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2.xml" ContentType="application/vnd.openxmlformats-officedocument.wordprocessingml.head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xmlns:a="http://schemas.openxmlformats.org/drawingml/2006/main" xmlns:pic="http://schemas.openxmlformats.org/drawingml/2006/picture" xmlns:a14="http://schemas.microsoft.com/office/drawing/2010/main" xmlns:a16="http://schemas.microsoft.com/office/drawing/2014/main" mc:Ignorable="w14 w15 w16se w16cid w16 w16cex w16sdtdh w16sdtfl w16du wp14">
  <w:body>
    <w:p w:rsidR="001751BB" w:rsidP="6C6C9166" w:rsidRDefault="00EB60AB" w14:paraId="5FF10E11" w14:textId="2808A793">
      <w:pPr>
        <w:spacing w:before="120" w:after="120"/>
        <w:jc w:val="center"/>
        <w:rPr>
          <w:rFonts w:ascii="Arial" w:hAnsi="Arial" w:cs="Arial"/>
          <w:b w:val="1"/>
          <w:bCs w:val="1"/>
        </w:rPr>
      </w:pPr>
      <w:r>
        <w:rPr>
          <w:b/>
          <w:noProof/>
          <w:sz w:val="28"/>
          <w:szCs w:val="28"/>
        </w:rPr>
        <w:drawing>
          <wp:anchor distT="0" distB="0" distL="114300" distR="114300" simplePos="0" relativeHeight="251660302" behindDoc="0" locked="0" layoutInCell="1" allowOverlap="1" wp14:anchorId="75E79C7A" wp14:editId="18A5B152">
            <wp:simplePos x="0" y="0"/>
            <wp:positionH relativeFrom="margin">
              <wp:align>center</wp:align>
            </wp:positionH>
            <wp:positionV relativeFrom="paragraph">
              <wp:posOffset>285750</wp:posOffset>
            </wp:positionV>
            <wp:extent cx="3729990" cy="4655820"/>
            <wp:effectExtent l="0" t="0" r="3810" b="0"/>
            <wp:wrapSquare wrapText="bothSides"/>
            <wp:docPr id="1473209149" name="Picture 1"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178492" name="Picture 1" descr="A logo for a company&#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729990" cy="4655820"/>
                    </a:xfrm>
                    <a:prstGeom prst="rect">
                      <a:avLst/>
                    </a:prstGeom>
                  </pic:spPr>
                </pic:pic>
              </a:graphicData>
            </a:graphic>
            <wp14:sizeRelH relativeFrom="margin">
              <wp14:pctWidth>0</wp14:pctWidth>
            </wp14:sizeRelH>
            <wp14:sizeRelV relativeFrom="margin">
              <wp14:pctHeight>0</wp14:pctHeight>
            </wp14:sizeRelV>
          </wp:anchor>
        </w:drawing>
      </w:r>
    </w:p>
    <w:p w:rsidR="00EB60AB" w:rsidP="00EB60AB" w:rsidRDefault="00EB60AB" w14:paraId="7B657D71" w14:textId="77777777">
      <w:pPr>
        <w:pStyle w:val="ISBAhead"/>
      </w:pPr>
    </w:p>
    <w:p w:rsidRPr="00EB60AB" w:rsidR="00EB60AB" w:rsidP="00EB60AB" w:rsidRDefault="00EB60AB" w14:paraId="3241E750" w14:textId="3DB59D6F">
      <w:pPr>
        <w:pStyle w:val="ISBAhead"/>
        <w:jc w:val="center"/>
        <w:rPr>
          <w:rFonts w:ascii="Calibri" w:hAnsi="Calibri" w:cs="Calibri"/>
          <w:color w:val="70AD47" w:themeColor="accent6"/>
          <w:sz w:val="56"/>
          <w:szCs w:val="56"/>
        </w:rPr>
      </w:pPr>
      <w:r w:rsidRPr="00EB60AB">
        <w:rPr>
          <w:rFonts w:ascii="Calibri" w:hAnsi="Calibri" w:cs="Calibri"/>
          <w:color w:val="70AD47" w:themeColor="accent6"/>
          <w:sz w:val="56"/>
          <w:szCs w:val="56"/>
        </w:rPr>
        <w:t>Allergy and Anaphylaxis Policy</w:t>
      </w:r>
    </w:p>
    <w:p w:rsidR="00EB60AB" w:rsidP="00EB60AB" w:rsidRDefault="00EB60AB" w14:paraId="02D064C6" w14:textId="77777777">
      <w:pPr>
        <w:pStyle w:val="ISBAhead"/>
        <w:jc w:val="center"/>
      </w:pPr>
    </w:p>
    <w:p w:rsidR="00EB60AB" w:rsidP="00EB60AB" w:rsidRDefault="00EB60AB" w14:paraId="6D10A558" w14:textId="77777777">
      <w:pPr>
        <w:pStyle w:val="ISBAhead"/>
        <w:jc w:val="center"/>
      </w:pPr>
    </w:p>
    <w:p w:rsidRPr="00E524D8" w:rsidR="00EB60AB" w:rsidP="00EB60AB" w:rsidRDefault="00EB60AB" w14:paraId="42B79B50" w14:textId="77777777">
      <w:pPr>
        <w:jc w:val="center"/>
        <w:rPr>
          <w:b/>
          <w:color w:val="44546A" w:themeColor="text2"/>
          <w:sz w:val="28"/>
          <w:szCs w:val="28"/>
        </w:rPr>
      </w:pPr>
      <w:r w:rsidRPr="00E524D8">
        <w:rPr>
          <w:b/>
          <w:color w:val="44546A" w:themeColor="text2"/>
          <w:sz w:val="28"/>
          <w:szCs w:val="28"/>
        </w:rPr>
        <w:t>Children first</w:t>
      </w:r>
      <w:r>
        <w:rPr>
          <w:b/>
          <w:color w:val="44546A" w:themeColor="text2"/>
          <w:sz w:val="28"/>
          <w:szCs w:val="28"/>
        </w:rPr>
        <w:t>;</w:t>
      </w:r>
      <w:r w:rsidRPr="00E524D8">
        <w:rPr>
          <w:b/>
          <w:color w:val="44546A" w:themeColor="text2"/>
          <w:sz w:val="28"/>
          <w:szCs w:val="28"/>
        </w:rPr>
        <w:t xml:space="preserve"> in the footsteps of St. Chad</w:t>
      </w:r>
    </w:p>
    <w:p w:rsidR="00EB60AB" w:rsidP="00EB60AB" w:rsidRDefault="00EB60AB" w14:paraId="18CE1844" w14:textId="77777777">
      <w:pPr>
        <w:jc w:val="center"/>
        <w:rPr>
          <w:b/>
          <w:color w:val="44546A" w:themeColor="text2"/>
          <w:sz w:val="28"/>
          <w:szCs w:val="28"/>
        </w:rPr>
      </w:pPr>
      <w:r w:rsidRPr="00E524D8">
        <w:rPr>
          <w:b/>
          <w:color w:val="44546A" w:themeColor="text2"/>
          <w:sz w:val="28"/>
          <w:szCs w:val="28"/>
        </w:rPr>
        <w:t>As we follow Christ in the footsteps of St. Chad, we seek to be servant leaders who have a desire to see all those, within our Trust family, truly flourish both spiritually and academically.</w:t>
      </w:r>
    </w:p>
    <w:p w:rsidRPr="000018D7" w:rsidR="00EB60AB" w:rsidP="00EB60AB" w:rsidRDefault="00EB60AB" w14:paraId="1ED3E9A8" w14:textId="77777777">
      <w:pPr>
        <w:pStyle w:val="ISBAhead"/>
        <w:jc w:val="center"/>
      </w:pPr>
    </w:p>
    <w:p w:rsidR="00F27669" w:rsidP="00D37BEB" w:rsidRDefault="00F27669" w14:paraId="7E7502A2" w14:textId="289F758B">
      <w:pPr>
        <w:spacing w:before="120" w:after="120"/>
        <w:rPr>
          <w:rFonts w:ascii="Arial" w:hAnsi="Arial" w:cs="Arial"/>
          <w:b/>
        </w:rPr>
      </w:pPr>
      <w:r w:rsidRPr="0032788D">
        <w:rPr>
          <w:rFonts w:ascii="Arial" w:hAnsi="Arial" w:cs="Arial"/>
          <w:b/>
        </w:rPr>
        <w:br w:type="page"/>
      </w:r>
    </w:p>
    <w:tbl>
      <w:tblPr>
        <w:tblStyle w:val="TableGrid"/>
        <w:tblpPr w:leftFromText="180" w:rightFromText="180" w:vertAnchor="page" w:horzAnchor="margin" w:tblpY="1696"/>
        <w:tblW w:w="0" w:type="auto"/>
        <w:tblLook w:val="04A0" w:firstRow="1" w:lastRow="0" w:firstColumn="1" w:lastColumn="0" w:noHBand="0" w:noVBand="1"/>
      </w:tblPr>
      <w:tblGrid>
        <w:gridCol w:w="2029"/>
        <w:gridCol w:w="801"/>
        <w:gridCol w:w="1507"/>
        <w:gridCol w:w="2348"/>
        <w:gridCol w:w="2331"/>
      </w:tblGrid>
      <w:tr w:rsidRPr="00EB60AB" w:rsidR="005C3B37" w:rsidTr="005C3B37" w14:paraId="01420454" w14:textId="77777777">
        <w:trPr>
          <w:trHeight w:val="425"/>
        </w:trPr>
        <w:tc>
          <w:tcPr>
            <w:tcW w:w="2029" w:type="dxa"/>
            <w:vAlign w:val="center"/>
          </w:tcPr>
          <w:p w:rsidRPr="00EB60AB" w:rsidR="005C3B37" w:rsidP="005C3B37" w:rsidRDefault="005C3B37" w14:paraId="59C219FF" w14:textId="77777777">
            <w:pPr>
              <w:ind w:firstLine="22"/>
              <w:rPr>
                <w:rFonts w:cstheme="minorHAnsi"/>
                <w:b/>
                <w:sz w:val="24"/>
                <w:szCs w:val="24"/>
              </w:rPr>
            </w:pPr>
            <w:r w:rsidRPr="00EB60AB">
              <w:rPr>
                <w:rFonts w:cstheme="minorHAnsi"/>
                <w:b/>
                <w:sz w:val="24"/>
                <w:szCs w:val="24"/>
              </w:rPr>
              <w:t>Document title</w:t>
            </w:r>
          </w:p>
        </w:tc>
        <w:tc>
          <w:tcPr>
            <w:tcW w:w="6987" w:type="dxa"/>
            <w:gridSpan w:val="4"/>
            <w:vAlign w:val="center"/>
          </w:tcPr>
          <w:p w:rsidRPr="00EB60AB" w:rsidR="005C3B37" w:rsidP="005C3B37" w:rsidRDefault="005C3B37" w14:paraId="066C3BE2" w14:textId="77777777">
            <w:pPr>
              <w:ind w:left="-108"/>
              <w:rPr>
                <w:rFonts w:cstheme="minorHAnsi"/>
                <w:bCs/>
                <w:sz w:val="24"/>
                <w:szCs w:val="24"/>
                <w:highlight w:val="yellow"/>
              </w:rPr>
            </w:pPr>
            <w:r w:rsidRPr="00EB60AB">
              <w:rPr>
                <w:rFonts w:cstheme="minorHAnsi"/>
                <w:bCs/>
                <w:sz w:val="24"/>
                <w:szCs w:val="24"/>
              </w:rPr>
              <w:t xml:space="preserve"> Allergy</w:t>
            </w:r>
            <w:r>
              <w:rPr>
                <w:rFonts w:cstheme="minorHAnsi"/>
                <w:bCs/>
                <w:sz w:val="24"/>
                <w:szCs w:val="24"/>
              </w:rPr>
              <w:t xml:space="preserve"> and Anaphylaxis Policy</w:t>
            </w:r>
          </w:p>
        </w:tc>
      </w:tr>
      <w:tr w:rsidRPr="00EB60AB" w:rsidR="005C3B37" w:rsidTr="005C3B37" w14:paraId="7BCE9417" w14:textId="77777777">
        <w:trPr>
          <w:trHeight w:val="425"/>
        </w:trPr>
        <w:tc>
          <w:tcPr>
            <w:tcW w:w="2029" w:type="dxa"/>
            <w:vAlign w:val="center"/>
          </w:tcPr>
          <w:p w:rsidRPr="00EB60AB" w:rsidR="005C3B37" w:rsidP="005C3B37" w:rsidRDefault="005C3B37" w14:paraId="5CACB8F8" w14:textId="77777777">
            <w:pPr>
              <w:ind w:firstLine="22"/>
              <w:rPr>
                <w:rFonts w:cstheme="minorHAnsi"/>
                <w:b/>
                <w:sz w:val="24"/>
                <w:szCs w:val="24"/>
              </w:rPr>
            </w:pPr>
            <w:r w:rsidRPr="00EB60AB">
              <w:rPr>
                <w:rFonts w:cstheme="minorHAnsi"/>
                <w:b/>
                <w:sz w:val="24"/>
                <w:szCs w:val="24"/>
              </w:rPr>
              <w:t>Owner</w:t>
            </w:r>
          </w:p>
        </w:tc>
        <w:tc>
          <w:tcPr>
            <w:tcW w:w="6987" w:type="dxa"/>
            <w:gridSpan w:val="4"/>
            <w:vAlign w:val="center"/>
          </w:tcPr>
          <w:p w:rsidRPr="00EB60AB" w:rsidR="005C3B37" w:rsidP="005C3B37" w:rsidRDefault="005C3B37" w14:paraId="6940F39C" w14:textId="77777777">
            <w:pPr>
              <w:ind w:left="-108"/>
              <w:rPr>
                <w:rFonts w:cstheme="minorHAnsi"/>
                <w:bCs/>
                <w:sz w:val="24"/>
                <w:szCs w:val="24"/>
              </w:rPr>
            </w:pPr>
            <w:r w:rsidRPr="00EB60AB">
              <w:rPr>
                <w:rFonts w:cstheme="minorHAnsi"/>
                <w:bCs/>
                <w:sz w:val="24"/>
                <w:szCs w:val="24"/>
              </w:rPr>
              <w:t xml:space="preserve"> Compliance </w:t>
            </w:r>
          </w:p>
        </w:tc>
      </w:tr>
      <w:tr w:rsidRPr="00EB60AB" w:rsidR="005C3B37" w:rsidTr="005C3B37" w14:paraId="1659807D" w14:textId="77777777">
        <w:trPr>
          <w:trHeight w:val="497"/>
        </w:trPr>
        <w:tc>
          <w:tcPr>
            <w:tcW w:w="2029" w:type="dxa"/>
            <w:vAlign w:val="center"/>
          </w:tcPr>
          <w:p w:rsidRPr="00EB60AB" w:rsidR="005C3B37" w:rsidP="005C3B37" w:rsidRDefault="005C3B37" w14:paraId="3F143030" w14:textId="77777777">
            <w:pPr>
              <w:ind w:firstLine="22"/>
              <w:rPr>
                <w:rFonts w:cstheme="minorHAnsi"/>
                <w:b/>
                <w:sz w:val="24"/>
                <w:szCs w:val="24"/>
              </w:rPr>
            </w:pPr>
            <w:r w:rsidRPr="00EB60AB">
              <w:rPr>
                <w:rFonts w:cstheme="minorHAnsi"/>
                <w:b/>
                <w:sz w:val="24"/>
                <w:szCs w:val="24"/>
              </w:rPr>
              <w:t>Version</w:t>
            </w:r>
          </w:p>
        </w:tc>
        <w:tc>
          <w:tcPr>
            <w:tcW w:w="2308" w:type="dxa"/>
            <w:gridSpan w:val="2"/>
            <w:vAlign w:val="center"/>
          </w:tcPr>
          <w:p w:rsidRPr="00EB60AB" w:rsidR="005C3B37" w:rsidP="005C3B37" w:rsidRDefault="005C3B37" w14:paraId="048988C4" w14:textId="77777777">
            <w:pPr>
              <w:ind w:left="-108"/>
              <w:rPr>
                <w:rFonts w:cstheme="minorHAnsi"/>
                <w:bCs/>
                <w:sz w:val="24"/>
                <w:szCs w:val="24"/>
              </w:rPr>
            </w:pPr>
            <w:r w:rsidRPr="00EB60AB">
              <w:rPr>
                <w:rFonts w:cstheme="minorHAnsi"/>
                <w:bCs/>
                <w:sz w:val="24"/>
                <w:szCs w:val="24"/>
              </w:rPr>
              <w:t xml:space="preserve"> 1.0</w:t>
            </w:r>
          </w:p>
        </w:tc>
        <w:tc>
          <w:tcPr>
            <w:tcW w:w="2348" w:type="dxa"/>
            <w:vAlign w:val="center"/>
          </w:tcPr>
          <w:p w:rsidRPr="00EB60AB" w:rsidR="005C3B37" w:rsidP="005C3B37" w:rsidRDefault="005C3B37" w14:paraId="2B508D30" w14:textId="77777777">
            <w:pPr>
              <w:rPr>
                <w:rFonts w:cstheme="minorHAnsi"/>
                <w:b/>
                <w:sz w:val="24"/>
                <w:szCs w:val="24"/>
              </w:rPr>
            </w:pPr>
            <w:r w:rsidRPr="00EB60AB">
              <w:rPr>
                <w:rFonts w:cstheme="minorHAnsi"/>
                <w:b/>
                <w:sz w:val="24"/>
                <w:szCs w:val="24"/>
              </w:rPr>
              <w:t>Status</w:t>
            </w:r>
          </w:p>
        </w:tc>
        <w:tc>
          <w:tcPr>
            <w:tcW w:w="2331" w:type="dxa"/>
            <w:vAlign w:val="center"/>
          </w:tcPr>
          <w:p w:rsidRPr="00EB60AB" w:rsidR="005C3B37" w:rsidP="005C3B37" w:rsidRDefault="005C3B37" w14:paraId="4C4536F0" w14:textId="3B8DA042">
            <w:pPr>
              <w:ind w:left="-108"/>
              <w:rPr>
                <w:rFonts w:cstheme="minorHAnsi"/>
                <w:bCs/>
                <w:sz w:val="24"/>
                <w:szCs w:val="24"/>
              </w:rPr>
            </w:pPr>
            <w:r w:rsidRPr="00EB60AB">
              <w:rPr>
                <w:rFonts w:cstheme="minorHAnsi"/>
                <w:bCs/>
                <w:sz w:val="24"/>
                <w:szCs w:val="24"/>
              </w:rPr>
              <w:t xml:space="preserve"> </w:t>
            </w:r>
            <w:r w:rsidR="00BC17C8">
              <w:rPr>
                <w:rFonts w:cstheme="minorHAnsi"/>
                <w:bCs/>
                <w:sz w:val="24"/>
                <w:szCs w:val="24"/>
              </w:rPr>
              <w:t>Final</w:t>
            </w:r>
          </w:p>
        </w:tc>
      </w:tr>
      <w:tr w:rsidRPr="00EB60AB" w:rsidR="005C3B37" w:rsidTr="005C3B37" w14:paraId="61F8400E" w14:textId="77777777">
        <w:trPr>
          <w:trHeight w:val="497"/>
        </w:trPr>
        <w:tc>
          <w:tcPr>
            <w:tcW w:w="2029" w:type="dxa"/>
            <w:vAlign w:val="center"/>
          </w:tcPr>
          <w:p w:rsidRPr="00EB60AB" w:rsidR="005C3B37" w:rsidP="005C3B37" w:rsidRDefault="005C3B37" w14:paraId="02A2F316" w14:textId="77777777">
            <w:pPr>
              <w:ind w:firstLine="22"/>
              <w:rPr>
                <w:rFonts w:cstheme="minorHAnsi"/>
                <w:b/>
                <w:sz w:val="24"/>
                <w:szCs w:val="24"/>
              </w:rPr>
            </w:pPr>
            <w:r w:rsidRPr="00EB60AB">
              <w:rPr>
                <w:rFonts w:cstheme="minorHAnsi"/>
                <w:b/>
                <w:sz w:val="24"/>
                <w:szCs w:val="24"/>
              </w:rPr>
              <w:t>Approved on</w:t>
            </w:r>
          </w:p>
        </w:tc>
        <w:tc>
          <w:tcPr>
            <w:tcW w:w="2308" w:type="dxa"/>
            <w:gridSpan w:val="2"/>
            <w:vAlign w:val="center"/>
          </w:tcPr>
          <w:p w:rsidRPr="00EB60AB" w:rsidR="005C3B37" w:rsidP="005C3B37" w:rsidRDefault="005C3B37" w14:paraId="405444E5" w14:textId="7DE53C62">
            <w:pPr>
              <w:ind w:left="-108"/>
              <w:rPr>
                <w:rFonts w:cstheme="minorHAnsi"/>
                <w:bCs/>
                <w:sz w:val="24"/>
                <w:szCs w:val="24"/>
              </w:rPr>
            </w:pPr>
            <w:r w:rsidRPr="00EB60AB">
              <w:rPr>
                <w:rFonts w:cstheme="minorHAnsi"/>
                <w:bCs/>
                <w:sz w:val="24"/>
                <w:szCs w:val="24"/>
              </w:rPr>
              <w:t xml:space="preserve"> </w:t>
            </w:r>
            <w:r w:rsidR="00BC17C8">
              <w:rPr>
                <w:rFonts w:cstheme="minorHAnsi"/>
                <w:bCs/>
                <w:sz w:val="24"/>
                <w:szCs w:val="24"/>
              </w:rPr>
              <w:t>17 August 2026</w:t>
            </w:r>
          </w:p>
        </w:tc>
        <w:tc>
          <w:tcPr>
            <w:tcW w:w="2348" w:type="dxa"/>
            <w:vAlign w:val="center"/>
          </w:tcPr>
          <w:p w:rsidRPr="00EB60AB" w:rsidR="005C3B37" w:rsidP="005C3B37" w:rsidRDefault="005C3B37" w14:paraId="7BE3DDFB" w14:textId="77777777">
            <w:pPr>
              <w:rPr>
                <w:rFonts w:cstheme="minorHAnsi"/>
                <w:b/>
                <w:sz w:val="24"/>
                <w:szCs w:val="24"/>
              </w:rPr>
            </w:pPr>
            <w:r w:rsidRPr="00EB60AB">
              <w:rPr>
                <w:rFonts w:cstheme="minorHAnsi"/>
                <w:b/>
                <w:sz w:val="24"/>
                <w:szCs w:val="24"/>
              </w:rPr>
              <w:t>Effective from</w:t>
            </w:r>
          </w:p>
        </w:tc>
        <w:tc>
          <w:tcPr>
            <w:tcW w:w="2331" w:type="dxa"/>
            <w:vAlign w:val="center"/>
          </w:tcPr>
          <w:p w:rsidRPr="00EB60AB" w:rsidR="005C3B37" w:rsidP="005C3B37" w:rsidRDefault="005C3B37" w14:paraId="6FC7E064" w14:textId="2A30FDFD">
            <w:pPr>
              <w:ind w:left="-108"/>
              <w:rPr>
                <w:rFonts w:cstheme="minorHAnsi"/>
                <w:bCs/>
                <w:sz w:val="24"/>
                <w:szCs w:val="24"/>
              </w:rPr>
            </w:pPr>
            <w:r w:rsidRPr="00EB60AB">
              <w:rPr>
                <w:rFonts w:cstheme="minorHAnsi"/>
                <w:bCs/>
                <w:sz w:val="24"/>
                <w:szCs w:val="24"/>
              </w:rPr>
              <w:t xml:space="preserve"> </w:t>
            </w:r>
            <w:r w:rsidR="00BC17C8">
              <w:rPr>
                <w:rFonts w:cstheme="minorHAnsi"/>
                <w:bCs/>
                <w:sz w:val="24"/>
                <w:szCs w:val="24"/>
              </w:rPr>
              <w:t>01 September 2026</w:t>
            </w:r>
          </w:p>
        </w:tc>
      </w:tr>
      <w:tr w:rsidRPr="00EB60AB" w:rsidR="005C3B37" w:rsidTr="005C3B37" w14:paraId="6F8305D4" w14:textId="77777777">
        <w:trPr>
          <w:trHeight w:val="425"/>
        </w:trPr>
        <w:tc>
          <w:tcPr>
            <w:tcW w:w="2029" w:type="dxa"/>
            <w:vAlign w:val="center"/>
          </w:tcPr>
          <w:p w:rsidRPr="00EB60AB" w:rsidR="005C3B37" w:rsidP="005C3B37" w:rsidRDefault="005C3B37" w14:paraId="0BBE504D" w14:textId="77777777">
            <w:pPr>
              <w:ind w:firstLine="22"/>
              <w:rPr>
                <w:rFonts w:cstheme="minorHAnsi"/>
                <w:b/>
                <w:sz w:val="24"/>
                <w:szCs w:val="24"/>
              </w:rPr>
            </w:pPr>
            <w:r w:rsidRPr="00EB60AB">
              <w:rPr>
                <w:rFonts w:cstheme="minorHAnsi"/>
                <w:b/>
                <w:sz w:val="24"/>
                <w:szCs w:val="24"/>
              </w:rPr>
              <w:t>Last updated</w:t>
            </w:r>
          </w:p>
        </w:tc>
        <w:tc>
          <w:tcPr>
            <w:tcW w:w="2308" w:type="dxa"/>
            <w:gridSpan w:val="2"/>
            <w:vAlign w:val="center"/>
          </w:tcPr>
          <w:p w:rsidRPr="00EB60AB" w:rsidR="005C3B37" w:rsidP="005C3B37" w:rsidRDefault="005C3B37" w14:paraId="1F1B4D13" w14:textId="27BB1E81">
            <w:pPr>
              <w:ind w:left="-108"/>
              <w:rPr>
                <w:rFonts w:cstheme="minorHAnsi"/>
                <w:bCs/>
                <w:sz w:val="24"/>
                <w:szCs w:val="24"/>
              </w:rPr>
            </w:pPr>
            <w:r w:rsidRPr="00EB60AB">
              <w:rPr>
                <w:rFonts w:cstheme="minorHAnsi"/>
                <w:bCs/>
                <w:sz w:val="24"/>
                <w:szCs w:val="24"/>
              </w:rPr>
              <w:t xml:space="preserve"> </w:t>
            </w:r>
            <w:r w:rsidR="00BC17C8">
              <w:rPr>
                <w:rFonts w:cstheme="minorHAnsi"/>
                <w:bCs/>
                <w:sz w:val="24"/>
                <w:szCs w:val="24"/>
              </w:rPr>
              <w:t>17 August 2026</w:t>
            </w:r>
          </w:p>
        </w:tc>
        <w:tc>
          <w:tcPr>
            <w:tcW w:w="2348" w:type="dxa"/>
            <w:vAlign w:val="center"/>
          </w:tcPr>
          <w:p w:rsidRPr="00EB60AB" w:rsidR="005C3B37" w:rsidP="005C3B37" w:rsidRDefault="005C3B37" w14:paraId="7568A718" w14:textId="77777777">
            <w:pPr>
              <w:rPr>
                <w:rFonts w:cstheme="minorHAnsi"/>
                <w:b/>
                <w:sz w:val="24"/>
                <w:szCs w:val="24"/>
              </w:rPr>
            </w:pPr>
            <w:r w:rsidRPr="00EB60AB">
              <w:rPr>
                <w:rFonts w:cstheme="minorHAnsi"/>
                <w:b/>
                <w:sz w:val="24"/>
                <w:szCs w:val="24"/>
              </w:rPr>
              <w:t>Last updated by</w:t>
            </w:r>
          </w:p>
        </w:tc>
        <w:tc>
          <w:tcPr>
            <w:tcW w:w="2331" w:type="dxa"/>
            <w:vAlign w:val="center"/>
          </w:tcPr>
          <w:p w:rsidRPr="00EB60AB" w:rsidR="005C3B37" w:rsidP="005C3B37" w:rsidRDefault="005C3B37" w14:paraId="4ADF31B7" w14:textId="613A71C8">
            <w:pPr>
              <w:ind w:left="-108"/>
              <w:rPr>
                <w:rFonts w:cstheme="minorHAnsi"/>
                <w:bCs/>
                <w:sz w:val="24"/>
                <w:szCs w:val="24"/>
              </w:rPr>
            </w:pPr>
            <w:r w:rsidRPr="00EB60AB">
              <w:rPr>
                <w:rFonts w:cstheme="minorHAnsi"/>
                <w:bCs/>
                <w:sz w:val="24"/>
                <w:szCs w:val="24"/>
              </w:rPr>
              <w:t xml:space="preserve"> </w:t>
            </w:r>
            <w:r w:rsidR="00BE6911">
              <w:rPr>
                <w:rFonts w:cstheme="minorHAnsi"/>
                <w:bCs/>
                <w:sz w:val="24"/>
                <w:szCs w:val="24"/>
              </w:rPr>
              <w:t>Trust Compliance Officer</w:t>
            </w:r>
          </w:p>
        </w:tc>
      </w:tr>
      <w:tr w:rsidRPr="00EB60AB" w:rsidR="005C3B37" w:rsidTr="005C3B37" w14:paraId="5DC80772" w14:textId="77777777">
        <w:trPr>
          <w:trHeight w:val="497"/>
        </w:trPr>
        <w:tc>
          <w:tcPr>
            <w:tcW w:w="2029" w:type="dxa"/>
            <w:vAlign w:val="center"/>
          </w:tcPr>
          <w:p w:rsidRPr="00BC17C8" w:rsidR="005C3B37" w:rsidP="005C3B37" w:rsidRDefault="005C3B37" w14:paraId="108399BE" w14:textId="77777777">
            <w:pPr>
              <w:ind w:firstLine="22"/>
              <w:rPr>
                <w:rFonts w:cstheme="minorHAnsi"/>
                <w:b/>
                <w:sz w:val="24"/>
                <w:szCs w:val="24"/>
              </w:rPr>
            </w:pPr>
            <w:r w:rsidRPr="00BC17C8">
              <w:rPr>
                <w:rFonts w:cstheme="minorHAnsi"/>
                <w:b/>
                <w:sz w:val="24"/>
                <w:szCs w:val="24"/>
              </w:rPr>
              <w:t>Review date</w:t>
            </w:r>
          </w:p>
        </w:tc>
        <w:tc>
          <w:tcPr>
            <w:tcW w:w="6987" w:type="dxa"/>
            <w:gridSpan w:val="4"/>
            <w:vAlign w:val="center"/>
          </w:tcPr>
          <w:p w:rsidRPr="00BC17C8" w:rsidR="005C3B37" w:rsidP="005C3B37" w:rsidRDefault="00BC17C8" w14:paraId="23ADCE17" w14:textId="6C1E9724">
            <w:pPr>
              <w:ind w:left="-108"/>
              <w:jc w:val="both"/>
              <w:rPr>
                <w:rFonts w:cstheme="minorHAnsi"/>
                <w:bCs/>
                <w:sz w:val="24"/>
                <w:szCs w:val="24"/>
              </w:rPr>
            </w:pPr>
            <w:r w:rsidRPr="00BC17C8">
              <w:rPr>
                <w:rFonts w:cstheme="minorHAnsi"/>
                <w:bCs/>
                <w:sz w:val="24"/>
                <w:szCs w:val="24"/>
              </w:rPr>
              <w:t xml:space="preserve"> 17 August 2028</w:t>
            </w:r>
          </w:p>
        </w:tc>
      </w:tr>
      <w:tr w:rsidRPr="00EB60AB" w:rsidR="005C3B37" w:rsidTr="005C3B37" w14:paraId="2223E7A4" w14:textId="77777777">
        <w:trPr>
          <w:trHeight w:val="425"/>
        </w:trPr>
        <w:tc>
          <w:tcPr>
            <w:tcW w:w="2029" w:type="dxa"/>
            <w:vAlign w:val="center"/>
          </w:tcPr>
          <w:p w:rsidRPr="00EB60AB" w:rsidR="005C3B37" w:rsidP="005C3B37" w:rsidRDefault="005C3B37" w14:paraId="5DD27801" w14:textId="77777777">
            <w:pPr>
              <w:ind w:firstLine="22"/>
              <w:rPr>
                <w:rFonts w:cstheme="minorHAnsi"/>
                <w:b/>
                <w:sz w:val="24"/>
                <w:szCs w:val="24"/>
              </w:rPr>
            </w:pPr>
            <w:r w:rsidRPr="00EB60AB">
              <w:rPr>
                <w:rFonts w:cstheme="minorHAnsi"/>
                <w:b/>
                <w:sz w:val="24"/>
                <w:szCs w:val="24"/>
              </w:rPr>
              <w:t>Purpose</w:t>
            </w:r>
          </w:p>
        </w:tc>
        <w:tc>
          <w:tcPr>
            <w:tcW w:w="6987" w:type="dxa"/>
            <w:gridSpan w:val="4"/>
            <w:vAlign w:val="center"/>
          </w:tcPr>
          <w:p w:rsidRPr="00EB60AB" w:rsidR="005C3B37" w:rsidP="005C3B37" w:rsidRDefault="005C3B37" w14:paraId="6E52A52A" w14:textId="77777777">
            <w:pPr>
              <w:ind w:left="-108"/>
              <w:rPr>
                <w:rFonts w:cstheme="minorHAnsi"/>
                <w:sz w:val="24"/>
                <w:szCs w:val="24"/>
              </w:rPr>
            </w:pPr>
          </w:p>
          <w:p w:rsidRPr="00EB60AB" w:rsidR="005C3B37" w:rsidP="005C3B37" w:rsidRDefault="005C3B37" w14:paraId="73971E30" w14:textId="77777777">
            <w:pPr>
              <w:ind w:left="-108"/>
              <w:rPr>
                <w:rFonts w:cstheme="minorHAnsi"/>
                <w:bCs/>
                <w:sz w:val="24"/>
                <w:szCs w:val="24"/>
              </w:rPr>
            </w:pPr>
            <w:r w:rsidRPr="00EB60AB">
              <w:rPr>
                <w:rFonts w:cstheme="minorHAnsi"/>
                <w:bCs/>
                <w:sz w:val="24"/>
                <w:szCs w:val="24"/>
              </w:rPr>
              <w:t>This policy demonstrates the school’s commitment to reducing the risk to pupils and staff with allergies, intolerances, coeliac disease and wider food hypersensitivities.</w:t>
            </w:r>
          </w:p>
          <w:p w:rsidRPr="00EB60AB" w:rsidR="005C3B37" w:rsidP="005C3B37" w:rsidRDefault="005C3B37" w14:paraId="076E00DE" w14:textId="77777777">
            <w:pPr>
              <w:ind w:left="-108"/>
              <w:rPr>
                <w:rFonts w:cstheme="minorHAnsi"/>
                <w:bCs/>
                <w:sz w:val="24"/>
                <w:szCs w:val="24"/>
              </w:rPr>
            </w:pPr>
          </w:p>
        </w:tc>
      </w:tr>
      <w:tr w:rsidRPr="00EB60AB" w:rsidR="005C3B37" w:rsidTr="005C3B37" w14:paraId="4785279E" w14:textId="77777777">
        <w:trPr>
          <w:trHeight w:val="425"/>
        </w:trPr>
        <w:tc>
          <w:tcPr>
            <w:tcW w:w="9016" w:type="dxa"/>
            <w:gridSpan w:val="5"/>
            <w:vAlign w:val="center"/>
          </w:tcPr>
          <w:p w:rsidRPr="00EB60AB" w:rsidR="005C3B37" w:rsidP="005C3B37" w:rsidRDefault="005C3B37" w14:paraId="567A51BF" w14:textId="77777777">
            <w:pPr>
              <w:pStyle w:val="NoSpacing"/>
              <w:rPr>
                <w:rFonts w:asciiTheme="minorHAnsi" w:hAnsiTheme="minorHAnsi" w:cstheme="minorHAnsi"/>
              </w:rPr>
            </w:pPr>
            <w:r w:rsidRPr="00EB60AB">
              <w:rPr>
                <w:rFonts w:asciiTheme="minorHAnsi" w:hAnsiTheme="minorHAnsi" w:cstheme="minorHAnsi"/>
              </w:rPr>
              <w:t xml:space="preserve">The policy has been implemented following consultation, in line with statutory practice, with central team colleagues and St Chad’s Academies Trust Board, and may be amended from time to time, following further consultation with St Chad’s Academies Trust Board </w:t>
            </w:r>
          </w:p>
          <w:p w:rsidRPr="00EB60AB" w:rsidR="005C3B37" w:rsidP="005C3B37" w:rsidRDefault="005C3B37" w14:paraId="2D9EFE0E" w14:textId="77777777">
            <w:pPr>
              <w:ind w:left="32"/>
              <w:rPr>
                <w:rFonts w:cstheme="minorHAnsi"/>
                <w:i/>
                <w:iCs/>
                <w:sz w:val="24"/>
                <w:szCs w:val="24"/>
              </w:rPr>
            </w:pPr>
          </w:p>
        </w:tc>
      </w:tr>
      <w:tr w:rsidRPr="00EB60AB" w:rsidR="005C3B37" w:rsidTr="005C3B37" w14:paraId="70BEAB36" w14:textId="77777777">
        <w:trPr>
          <w:trHeight w:val="425"/>
        </w:trPr>
        <w:tc>
          <w:tcPr>
            <w:tcW w:w="9016" w:type="dxa"/>
            <w:gridSpan w:val="5"/>
            <w:shd w:val="clear" w:color="auto" w:fill="323E4F" w:themeFill="text2" w:themeFillShade="BF"/>
            <w:vAlign w:val="center"/>
          </w:tcPr>
          <w:p w:rsidRPr="00EB60AB" w:rsidR="005C3B37" w:rsidP="005C3B37" w:rsidRDefault="005C3B37" w14:paraId="5A4DABA4" w14:textId="77777777">
            <w:pPr>
              <w:pStyle w:val="NoSpacing"/>
              <w:rPr>
                <w:rFonts w:asciiTheme="minorHAnsi" w:hAnsiTheme="minorHAnsi" w:cstheme="minorHAnsi"/>
                <w:sz w:val="24"/>
                <w:szCs w:val="24"/>
              </w:rPr>
            </w:pPr>
          </w:p>
        </w:tc>
      </w:tr>
      <w:tr w:rsidRPr="00EB60AB" w:rsidR="005C3B37" w:rsidTr="005C3B37" w14:paraId="6DF3389B" w14:textId="77777777">
        <w:trPr>
          <w:trHeight w:val="1943"/>
        </w:trPr>
        <w:tc>
          <w:tcPr>
            <w:tcW w:w="2830" w:type="dxa"/>
            <w:gridSpan w:val="2"/>
            <w:vAlign w:val="center"/>
          </w:tcPr>
          <w:p w:rsidRPr="00EB60AB" w:rsidR="005C3B37" w:rsidP="005C3B37" w:rsidRDefault="005C3B37" w14:paraId="5DBB2163" w14:textId="77777777">
            <w:pPr>
              <w:pStyle w:val="NoSpacing"/>
              <w:rPr>
                <w:rFonts w:asciiTheme="minorHAnsi" w:hAnsiTheme="minorHAnsi" w:cstheme="minorHAnsi"/>
                <w:b/>
                <w:bCs/>
                <w:sz w:val="24"/>
                <w:szCs w:val="24"/>
              </w:rPr>
            </w:pPr>
            <w:r w:rsidRPr="00EB60AB">
              <w:rPr>
                <w:rFonts w:asciiTheme="minorHAnsi" w:hAnsiTheme="minorHAnsi" w:cstheme="minorHAnsi"/>
                <w:b/>
                <w:bCs/>
                <w:sz w:val="24"/>
                <w:szCs w:val="24"/>
              </w:rPr>
              <w:t>Related Documents</w:t>
            </w:r>
          </w:p>
        </w:tc>
        <w:tc>
          <w:tcPr>
            <w:tcW w:w="6186" w:type="dxa"/>
            <w:gridSpan w:val="3"/>
            <w:vAlign w:val="center"/>
          </w:tcPr>
          <w:p w:rsidR="005C3B37" w:rsidP="005C3B37" w:rsidRDefault="005C3B37" w14:paraId="6EFCCD05" w14:textId="77777777">
            <w:pPr>
              <w:pStyle w:val="NoSpacing"/>
              <w:rPr>
                <w:rFonts w:asciiTheme="minorHAnsi" w:hAnsiTheme="minorHAnsi" w:cstheme="minorHAnsi"/>
                <w:sz w:val="24"/>
                <w:szCs w:val="24"/>
              </w:rPr>
            </w:pPr>
            <w:r>
              <w:rPr>
                <w:rFonts w:asciiTheme="minorHAnsi" w:hAnsiTheme="minorHAnsi" w:cstheme="minorHAnsi"/>
                <w:sz w:val="24"/>
                <w:szCs w:val="24"/>
              </w:rPr>
              <w:t xml:space="preserve">St Chad’s </w:t>
            </w:r>
            <w:r w:rsidRPr="00EB60AB">
              <w:rPr>
                <w:rFonts w:asciiTheme="minorHAnsi" w:hAnsiTheme="minorHAnsi" w:cstheme="minorHAnsi"/>
                <w:sz w:val="24"/>
                <w:szCs w:val="24"/>
              </w:rPr>
              <w:t xml:space="preserve">Health and Safety Policy </w:t>
            </w:r>
          </w:p>
          <w:p w:rsidR="005C3B37" w:rsidP="005C3B37" w:rsidRDefault="005C3B37" w14:paraId="735234E5" w14:textId="77777777">
            <w:pPr>
              <w:pStyle w:val="NoSpacing"/>
              <w:rPr>
                <w:rFonts w:asciiTheme="minorHAnsi" w:hAnsiTheme="minorHAnsi" w:cstheme="minorHAnsi"/>
                <w:sz w:val="24"/>
                <w:szCs w:val="24"/>
              </w:rPr>
            </w:pPr>
            <w:r>
              <w:rPr>
                <w:rFonts w:asciiTheme="minorHAnsi" w:hAnsiTheme="minorHAnsi" w:cstheme="minorHAnsi"/>
                <w:sz w:val="24"/>
                <w:szCs w:val="24"/>
              </w:rPr>
              <w:t xml:space="preserve">St Chad’s Safeguarding </w:t>
            </w:r>
          </w:p>
          <w:p w:rsidR="005C3B37" w:rsidP="005C3B37" w:rsidRDefault="005C3B37" w14:paraId="33C42D9A" w14:textId="77777777">
            <w:pPr>
              <w:pStyle w:val="NoSpacing"/>
              <w:rPr>
                <w:rFonts w:asciiTheme="minorHAnsi" w:hAnsiTheme="minorHAnsi" w:cstheme="minorHAnsi"/>
                <w:sz w:val="24"/>
                <w:szCs w:val="24"/>
              </w:rPr>
            </w:pPr>
            <w:r>
              <w:rPr>
                <w:rFonts w:asciiTheme="minorHAnsi" w:hAnsiTheme="minorHAnsi" w:cstheme="minorHAnsi"/>
                <w:sz w:val="24"/>
                <w:szCs w:val="24"/>
              </w:rPr>
              <w:t>Medical Conditions including Asthma</w:t>
            </w:r>
          </w:p>
          <w:p w:rsidRPr="00EB60AB" w:rsidR="005C3B37" w:rsidP="005C3B37" w:rsidRDefault="005C3B37" w14:paraId="081642E4" w14:textId="77777777">
            <w:pPr>
              <w:pStyle w:val="NoSpacing"/>
              <w:rPr>
                <w:rFonts w:asciiTheme="minorHAnsi" w:hAnsiTheme="minorHAnsi" w:cstheme="minorHAnsi"/>
                <w:sz w:val="24"/>
                <w:szCs w:val="24"/>
              </w:rPr>
            </w:pPr>
            <w:r>
              <w:rPr>
                <w:rFonts w:asciiTheme="minorHAnsi" w:hAnsiTheme="minorHAnsi" w:cstheme="minorHAnsi"/>
                <w:sz w:val="24"/>
                <w:szCs w:val="24"/>
              </w:rPr>
              <w:t xml:space="preserve">Equality and Diversity </w:t>
            </w:r>
          </w:p>
          <w:p w:rsidR="005C3B37" w:rsidP="005C3B37" w:rsidRDefault="005C3B37" w14:paraId="5910E56A" w14:textId="77777777">
            <w:pPr>
              <w:pStyle w:val="NoSpacing"/>
              <w:rPr>
                <w:rFonts w:asciiTheme="minorHAnsi" w:hAnsiTheme="minorHAnsi" w:cstheme="minorHAnsi"/>
                <w:sz w:val="24"/>
                <w:szCs w:val="24"/>
              </w:rPr>
            </w:pPr>
            <w:r>
              <w:rPr>
                <w:rFonts w:asciiTheme="minorHAnsi" w:hAnsiTheme="minorHAnsi" w:cstheme="minorHAnsi"/>
                <w:sz w:val="24"/>
                <w:szCs w:val="24"/>
              </w:rPr>
              <w:t>Mental Health awareness</w:t>
            </w:r>
          </w:p>
          <w:p w:rsidRPr="00EB60AB" w:rsidR="005C3B37" w:rsidP="005C3B37" w:rsidRDefault="005C3B37" w14:paraId="7E145AFB" w14:textId="7A6350A4">
            <w:pPr>
              <w:pStyle w:val="NoSpacing"/>
              <w:rPr>
                <w:rFonts w:asciiTheme="minorHAnsi" w:hAnsiTheme="minorHAnsi" w:cstheme="minorHAnsi"/>
                <w:sz w:val="24"/>
                <w:szCs w:val="24"/>
              </w:rPr>
            </w:pPr>
            <w:r>
              <w:rPr>
                <w:rFonts w:asciiTheme="minorHAnsi" w:hAnsiTheme="minorHAnsi" w:cstheme="minorHAnsi"/>
                <w:sz w:val="24"/>
                <w:szCs w:val="24"/>
              </w:rPr>
              <w:t>St Chad’s Overarching GDPR policy (and supporting documents)</w:t>
            </w:r>
          </w:p>
        </w:tc>
      </w:tr>
      <w:tr w:rsidRPr="00EB60AB" w:rsidR="005C3B37" w:rsidTr="005C3B37" w14:paraId="6033E48C" w14:textId="77777777">
        <w:trPr>
          <w:trHeight w:val="425"/>
        </w:trPr>
        <w:tc>
          <w:tcPr>
            <w:tcW w:w="2830" w:type="dxa"/>
            <w:gridSpan w:val="2"/>
          </w:tcPr>
          <w:p w:rsidRPr="00EB60AB" w:rsidR="005C3B37" w:rsidP="005C3B37" w:rsidRDefault="005C3B37" w14:paraId="26CF8207" w14:textId="77777777">
            <w:pPr>
              <w:pStyle w:val="NoSpacing"/>
              <w:rPr>
                <w:rFonts w:asciiTheme="minorHAnsi" w:hAnsiTheme="minorHAnsi" w:cstheme="minorHAnsi"/>
                <w:b/>
                <w:bCs/>
                <w:sz w:val="24"/>
                <w:szCs w:val="24"/>
              </w:rPr>
            </w:pPr>
            <w:r w:rsidRPr="00EB60AB">
              <w:rPr>
                <w:rFonts w:asciiTheme="minorHAnsi" w:hAnsiTheme="minorHAnsi" w:cstheme="minorHAnsi"/>
                <w:b/>
                <w:sz w:val="24"/>
                <w:szCs w:val="24"/>
              </w:rPr>
              <w:t>References</w:t>
            </w:r>
          </w:p>
        </w:tc>
        <w:tc>
          <w:tcPr>
            <w:tcW w:w="6186" w:type="dxa"/>
            <w:gridSpan w:val="3"/>
          </w:tcPr>
          <w:p w:rsidRPr="00DA6A4E" w:rsidR="005C3B37" w:rsidP="005C3B37" w:rsidRDefault="005C3B37" w14:paraId="01BC19CB" w14:textId="77777777">
            <w:pPr>
              <w:spacing w:before="120" w:after="120" w:line="259" w:lineRule="auto"/>
              <w:rPr>
                <w:rFonts w:cstheme="minorHAnsi"/>
                <w:bCs/>
              </w:rPr>
            </w:pPr>
            <w:hyperlink w:history="1" r:id="rId12">
              <w:r w:rsidRPr="00DA6A4E">
                <w:rPr>
                  <w:rStyle w:val="Hyperlink"/>
                  <w:rFonts w:cstheme="minorHAnsi"/>
                </w:rPr>
                <w:t>Early Years Foundation Stage statutory guidance</w:t>
              </w:r>
            </w:hyperlink>
            <w:r w:rsidRPr="00DA6A4E">
              <w:rPr>
                <w:rFonts w:cstheme="minorHAnsi"/>
                <w:bCs/>
              </w:rPr>
              <w:t xml:space="preserve">. </w:t>
            </w:r>
          </w:p>
          <w:p w:rsidR="005C3B37" w:rsidP="005C3B37" w:rsidRDefault="005C3B37" w14:paraId="28362CA8" w14:textId="77777777">
            <w:pPr>
              <w:rPr>
                <w:rFonts w:cstheme="minorHAnsi"/>
                <w:sz w:val="24"/>
                <w:szCs w:val="24"/>
              </w:rPr>
            </w:pPr>
            <w:hyperlink w:tgtFrame="_blank" w:history="1">
              <w:r w:rsidRPr="006C3B9F">
                <w:rPr>
                  <w:rStyle w:val="Hyperlink"/>
                  <w:rFonts w:cstheme="minorHAnsi"/>
                  <w:sz w:val="24"/>
                  <w:szCs w:val="24"/>
                </w:rPr>
                <w:t>Allergen labelling changes for prepacked for direct sale (PPDS) food</w:t>
              </w:r>
            </w:hyperlink>
          </w:p>
          <w:p w:rsidR="005C3B37" w:rsidP="005C3B37" w:rsidRDefault="005C3B37" w14:paraId="415BED72" w14:textId="77777777">
            <w:pPr>
              <w:rPr>
                <w:rFonts w:cstheme="minorHAnsi"/>
                <w:sz w:val="24"/>
                <w:szCs w:val="24"/>
              </w:rPr>
            </w:pPr>
          </w:p>
          <w:p w:rsidRPr="0032788D" w:rsidR="005C3B37" w:rsidP="005C3B37" w:rsidRDefault="005C3B37" w14:paraId="7EB0F2AC" w14:textId="77777777">
            <w:pPr>
              <w:spacing w:before="120" w:after="120"/>
              <w:rPr>
                <w:rFonts w:ascii="Arial" w:hAnsi="Arial" w:cs="Arial"/>
              </w:rPr>
            </w:pPr>
            <w:hyperlink w:history="1" r:id="rId13">
              <w:r w:rsidRPr="0032788D">
                <w:rPr>
                  <w:rStyle w:val="Hyperlink"/>
                  <w:rFonts w:ascii="Arial" w:hAnsi="Arial" w:cs="Arial"/>
                </w:rPr>
                <w:t>government guidance on Adrenaline Pens in Schools.</w:t>
              </w:r>
            </w:hyperlink>
          </w:p>
          <w:p w:rsidRPr="00EB60AB" w:rsidR="005C3B37" w:rsidP="005C3B37" w:rsidRDefault="005C3B37" w14:paraId="655A9C87" w14:textId="77777777">
            <w:pPr>
              <w:rPr>
                <w:rFonts w:cstheme="minorHAnsi"/>
                <w:sz w:val="24"/>
                <w:szCs w:val="24"/>
              </w:rPr>
            </w:pPr>
          </w:p>
        </w:tc>
      </w:tr>
    </w:tbl>
    <w:p w:rsidR="00EB60AB" w:rsidP="00D37BEB" w:rsidRDefault="00EB60AB" w14:paraId="45CF1ECE" w14:textId="77777777">
      <w:pPr>
        <w:spacing w:before="120" w:after="120"/>
        <w:jc w:val="center"/>
        <w:rPr>
          <w:rFonts w:ascii="Arial" w:hAnsi="Arial" w:cs="Arial"/>
          <w:b/>
        </w:rPr>
      </w:pPr>
    </w:p>
    <w:p w:rsidR="00EB60AB" w:rsidP="00D37BEB" w:rsidRDefault="00EB60AB" w14:paraId="45472B1E" w14:textId="77777777">
      <w:pPr>
        <w:spacing w:before="120" w:after="120"/>
        <w:jc w:val="center"/>
        <w:rPr>
          <w:rFonts w:ascii="Arial" w:hAnsi="Arial" w:cs="Arial"/>
          <w:b/>
        </w:rPr>
      </w:pPr>
    </w:p>
    <w:tbl>
      <w:tblPr>
        <w:tblStyle w:val="TableGrid"/>
        <w:tblW w:w="0" w:type="auto"/>
        <w:tblLook w:val="04A0" w:firstRow="1" w:lastRow="0" w:firstColumn="1" w:lastColumn="0" w:noHBand="0" w:noVBand="1"/>
      </w:tblPr>
      <w:tblGrid>
        <w:gridCol w:w="9016"/>
      </w:tblGrid>
      <w:tr w:rsidR="00EB60AB" w:rsidTr="00EB60AB" w14:paraId="290D6C96" w14:textId="77777777">
        <w:tc>
          <w:tcPr>
            <w:tcW w:w="9016" w:type="dxa"/>
          </w:tcPr>
          <w:p w:rsidRPr="00A166B1" w:rsidR="009C6990" w:rsidP="009C6990" w:rsidRDefault="009C6990" w14:paraId="6BA5EA95" w14:textId="77777777">
            <w:pPr>
              <w:pStyle w:val="NoSpacing"/>
              <w:rPr>
                <w:rFonts w:asciiTheme="minorHAnsi" w:hAnsiTheme="minorHAnsi" w:cstheme="minorHAnsi"/>
                <w:sz w:val="24"/>
                <w:szCs w:val="24"/>
              </w:rPr>
            </w:pPr>
            <w:r w:rsidRPr="00A166B1">
              <w:rPr>
                <w:rFonts w:asciiTheme="minorHAnsi" w:hAnsiTheme="minorHAnsi" w:cstheme="minorHAnsi"/>
                <w:sz w:val="24"/>
                <w:szCs w:val="24"/>
              </w:rPr>
              <w:t>If you would like this information in another language or format, please speak to the Trust.</w:t>
            </w:r>
          </w:p>
          <w:p w:rsidRPr="00A166B1" w:rsidR="009C6990" w:rsidP="009C6990" w:rsidRDefault="009C6990" w14:paraId="572534B0" w14:textId="77777777">
            <w:pPr>
              <w:pStyle w:val="NoSpacing"/>
              <w:rPr>
                <w:rFonts w:asciiTheme="minorHAnsi" w:hAnsiTheme="minorHAnsi" w:cstheme="minorHAnsi"/>
                <w:sz w:val="24"/>
                <w:szCs w:val="24"/>
              </w:rPr>
            </w:pPr>
          </w:p>
          <w:p w:rsidRPr="00A166B1" w:rsidR="009C6990" w:rsidP="009C6990" w:rsidRDefault="009C6990" w14:paraId="496326C5" w14:textId="77777777">
            <w:pPr>
              <w:pStyle w:val="NoSpacing"/>
              <w:rPr>
                <w:rFonts w:asciiTheme="minorHAnsi" w:hAnsiTheme="minorHAnsi" w:cstheme="minorHAnsi"/>
                <w:sz w:val="24"/>
                <w:szCs w:val="24"/>
              </w:rPr>
            </w:pPr>
          </w:p>
          <w:p w:rsidR="00EB60AB" w:rsidP="009C6990" w:rsidRDefault="009C6990" w14:paraId="1B04FA92" w14:textId="65DAA5EA">
            <w:pPr>
              <w:spacing w:before="120" w:after="120"/>
              <w:rPr>
                <w:rFonts w:ascii="Arial" w:hAnsi="Arial" w:cs="Arial"/>
                <w:b/>
              </w:rPr>
            </w:pPr>
            <w:r w:rsidRPr="00A166B1">
              <w:rPr>
                <w:rFonts w:cstheme="minorHAnsi"/>
                <w:sz w:val="24"/>
                <w:szCs w:val="24"/>
              </w:rPr>
              <w:t>Telephone: 01543 622 433</w:t>
            </w:r>
          </w:p>
        </w:tc>
      </w:tr>
    </w:tbl>
    <w:p w:rsidR="005C3B37" w:rsidP="6C6C9166" w:rsidRDefault="005C3B37" w14:paraId="7168BC46" w14:textId="77777777">
      <w:pPr>
        <w:spacing w:before="120" w:after="120"/>
        <w:rPr>
          <w:rFonts w:ascii="Calibri" w:hAnsi="Calibri" w:cs="Calibri"/>
          <w:b w:val="1"/>
          <w:bCs w:val="1"/>
        </w:rPr>
      </w:pPr>
    </w:p>
    <w:p w:rsidR="6C6C9166" w:rsidP="6C6C9166" w:rsidRDefault="6C6C9166" w14:paraId="7AABF050" w14:textId="7BBE0850">
      <w:pPr>
        <w:pStyle w:val="Normal"/>
        <w:spacing w:before="120" w:after="120"/>
        <w:rPr>
          <w:rFonts w:ascii="Calibri" w:hAnsi="Calibri" w:cs="Calibri"/>
          <w:b w:val="1"/>
          <w:bCs w:val="1"/>
        </w:rPr>
      </w:pPr>
    </w:p>
    <w:p w:rsidRPr="006B4F11" w:rsidR="004A779F" w:rsidP="00D37BEB" w:rsidRDefault="0071485A" w14:paraId="29A1825C" w14:textId="41D3B237">
      <w:pPr>
        <w:spacing w:before="120" w:after="120"/>
        <w:rPr>
          <w:rFonts w:ascii="Calibri" w:hAnsi="Calibri" w:cs="Calibri"/>
          <w:b/>
        </w:rPr>
      </w:pPr>
      <w:r w:rsidRPr="006B4F11">
        <w:rPr>
          <w:rFonts w:ascii="Calibri" w:hAnsi="Calibri" w:cs="Calibri"/>
          <w:b/>
        </w:rPr>
        <w:t>CONTENTS:</w:t>
      </w:r>
    </w:p>
    <w:p w:rsidR="004C1421" w:rsidP="00BE6911" w:rsidRDefault="009B4FAE" w14:paraId="16A251B6" w14:textId="5D4F714C">
      <w:pPr>
        <w:pStyle w:val="TOC1"/>
        <w:rPr>
          <w:rFonts w:eastAsiaTheme="minorEastAsia"/>
          <w:noProof/>
          <w:kern w:val="2"/>
          <w:sz w:val="24"/>
          <w:szCs w:val="24"/>
          <w:lang w:eastAsia="en-GB"/>
          <w14:ligatures w14:val="standardContextual"/>
        </w:rPr>
      </w:pPr>
      <w:r>
        <w:rPr>
          <w:rFonts w:ascii="Arial" w:hAnsi="Arial" w:cs="Arial"/>
          <w:b/>
        </w:rPr>
        <w:fldChar w:fldCharType="begin"/>
      </w:r>
      <w:r>
        <w:rPr>
          <w:rFonts w:ascii="Arial" w:hAnsi="Arial" w:cs="Arial"/>
          <w:b/>
        </w:rPr>
        <w:instrText xml:space="preserve"> TOC \h \z \t "Policy Heading 1,1" </w:instrText>
      </w:r>
      <w:r>
        <w:rPr>
          <w:rFonts w:ascii="Arial" w:hAnsi="Arial" w:cs="Arial"/>
          <w:b/>
        </w:rPr>
        <w:fldChar w:fldCharType="separate"/>
      </w:r>
      <w:hyperlink w:history="1" w:anchor="_Toc234914566">
        <w:r w:rsidRPr="00FF0612" w:rsidR="004C1421">
          <w:rPr>
            <w:rStyle w:val="Hyperlink"/>
            <w:rFonts w:cstheme="minorHAnsi"/>
            <w:noProof/>
          </w:rPr>
          <w:t>1.</w:t>
        </w:r>
        <w:r w:rsidR="004C1421">
          <w:rPr>
            <w:rFonts w:eastAsiaTheme="minorEastAsia"/>
            <w:noProof/>
            <w:kern w:val="2"/>
            <w:sz w:val="24"/>
            <w:szCs w:val="24"/>
            <w:lang w:eastAsia="en-GB"/>
            <w14:ligatures w14:val="standardContextual"/>
          </w:rPr>
          <w:tab/>
        </w:r>
        <w:r w:rsidRPr="00FF0612" w:rsidR="004C1421">
          <w:rPr>
            <w:rStyle w:val="Hyperlink"/>
            <w:rFonts w:cstheme="minorHAnsi"/>
            <w:noProof/>
          </w:rPr>
          <w:t>INTRODUCTION</w:t>
        </w:r>
        <w:r w:rsidR="004C1421">
          <w:rPr>
            <w:noProof/>
            <w:webHidden/>
          </w:rPr>
          <w:tab/>
        </w:r>
        <w:r w:rsidR="004C1421">
          <w:rPr>
            <w:noProof/>
            <w:webHidden/>
          </w:rPr>
          <w:fldChar w:fldCharType="begin"/>
        </w:r>
        <w:r w:rsidR="004C1421">
          <w:rPr>
            <w:noProof/>
            <w:webHidden/>
          </w:rPr>
          <w:instrText xml:space="preserve"> PAGEREF _Toc234914566 \h </w:instrText>
        </w:r>
        <w:r w:rsidR="004C1421">
          <w:rPr>
            <w:noProof/>
            <w:webHidden/>
          </w:rPr>
        </w:r>
        <w:r w:rsidR="004C1421">
          <w:rPr>
            <w:noProof/>
            <w:webHidden/>
          </w:rPr>
          <w:fldChar w:fldCharType="separate"/>
        </w:r>
        <w:r w:rsidR="004C1421">
          <w:rPr>
            <w:noProof/>
            <w:webHidden/>
          </w:rPr>
          <w:t>4</w:t>
        </w:r>
        <w:r w:rsidR="004C1421">
          <w:rPr>
            <w:noProof/>
            <w:webHidden/>
          </w:rPr>
          <w:fldChar w:fldCharType="end"/>
        </w:r>
      </w:hyperlink>
    </w:p>
    <w:p w:rsidR="004C1421" w:rsidP="00BE6911" w:rsidRDefault="004C1421" w14:paraId="6C25822A" w14:textId="4830C822">
      <w:pPr>
        <w:pStyle w:val="TOC1"/>
        <w:rPr>
          <w:rFonts w:eastAsiaTheme="minorEastAsia"/>
          <w:noProof/>
          <w:kern w:val="2"/>
          <w:sz w:val="24"/>
          <w:szCs w:val="24"/>
          <w:lang w:eastAsia="en-GB"/>
          <w14:ligatures w14:val="standardContextual"/>
        </w:rPr>
      </w:pPr>
      <w:hyperlink w:history="1" w:anchor="_Toc234914567">
        <w:r w:rsidRPr="00FF0612">
          <w:rPr>
            <w:rStyle w:val="Hyperlink"/>
            <w:rFonts w:ascii="Calibri" w:hAnsi="Calibri" w:cs="Calibri"/>
            <w:noProof/>
          </w:rPr>
          <w:t>2</w:t>
        </w:r>
        <w:r>
          <w:rPr>
            <w:rFonts w:eastAsiaTheme="minorEastAsia"/>
            <w:noProof/>
            <w:kern w:val="2"/>
            <w:sz w:val="24"/>
            <w:szCs w:val="24"/>
            <w:lang w:eastAsia="en-GB"/>
            <w14:ligatures w14:val="standardContextual"/>
          </w:rPr>
          <w:tab/>
        </w:r>
        <w:r w:rsidRPr="00FF0612">
          <w:rPr>
            <w:rStyle w:val="Hyperlink"/>
            <w:rFonts w:ascii="Calibri" w:hAnsi="Calibri" w:cs="Calibri"/>
            <w:noProof/>
          </w:rPr>
          <w:t>WHAT IS AN ALLERGY?</w:t>
        </w:r>
        <w:r>
          <w:rPr>
            <w:noProof/>
            <w:webHidden/>
          </w:rPr>
          <w:tab/>
        </w:r>
        <w:r>
          <w:rPr>
            <w:noProof/>
            <w:webHidden/>
          </w:rPr>
          <w:fldChar w:fldCharType="begin"/>
        </w:r>
        <w:r>
          <w:rPr>
            <w:noProof/>
            <w:webHidden/>
          </w:rPr>
          <w:instrText xml:space="preserve"> PAGEREF _Toc234914567 \h </w:instrText>
        </w:r>
        <w:r>
          <w:rPr>
            <w:noProof/>
            <w:webHidden/>
          </w:rPr>
        </w:r>
        <w:r>
          <w:rPr>
            <w:noProof/>
            <w:webHidden/>
          </w:rPr>
          <w:fldChar w:fldCharType="separate"/>
        </w:r>
        <w:r>
          <w:rPr>
            <w:noProof/>
            <w:webHidden/>
          </w:rPr>
          <w:t>5</w:t>
        </w:r>
        <w:r>
          <w:rPr>
            <w:noProof/>
            <w:webHidden/>
          </w:rPr>
          <w:fldChar w:fldCharType="end"/>
        </w:r>
      </w:hyperlink>
    </w:p>
    <w:p w:rsidR="004C1421" w:rsidP="00BE6911" w:rsidRDefault="004C1421" w14:paraId="75FF774C" w14:textId="0662C57E">
      <w:pPr>
        <w:pStyle w:val="TOC1"/>
        <w:rPr>
          <w:rFonts w:eastAsiaTheme="minorEastAsia"/>
          <w:noProof/>
          <w:kern w:val="2"/>
          <w:sz w:val="24"/>
          <w:szCs w:val="24"/>
          <w:lang w:eastAsia="en-GB"/>
          <w14:ligatures w14:val="standardContextual"/>
        </w:rPr>
      </w:pPr>
      <w:hyperlink w:history="1" w:anchor="_Toc234914568">
        <w:r w:rsidRPr="00FF0612">
          <w:rPr>
            <w:rStyle w:val="Hyperlink"/>
            <w:rFonts w:ascii="Calibri" w:hAnsi="Calibri" w:cs="Calibri"/>
            <w:noProof/>
          </w:rPr>
          <w:t>3.</w:t>
        </w:r>
        <w:r>
          <w:rPr>
            <w:rFonts w:eastAsiaTheme="minorEastAsia"/>
            <w:noProof/>
            <w:kern w:val="2"/>
            <w:sz w:val="24"/>
            <w:szCs w:val="24"/>
            <w:lang w:eastAsia="en-GB"/>
            <w14:ligatures w14:val="standardContextual"/>
          </w:rPr>
          <w:tab/>
        </w:r>
        <w:r w:rsidRPr="00FF0612">
          <w:rPr>
            <w:rStyle w:val="Hyperlink"/>
            <w:rFonts w:ascii="Calibri" w:hAnsi="Calibri" w:cs="Calibri"/>
            <w:noProof/>
          </w:rPr>
          <w:t>DEFINITIONS</w:t>
        </w:r>
        <w:r>
          <w:rPr>
            <w:noProof/>
            <w:webHidden/>
          </w:rPr>
          <w:tab/>
        </w:r>
        <w:r>
          <w:rPr>
            <w:noProof/>
            <w:webHidden/>
          </w:rPr>
          <w:fldChar w:fldCharType="begin"/>
        </w:r>
        <w:r>
          <w:rPr>
            <w:noProof/>
            <w:webHidden/>
          </w:rPr>
          <w:instrText xml:space="preserve"> PAGEREF _Toc234914568 \h </w:instrText>
        </w:r>
        <w:r>
          <w:rPr>
            <w:noProof/>
            <w:webHidden/>
          </w:rPr>
        </w:r>
        <w:r>
          <w:rPr>
            <w:noProof/>
            <w:webHidden/>
          </w:rPr>
          <w:fldChar w:fldCharType="separate"/>
        </w:r>
        <w:r>
          <w:rPr>
            <w:noProof/>
            <w:webHidden/>
          </w:rPr>
          <w:t>5</w:t>
        </w:r>
        <w:r>
          <w:rPr>
            <w:noProof/>
            <w:webHidden/>
          </w:rPr>
          <w:fldChar w:fldCharType="end"/>
        </w:r>
      </w:hyperlink>
    </w:p>
    <w:p w:rsidR="004C1421" w:rsidP="00BE6911" w:rsidRDefault="004C1421" w14:paraId="64908A21" w14:textId="0E18C908">
      <w:pPr>
        <w:pStyle w:val="TOC1"/>
        <w:rPr>
          <w:rFonts w:eastAsiaTheme="minorEastAsia"/>
          <w:noProof/>
          <w:kern w:val="2"/>
          <w:sz w:val="24"/>
          <w:szCs w:val="24"/>
          <w:lang w:eastAsia="en-GB"/>
          <w14:ligatures w14:val="standardContextual"/>
        </w:rPr>
      </w:pPr>
      <w:hyperlink w:history="1" w:anchor="_Toc234914569">
        <w:r w:rsidRPr="00FF0612">
          <w:rPr>
            <w:rStyle w:val="Hyperlink"/>
            <w:rFonts w:cstheme="minorHAnsi"/>
            <w:noProof/>
          </w:rPr>
          <w:t>4.</w:t>
        </w:r>
        <w:r>
          <w:rPr>
            <w:rFonts w:eastAsiaTheme="minorEastAsia"/>
            <w:noProof/>
            <w:kern w:val="2"/>
            <w:sz w:val="24"/>
            <w:szCs w:val="24"/>
            <w:lang w:eastAsia="en-GB"/>
            <w14:ligatures w14:val="standardContextual"/>
          </w:rPr>
          <w:tab/>
        </w:r>
        <w:r w:rsidRPr="00FF0612">
          <w:rPr>
            <w:rStyle w:val="Hyperlink"/>
            <w:rFonts w:cstheme="minorHAnsi"/>
            <w:noProof/>
          </w:rPr>
          <w:t>ROLES AND RESPONSIBILITIES</w:t>
        </w:r>
        <w:r>
          <w:rPr>
            <w:noProof/>
            <w:webHidden/>
          </w:rPr>
          <w:tab/>
        </w:r>
        <w:r>
          <w:rPr>
            <w:noProof/>
            <w:webHidden/>
          </w:rPr>
          <w:fldChar w:fldCharType="begin"/>
        </w:r>
        <w:r>
          <w:rPr>
            <w:noProof/>
            <w:webHidden/>
          </w:rPr>
          <w:instrText xml:space="preserve"> PAGEREF _Toc234914569 \h </w:instrText>
        </w:r>
        <w:r>
          <w:rPr>
            <w:noProof/>
            <w:webHidden/>
          </w:rPr>
        </w:r>
        <w:r>
          <w:rPr>
            <w:noProof/>
            <w:webHidden/>
          </w:rPr>
          <w:fldChar w:fldCharType="separate"/>
        </w:r>
        <w:r>
          <w:rPr>
            <w:noProof/>
            <w:webHidden/>
          </w:rPr>
          <w:t>6</w:t>
        </w:r>
        <w:r>
          <w:rPr>
            <w:noProof/>
            <w:webHidden/>
          </w:rPr>
          <w:fldChar w:fldCharType="end"/>
        </w:r>
      </w:hyperlink>
    </w:p>
    <w:p w:rsidR="004C1421" w:rsidP="00BE6911" w:rsidRDefault="004C1421" w14:paraId="18100702" w14:textId="544F1E76">
      <w:pPr>
        <w:pStyle w:val="TOC1"/>
        <w:rPr>
          <w:rFonts w:eastAsiaTheme="minorEastAsia"/>
          <w:noProof/>
          <w:kern w:val="2"/>
          <w:sz w:val="24"/>
          <w:szCs w:val="24"/>
          <w:lang w:eastAsia="en-GB"/>
          <w14:ligatures w14:val="standardContextual"/>
        </w:rPr>
      </w:pPr>
      <w:hyperlink w:history="1" w:anchor="_Toc234914570">
        <w:r w:rsidRPr="00FF0612">
          <w:rPr>
            <w:rStyle w:val="Hyperlink"/>
            <w:rFonts w:cstheme="minorHAnsi"/>
            <w:noProof/>
          </w:rPr>
          <w:t>5.</w:t>
        </w:r>
        <w:r>
          <w:rPr>
            <w:rFonts w:eastAsiaTheme="minorEastAsia"/>
            <w:noProof/>
            <w:kern w:val="2"/>
            <w:sz w:val="24"/>
            <w:szCs w:val="24"/>
            <w:lang w:eastAsia="en-GB"/>
            <w14:ligatures w14:val="standardContextual"/>
          </w:rPr>
          <w:tab/>
        </w:r>
        <w:r w:rsidRPr="00FF0612">
          <w:rPr>
            <w:rStyle w:val="Hyperlink"/>
            <w:rFonts w:cstheme="minorHAnsi"/>
            <w:noProof/>
          </w:rPr>
          <w:t>INFORMATION AND DOCUMENTATION</w:t>
        </w:r>
        <w:r>
          <w:rPr>
            <w:noProof/>
            <w:webHidden/>
          </w:rPr>
          <w:tab/>
        </w:r>
        <w:r>
          <w:rPr>
            <w:noProof/>
            <w:webHidden/>
          </w:rPr>
          <w:fldChar w:fldCharType="begin"/>
        </w:r>
        <w:r>
          <w:rPr>
            <w:noProof/>
            <w:webHidden/>
          </w:rPr>
          <w:instrText xml:space="preserve"> PAGEREF _Toc234914570 \h </w:instrText>
        </w:r>
        <w:r>
          <w:rPr>
            <w:noProof/>
            <w:webHidden/>
          </w:rPr>
        </w:r>
        <w:r>
          <w:rPr>
            <w:noProof/>
            <w:webHidden/>
          </w:rPr>
          <w:fldChar w:fldCharType="separate"/>
        </w:r>
        <w:r>
          <w:rPr>
            <w:noProof/>
            <w:webHidden/>
          </w:rPr>
          <w:t>10</w:t>
        </w:r>
        <w:r>
          <w:rPr>
            <w:noProof/>
            <w:webHidden/>
          </w:rPr>
          <w:fldChar w:fldCharType="end"/>
        </w:r>
      </w:hyperlink>
    </w:p>
    <w:p w:rsidR="004C1421" w:rsidP="00BE6911" w:rsidRDefault="004C1421" w14:paraId="39E9843C" w14:textId="7D7CC759">
      <w:pPr>
        <w:pStyle w:val="TOC1"/>
        <w:rPr>
          <w:rFonts w:eastAsiaTheme="minorEastAsia"/>
          <w:noProof/>
          <w:kern w:val="2"/>
          <w:sz w:val="24"/>
          <w:szCs w:val="24"/>
          <w:lang w:eastAsia="en-GB"/>
          <w14:ligatures w14:val="standardContextual"/>
        </w:rPr>
      </w:pPr>
      <w:hyperlink w:history="1" w:anchor="_Toc234914571">
        <w:r w:rsidRPr="00FF0612">
          <w:rPr>
            <w:rStyle w:val="Hyperlink"/>
            <w:rFonts w:ascii="Calibri" w:hAnsi="Calibri" w:cs="Calibri"/>
            <w:noProof/>
          </w:rPr>
          <w:t>6.</w:t>
        </w:r>
        <w:r>
          <w:rPr>
            <w:rFonts w:eastAsiaTheme="minorEastAsia"/>
            <w:noProof/>
            <w:kern w:val="2"/>
            <w:sz w:val="24"/>
            <w:szCs w:val="24"/>
            <w:lang w:eastAsia="en-GB"/>
            <w14:ligatures w14:val="standardContextual"/>
          </w:rPr>
          <w:tab/>
        </w:r>
        <w:r w:rsidRPr="00FF0612">
          <w:rPr>
            <w:rStyle w:val="Hyperlink"/>
            <w:rFonts w:ascii="Calibri" w:hAnsi="Calibri" w:cs="Calibri"/>
            <w:noProof/>
          </w:rPr>
          <w:t>ASSESSING RISK</w:t>
        </w:r>
        <w:r>
          <w:rPr>
            <w:noProof/>
            <w:webHidden/>
          </w:rPr>
          <w:tab/>
        </w:r>
        <w:r>
          <w:rPr>
            <w:noProof/>
            <w:webHidden/>
          </w:rPr>
          <w:fldChar w:fldCharType="begin"/>
        </w:r>
        <w:r>
          <w:rPr>
            <w:noProof/>
            <w:webHidden/>
          </w:rPr>
          <w:instrText xml:space="preserve"> PAGEREF _Toc234914571 \h </w:instrText>
        </w:r>
        <w:r>
          <w:rPr>
            <w:noProof/>
            <w:webHidden/>
          </w:rPr>
        </w:r>
        <w:r>
          <w:rPr>
            <w:noProof/>
            <w:webHidden/>
          </w:rPr>
          <w:fldChar w:fldCharType="separate"/>
        </w:r>
        <w:r>
          <w:rPr>
            <w:noProof/>
            <w:webHidden/>
          </w:rPr>
          <w:t>11</w:t>
        </w:r>
        <w:r>
          <w:rPr>
            <w:noProof/>
            <w:webHidden/>
          </w:rPr>
          <w:fldChar w:fldCharType="end"/>
        </w:r>
      </w:hyperlink>
    </w:p>
    <w:p w:rsidR="004C1421" w:rsidP="00BE6911" w:rsidRDefault="004C1421" w14:paraId="4E82C797" w14:textId="7D5F3F3C">
      <w:pPr>
        <w:pStyle w:val="TOC1"/>
        <w:rPr>
          <w:rFonts w:eastAsiaTheme="minorEastAsia"/>
          <w:noProof/>
          <w:kern w:val="2"/>
          <w:sz w:val="24"/>
          <w:szCs w:val="24"/>
          <w:lang w:eastAsia="en-GB"/>
          <w14:ligatures w14:val="standardContextual"/>
        </w:rPr>
      </w:pPr>
      <w:hyperlink w:history="1" w:anchor="_Toc234914572">
        <w:r w:rsidRPr="00FF0612">
          <w:rPr>
            <w:rStyle w:val="Hyperlink"/>
            <w:rFonts w:ascii="Calibri" w:hAnsi="Calibri" w:cs="Calibri"/>
            <w:noProof/>
          </w:rPr>
          <w:t>7.</w:t>
        </w:r>
        <w:r>
          <w:rPr>
            <w:rFonts w:eastAsiaTheme="minorEastAsia"/>
            <w:noProof/>
            <w:kern w:val="2"/>
            <w:sz w:val="24"/>
            <w:szCs w:val="24"/>
            <w:lang w:eastAsia="en-GB"/>
            <w14:ligatures w14:val="standardContextual"/>
          </w:rPr>
          <w:tab/>
        </w:r>
        <w:r w:rsidRPr="00FF0612">
          <w:rPr>
            <w:rStyle w:val="Hyperlink"/>
            <w:rFonts w:ascii="Calibri" w:hAnsi="Calibri" w:cs="Calibri"/>
            <w:noProof/>
          </w:rPr>
          <w:t>FOOD, INCLUDING MEALTIMES &amp; SNACKS</w:t>
        </w:r>
        <w:r>
          <w:rPr>
            <w:noProof/>
            <w:webHidden/>
          </w:rPr>
          <w:tab/>
        </w:r>
        <w:r>
          <w:rPr>
            <w:noProof/>
            <w:webHidden/>
          </w:rPr>
          <w:fldChar w:fldCharType="begin"/>
        </w:r>
        <w:r>
          <w:rPr>
            <w:noProof/>
            <w:webHidden/>
          </w:rPr>
          <w:instrText xml:space="preserve"> PAGEREF _Toc234914572 \h </w:instrText>
        </w:r>
        <w:r>
          <w:rPr>
            <w:noProof/>
            <w:webHidden/>
          </w:rPr>
        </w:r>
        <w:r>
          <w:rPr>
            <w:noProof/>
            <w:webHidden/>
          </w:rPr>
          <w:fldChar w:fldCharType="separate"/>
        </w:r>
        <w:r>
          <w:rPr>
            <w:noProof/>
            <w:webHidden/>
          </w:rPr>
          <w:t>11</w:t>
        </w:r>
        <w:r>
          <w:rPr>
            <w:noProof/>
            <w:webHidden/>
          </w:rPr>
          <w:fldChar w:fldCharType="end"/>
        </w:r>
      </w:hyperlink>
    </w:p>
    <w:p w:rsidR="004C1421" w:rsidP="00BE6911" w:rsidRDefault="004C1421" w14:paraId="0A2FC4E0" w14:textId="771539D0">
      <w:pPr>
        <w:pStyle w:val="TOC1"/>
        <w:rPr>
          <w:rFonts w:eastAsiaTheme="minorEastAsia"/>
          <w:noProof/>
          <w:kern w:val="2"/>
          <w:sz w:val="24"/>
          <w:szCs w:val="24"/>
          <w:lang w:eastAsia="en-GB"/>
          <w14:ligatures w14:val="standardContextual"/>
        </w:rPr>
      </w:pPr>
      <w:hyperlink w:history="1" w:anchor="_Toc234914573">
        <w:r w:rsidRPr="00FF0612">
          <w:rPr>
            <w:rStyle w:val="Hyperlink"/>
            <w:rFonts w:ascii="Calibri" w:hAnsi="Calibri" w:cs="Calibri"/>
            <w:noProof/>
          </w:rPr>
          <w:t>8.</w:t>
        </w:r>
        <w:r>
          <w:rPr>
            <w:rFonts w:eastAsiaTheme="minorEastAsia"/>
            <w:noProof/>
            <w:kern w:val="2"/>
            <w:sz w:val="24"/>
            <w:szCs w:val="24"/>
            <w:lang w:eastAsia="en-GB"/>
            <w14:ligatures w14:val="standardContextual"/>
          </w:rPr>
          <w:tab/>
        </w:r>
        <w:r w:rsidRPr="00FF0612">
          <w:rPr>
            <w:rStyle w:val="Hyperlink"/>
            <w:rFonts w:ascii="Calibri" w:hAnsi="Calibri" w:cs="Calibri"/>
            <w:noProof/>
          </w:rPr>
          <w:t>EDUCATIONAL VISITS AND SPORTS FIXTURES</w:t>
        </w:r>
        <w:r>
          <w:rPr>
            <w:noProof/>
            <w:webHidden/>
          </w:rPr>
          <w:tab/>
        </w:r>
        <w:r>
          <w:rPr>
            <w:noProof/>
            <w:webHidden/>
          </w:rPr>
          <w:fldChar w:fldCharType="begin"/>
        </w:r>
        <w:r>
          <w:rPr>
            <w:noProof/>
            <w:webHidden/>
          </w:rPr>
          <w:instrText xml:space="preserve"> PAGEREF _Toc234914573 \h </w:instrText>
        </w:r>
        <w:r>
          <w:rPr>
            <w:noProof/>
            <w:webHidden/>
          </w:rPr>
        </w:r>
        <w:r>
          <w:rPr>
            <w:noProof/>
            <w:webHidden/>
          </w:rPr>
          <w:fldChar w:fldCharType="separate"/>
        </w:r>
        <w:r>
          <w:rPr>
            <w:noProof/>
            <w:webHidden/>
          </w:rPr>
          <w:t>12</w:t>
        </w:r>
        <w:r>
          <w:rPr>
            <w:noProof/>
            <w:webHidden/>
          </w:rPr>
          <w:fldChar w:fldCharType="end"/>
        </w:r>
      </w:hyperlink>
    </w:p>
    <w:p w:rsidR="004C1421" w:rsidP="00BE6911" w:rsidRDefault="004C1421" w14:paraId="65A070C2" w14:textId="375CD34C">
      <w:pPr>
        <w:pStyle w:val="TOC1"/>
        <w:rPr>
          <w:rFonts w:eastAsiaTheme="minorEastAsia"/>
          <w:noProof/>
          <w:kern w:val="2"/>
          <w:sz w:val="24"/>
          <w:szCs w:val="24"/>
          <w:lang w:eastAsia="en-GB"/>
          <w14:ligatures w14:val="standardContextual"/>
        </w:rPr>
      </w:pPr>
      <w:hyperlink w:history="1" w:anchor="_Toc234914574">
        <w:r w:rsidRPr="00FF0612">
          <w:rPr>
            <w:rStyle w:val="Hyperlink"/>
            <w:rFonts w:ascii="Calibri" w:hAnsi="Calibri" w:cs="Calibri"/>
            <w:noProof/>
          </w:rPr>
          <w:t>9.</w:t>
        </w:r>
        <w:r>
          <w:rPr>
            <w:rFonts w:eastAsiaTheme="minorEastAsia"/>
            <w:noProof/>
            <w:kern w:val="2"/>
            <w:sz w:val="24"/>
            <w:szCs w:val="24"/>
            <w:lang w:eastAsia="en-GB"/>
            <w14:ligatures w14:val="standardContextual"/>
          </w:rPr>
          <w:tab/>
        </w:r>
        <w:r w:rsidRPr="00FF0612">
          <w:rPr>
            <w:rStyle w:val="Hyperlink"/>
            <w:rFonts w:ascii="Calibri" w:hAnsi="Calibri" w:cs="Calibri"/>
            <w:noProof/>
          </w:rPr>
          <w:t>INSECT STINGS</w:t>
        </w:r>
        <w:r>
          <w:rPr>
            <w:noProof/>
            <w:webHidden/>
          </w:rPr>
          <w:tab/>
        </w:r>
        <w:r>
          <w:rPr>
            <w:noProof/>
            <w:webHidden/>
          </w:rPr>
          <w:fldChar w:fldCharType="begin"/>
        </w:r>
        <w:r>
          <w:rPr>
            <w:noProof/>
            <w:webHidden/>
          </w:rPr>
          <w:instrText xml:space="preserve"> PAGEREF _Toc234914574 \h </w:instrText>
        </w:r>
        <w:r>
          <w:rPr>
            <w:noProof/>
            <w:webHidden/>
          </w:rPr>
        </w:r>
        <w:r>
          <w:rPr>
            <w:noProof/>
            <w:webHidden/>
          </w:rPr>
          <w:fldChar w:fldCharType="separate"/>
        </w:r>
        <w:r>
          <w:rPr>
            <w:noProof/>
            <w:webHidden/>
          </w:rPr>
          <w:t>13</w:t>
        </w:r>
        <w:r>
          <w:rPr>
            <w:noProof/>
            <w:webHidden/>
          </w:rPr>
          <w:fldChar w:fldCharType="end"/>
        </w:r>
      </w:hyperlink>
    </w:p>
    <w:p w:rsidR="004C1421" w:rsidP="00BE6911" w:rsidRDefault="004C1421" w14:paraId="5712A2D5" w14:textId="77978D79">
      <w:pPr>
        <w:pStyle w:val="TOC1"/>
        <w:rPr>
          <w:rFonts w:eastAsiaTheme="minorEastAsia"/>
          <w:noProof/>
          <w:kern w:val="2"/>
          <w:sz w:val="24"/>
          <w:szCs w:val="24"/>
          <w:lang w:eastAsia="en-GB"/>
          <w14:ligatures w14:val="standardContextual"/>
        </w:rPr>
      </w:pPr>
      <w:hyperlink w:history="1" w:anchor="_Toc234914575">
        <w:r w:rsidRPr="00FF0612">
          <w:rPr>
            <w:rStyle w:val="Hyperlink"/>
            <w:rFonts w:cstheme="minorHAnsi"/>
            <w:noProof/>
          </w:rPr>
          <w:t>10.</w:t>
        </w:r>
        <w:r>
          <w:rPr>
            <w:rFonts w:eastAsiaTheme="minorEastAsia"/>
            <w:noProof/>
            <w:kern w:val="2"/>
            <w:sz w:val="24"/>
            <w:szCs w:val="24"/>
            <w:lang w:eastAsia="en-GB"/>
            <w14:ligatures w14:val="standardContextual"/>
          </w:rPr>
          <w:tab/>
        </w:r>
        <w:r w:rsidRPr="00FF0612">
          <w:rPr>
            <w:rStyle w:val="Hyperlink"/>
            <w:rFonts w:cstheme="minorHAnsi"/>
            <w:noProof/>
          </w:rPr>
          <w:t>ANIMALS</w:t>
        </w:r>
        <w:r>
          <w:rPr>
            <w:noProof/>
            <w:webHidden/>
          </w:rPr>
          <w:tab/>
        </w:r>
        <w:r>
          <w:rPr>
            <w:noProof/>
            <w:webHidden/>
          </w:rPr>
          <w:fldChar w:fldCharType="begin"/>
        </w:r>
        <w:r>
          <w:rPr>
            <w:noProof/>
            <w:webHidden/>
          </w:rPr>
          <w:instrText xml:space="preserve"> PAGEREF _Toc234914575 \h </w:instrText>
        </w:r>
        <w:r>
          <w:rPr>
            <w:noProof/>
            <w:webHidden/>
          </w:rPr>
        </w:r>
        <w:r>
          <w:rPr>
            <w:noProof/>
            <w:webHidden/>
          </w:rPr>
          <w:fldChar w:fldCharType="separate"/>
        </w:r>
        <w:r>
          <w:rPr>
            <w:noProof/>
            <w:webHidden/>
          </w:rPr>
          <w:t>13</w:t>
        </w:r>
        <w:r>
          <w:rPr>
            <w:noProof/>
            <w:webHidden/>
          </w:rPr>
          <w:fldChar w:fldCharType="end"/>
        </w:r>
      </w:hyperlink>
    </w:p>
    <w:p w:rsidR="004C1421" w:rsidP="00BE6911" w:rsidRDefault="004C1421" w14:paraId="00FDB5DA" w14:textId="106846F0">
      <w:pPr>
        <w:pStyle w:val="TOC1"/>
        <w:rPr>
          <w:rFonts w:eastAsiaTheme="minorEastAsia"/>
          <w:noProof/>
          <w:kern w:val="2"/>
          <w:sz w:val="24"/>
          <w:szCs w:val="24"/>
          <w:lang w:eastAsia="en-GB"/>
          <w14:ligatures w14:val="standardContextual"/>
        </w:rPr>
      </w:pPr>
      <w:hyperlink w:history="1" w:anchor="_Toc234914576">
        <w:r w:rsidRPr="00FF0612">
          <w:rPr>
            <w:rStyle w:val="Hyperlink"/>
            <w:rFonts w:ascii="Calibri" w:hAnsi="Calibri" w:cs="Calibri"/>
            <w:noProof/>
          </w:rPr>
          <w:t>11.</w:t>
        </w:r>
        <w:r>
          <w:rPr>
            <w:rFonts w:eastAsiaTheme="minorEastAsia"/>
            <w:noProof/>
            <w:kern w:val="2"/>
            <w:sz w:val="24"/>
            <w:szCs w:val="24"/>
            <w:lang w:eastAsia="en-GB"/>
            <w14:ligatures w14:val="standardContextual"/>
          </w:rPr>
          <w:tab/>
        </w:r>
        <w:r w:rsidRPr="00FF0612">
          <w:rPr>
            <w:rStyle w:val="Hyperlink"/>
            <w:rFonts w:ascii="Calibri" w:hAnsi="Calibri" w:cs="Calibri"/>
            <w:noProof/>
          </w:rPr>
          <w:t>ALLERGIC RHINITIS/ HAY FEVER</w:t>
        </w:r>
        <w:r>
          <w:rPr>
            <w:noProof/>
            <w:webHidden/>
          </w:rPr>
          <w:tab/>
        </w:r>
        <w:r>
          <w:rPr>
            <w:noProof/>
            <w:webHidden/>
          </w:rPr>
          <w:fldChar w:fldCharType="begin"/>
        </w:r>
        <w:r>
          <w:rPr>
            <w:noProof/>
            <w:webHidden/>
          </w:rPr>
          <w:instrText xml:space="preserve"> PAGEREF _Toc234914576 \h </w:instrText>
        </w:r>
        <w:r>
          <w:rPr>
            <w:noProof/>
            <w:webHidden/>
          </w:rPr>
        </w:r>
        <w:r>
          <w:rPr>
            <w:noProof/>
            <w:webHidden/>
          </w:rPr>
          <w:fldChar w:fldCharType="separate"/>
        </w:r>
        <w:r>
          <w:rPr>
            <w:noProof/>
            <w:webHidden/>
          </w:rPr>
          <w:t>13</w:t>
        </w:r>
        <w:r>
          <w:rPr>
            <w:noProof/>
            <w:webHidden/>
          </w:rPr>
          <w:fldChar w:fldCharType="end"/>
        </w:r>
      </w:hyperlink>
    </w:p>
    <w:p w:rsidR="004C1421" w:rsidP="00BE6911" w:rsidRDefault="004C1421" w14:paraId="203611F6" w14:textId="4E045343">
      <w:pPr>
        <w:pStyle w:val="TOC1"/>
        <w:rPr>
          <w:rFonts w:eastAsiaTheme="minorEastAsia"/>
          <w:noProof/>
          <w:kern w:val="2"/>
          <w:sz w:val="24"/>
          <w:szCs w:val="24"/>
          <w:lang w:eastAsia="en-GB"/>
          <w14:ligatures w14:val="standardContextual"/>
        </w:rPr>
      </w:pPr>
      <w:hyperlink w:history="1" w:anchor="_Toc234914577">
        <w:r w:rsidRPr="00FF0612">
          <w:rPr>
            <w:rStyle w:val="Hyperlink"/>
            <w:rFonts w:cstheme="minorHAnsi"/>
            <w:noProof/>
          </w:rPr>
          <w:t>12.</w:t>
        </w:r>
        <w:r>
          <w:rPr>
            <w:rFonts w:eastAsiaTheme="minorEastAsia"/>
            <w:noProof/>
            <w:kern w:val="2"/>
            <w:sz w:val="24"/>
            <w:szCs w:val="24"/>
            <w:lang w:eastAsia="en-GB"/>
            <w14:ligatures w14:val="standardContextual"/>
          </w:rPr>
          <w:tab/>
        </w:r>
        <w:r w:rsidRPr="00FF0612">
          <w:rPr>
            <w:rStyle w:val="Hyperlink"/>
            <w:rFonts w:cstheme="minorHAnsi"/>
            <w:noProof/>
          </w:rPr>
          <w:t>INCLUSION AND MENTAL HEALTH</w:t>
        </w:r>
        <w:r>
          <w:rPr>
            <w:noProof/>
            <w:webHidden/>
          </w:rPr>
          <w:tab/>
        </w:r>
        <w:r>
          <w:rPr>
            <w:noProof/>
            <w:webHidden/>
          </w:rPr>
          <w:fldChar w:fldCharType="begin"/>
        </w:r>
        <w:r>
          <w:rPr>
            <w:noProof/>
            <w:webHidden/>
          </w:rPr>
          <w:instrText xml:space="preserve"> PAGEREF _Toc234914577 \h </w:instrText>
        </w:r>
        <w:r>
          <w:rPr>
            <w:noProof/>
            <w:webHidden/>
          </w:rPr>
        </w:r>
        <w:r>
          <w:rPr>
            <w:noProof/>
            <w:webHidden/>
          </w:rPr>
          <w:fldChar w:fldCharType="separate"/>
        </w:r>
        <w:r>
          <w:rPr>
            <w:noProof/>
            <w:webHidden/>
          </w:rPr>
          <w:t>14</w:t>
        </w:r>
        <w:r>
          <w:rPr>
            <w:noProof/>
            <w:webHidden/>
          </w:rPr>
          <w:fldChar w:fldCharType="end"/>
        </w:r>
      </w:hyperlink>
    </w:p>
    <w:p w:rsidR="004C1421" w:rsidP="00BE6911" w:rsidRDefault="004C1421" w14:paraId="555BD2D3" w14:textId="3B21B044">
      <w:pPr>
        <w:pStyle w:val="TOC1"/>
        <w:rPr>
          <w:rFonts w:eastAsiaTheme="minorEastAsia"/>
          <w:noProof/>
          <w:kern w:val="2"/>
          <w:sz w:val="24"/>
          <w:szCs w:val="24"/>
          <w:lang w:eastAsia="en-GB"/>
          <w14:ligatures w14:val="standardContextual"/>
        </w:rPr>
      </w:pPr>
      <w:hyperlink w:history="1" w:anchor="_Toc234914578">
        <w:r w:rsidRPr="00FF0612">
          <w:rPr>
            <w:rStyle w:val="Hyperlink"/>
            <w:rFonts w:cstheme="minorHAnsi"/>
            <w:noProof/>
          </w:rPr>
          <w:t>13.</w:t>
        </w:r>
        <w:r>
          <w:rPr>
            <w:rFonts w:eastAsiaTheme="minorEastAsia"/>
            <w:noProof/>
            <w:kern w:val="2"/>
            <w:sz w:val="24"/>
            <w:szCs w:val="24"/>
            <w:lang w:eastAsia="en-GB"/>
            <w14:ligatures w14:val="standardContextual"/>
          </w:rPr>
          <w:tab/>
        </w:r>
        <w:r w:rsidRPr="00FF0612">
          <w:rPr>
            <w:rStyle w:val="Hyperlink"/>
            <w:rFonts w:cstheme="minorHAnsi"/>
            <w:noProof/>
          </w:rPr>
          <w:t>ADRENALINE PENS</w:t>
        </w:r>
        <w:r>
          <w:rPr>
            <w:noProof/>
            <w:webHidden/>
          </w:rPr>
          <w:tab/>
        </w:r>
        <w:r>
          <w:rPr>
            <w:noProof/>
            <w:webHidden/>
          </w:rPr>
          <w:fldChar w:fldCharType="begin"/>
        </w:r>
        <w:r>
          <w:rPr>
            <w:noProof/>
            <w:webHidden/>
          </w:rPr>
          <w:instrText xml:space="preserve"> PAGEREF _Toc234914578 \h </w:instrText>
        </w:r>
        <w:r>
          <w:rPr>
            <w:noProof/>
            <w:webHidden/>
          </w:rPr>
        </w:r>
        <w:r>
          <w:rPr>
            <w:noProof/>
            <w:webHidden/>
          </w:rPr>
          <w:fldChar w:fldCharType="separate"/>
        </w:r>
        <w:r>
          <w:rPr>
            <w:noProof/>
            <w:webHidden/>
          </w:rPr>
          <w:t>14</w:t>
        </w:r>
        <w:r>
          <w:rPr>
            <w:noProof/>
            <w:webHidden/>
          </w:rPr>
          <w:fldChar w:fldCharType="end"/>
        </w:r>
      </w:hyperlink>
    </w:p>
    <w:p w:rsidR="004C1421" w:rsidP="00BE6911" w:rsidRDefault="004C1421" w14:paraId="3EB3C06E" w14:textId="7B484DB0">
      <w:pPr>
        <w:pStyle w:val="TOC1"/>
        <w:rPr>
          <w:rFonts w:eastAsiaTheme="minorEastAsia"/>
          <w:noProof/>
          <w:kern w:val="2"/>
          <w:sz w:val="24"/>
          <w:szCs w:val="24"/>
          <w:lang w:eastAsia="en-GB"/>
          <w14:ligatures w14:val="standardContextual"/>
        </w:rPr>
      </w:pPr>
      <w:hyperlink w:history="1" w:anchor="_Toc234914579">
        <w:r w:rsidRPr="00FF0612">
          <w:rPr>
            <w:rStyle w:val="Hyperlink"/>
            <w:rFonts w:cstheme="minorHAnsi"/>
            <w:noProof/>
          </w:rPr>
          <w:t>14.</w:t>
        </w:r>
        <w:r>
          <w:rPr>
            <w:rFonts w:eastAsiaTheme="minorEastAsia"/>
            <w:noProof/>
            <w:kern w:val="2"/>
            <w:sz w:val="24"/>
            <w:szCs w:val="24"/>
            <w:lang w:eastAsia="en-GB"/>
            <w14:ligatures w14:val="standardContextual"/>
          </w:rPr>
          <w:tab/>
        </w:r>
        <w:r w:rsidRPr="00FF0612">
          <w:rPr>
            <w:rStyle w:val="Hyperlink"/>
            <w:rFonts w:cstheme="minorHAnsi"/>
            <w:noProof/>
          </w:rPr>
          <w:t>RESPONDING TO AN ALLERGIC REACTION /ANAPHYLAXIS</w:t>
        </w:r>
        <w:r>
          <w:rPr>
            <w:noProof/>
            <w:webHidden/>
          </w:rPr>
          <w:tab/>
        </w:r>
        <w:r>
          <w:rPr>
            <w:noProof/>
            <w:webHidden/>
          </w:rPr>
          <w:fldChar w:fldCharType="begin"/>
        </w:r>
        <w:r>
          <w:rPr>
            <w:noProof/>
            <w:webHidden/>
          </w:rPr>
          <w:instrText xml:space="preserve"> PAGEREF _Toc234914579 \h </w:instrText>
        </w:r>
        <w:r>
          <w:rPr>
            <w:noProof/>
            <w:webHidden/>
          </w:rPr>
        </w:r>
        <w:r>
          <w:rPr>
            <w:noProof/>
            <w:webHidden/>
          </w:rPr>
          <w:fldChar w:fldCharType="separate"/>
        </w:r>
        <w:r>
          <w:rPr>
            <w:noProof/>
            <w:webHidden/>
          </w:rPr>
          <w:t>15</w:t>
        </w:r>
        <w:r>
          <w:rPr>
            <w:noProof/>
            <w:webHidden/>
          </w:rPr>
          <w:fldChar w:fldCharType="end"/>
        </w:r>
      </w:hyperlink>
    </w:p>
    <w:p w:rsidR="004C1421" w:rsidP="00BE6911" w:rsidRDefault="004C1421" w14:paraId="10EA20F8" w14:textId="71E418E3">
      <w:pPr>
        <w:pStyle w:val="TOC1"/>
        <w:rPr>
          <w:rFonts w:eastAsiaTheme="minorEastAsia"/>
          <w:noProof/>
          <w:kern w:val="2"/>
          <w:sz w:val="24"/>
          <w:szCs w:val="24"/>
          <w:lang w:eastAsia="en-GB"/>
          <w14:ligatures w14:val="standardContextual"/>
        </w:rPr>
      </w:pPr>
      <w:hyperlink w:history="1" w:anchor="_Toc234914580">
        <w:r w:rsidRPr="00FF0612">
          <w:rPr>
            <w:rStyle w:val="Hyperlink"/>
            <w:rFonts w:cstheme="minorHAnsi"/>
            <w:noProof/>
          </w:rPr>
          <w:t>15.</w:t>
        </w:r>
        <w:r>
          <w:rPr>
            <w:rFonts w:eastAsiaTheme="minorEastAsia"/>
            <w:noProof/>
            <w:kern w:val="2"/>
            <w:sz w:val="24"/>
            <w:szCs w:val="24"/>
            <w:lang w:eastAsia="en-GB"/>
            <w14:ligatures w14:val="standardContextual"/>
          </w:rPr>
          <w:tab/>
        </w:r>
        <w:r w:rsidRPr="00FF0612">
          <w:rPr>
            <w:rStyle w:val="Hyperlink"/>
            <w:rFonts w:cstheme="minorHAnsi"/>
            <w:noProof/>
          </w:rPr>
          <w:t>TRAINING</w:t>
        </w:r>
        <w:r>
          <w:rPr>
            <w:noProof/>
            <w:webHidden/>
          </w:rPr>
          <w:tab/>
        </w:r>
        <w:r>
          <w:rPr>
            <w:noProof/>
            <w:webHidden/>
          </w:rPr>
          <w:fldChar w:fldCharType="begin"/>
        </w:r>
        <w:r>
          <w:rPr>
            <w:noProof/>
            <w:webHidden/>
          </w:rPr>
          <w:instrText xml:space="preserve"> PAGEREF _Toc234914580 \h </w:instrText>
        </w:r>
        <w:r>
          <w:rPr>
            <w:noProof/>
            <w:webHidden/>
          </w:rPr>
        </w:r>
        <w:r>
          <w:rPr>
            <w:noProof/>
            <w:webHidden/>
          </w:rPr>
          <w:fldChar w:fldCharType="separate"/>
        </w:r>
        <w:r>
          <w:rPr>
            <w:noProof/>
            <w:webHidden/>
          </w:rPr>
          <w:t>16</w:t>
        </w:r>
        <w:r>
          <w:rPr>
            <w:noProof/>
            <w:webHidden/>
          </w:rPr>
          <w:fldChar w:fldCharType="end"/>
        </w:r>
      </w:hyperlink>
    </w:p>
    <w:p w:rsidR="004C1421" w:rsidP="00BE6911" w:rsidRDefault="004C1421" w14:paraId="00FF77E1" w14:textId="2D1AFB0B">
      <w:pPr>
        <w:pStyle w:val="TOC1"/>
        <w:rPr>
          <w:rFonts w:eastAsiaTheme="minorEastAsia"/>
          <w:noProof/>
          <w:kern w:val="2"/>
          <w:sz w:val="24"/>
          <w:szCs w:val="24"/>
          <w:lang w:eastAsia="en-GB"/>
          <w14:ligatures w14:val="standardContextual"/>
        </w:rPr>
      </w:pPr>
      <w:hyperlink w:history="1" w:anchor="_Toc234914581">
        <w:r w:rsidRPr="00FF0612">
          <w:rPr>
            <w:rStyle w:val="Hyperlink"/>
            <w:rFonts w:eastAsia="Calibri" w:cstheme="minorHAnsi"/>
            <w:noProof/>
          </w:rPr>
          <w:t>16.</w:t>
        </w:r>
        <w:r>
          <w:rPr>
            <w:rFonts w:eastAsiaTheme="minorEastAsia"/>
            <w:noProof/>
            <w:kern w:val="2"/>
            <w:sz w:val="24"/>
            <w:szCs w:val="24"/>
            <w:lang w:eastAsia="en-GB"/>
            <w14:ligatures w14:val="standardContextual"/>
          </w:rPr>
          <w:tab/>
        </w:r>
        <w:r w:rsidRPr="00FF0612">
          <w:rPr>
            <w:rStyle w:val="Hyperlink"/>
            <w:rFonts w:eastAsia="Calibri" w:cstheme="minorHAnsi"/>
            <w:noProof/>
          </w:rPr>
          <w:t>ASTHMA</w:t>
        </w:r>
        <w:r>
          <w:rPr>
            <w:noProof/>
            <w:webHidden/>
          </w:rPr>
          <w:tab/>
        </w:r>
        <w:r>
          <w:rPr>
            <w:noProof/>
            <w:webHidden/>
          </w:rPr>
          <w:fldChar w:fldCharType="begin"/>
        </w:r>
        <w:r>
          <w:rPr>
            <w:noProof/>
            <w:webHidden/>
          </w:rPr>
          <w:instrText xml:space="preserve"> PAGEREF _Toc234914581 \h </w:instrText>
        </w:r>
        <w:r>
          <w:rPr>
            <w:noProof/>
            <w:webHidden/>
          </w:rPr>
        </w:r>
        <w:r>
          <w:rPr>
            <w:noProof/>
            <w:webHidden/>
          </w:rPr>
          <w:fldChar w:fldCharType="separate"/>
        </w:r>
        <w:r>
          <w:rPr>
            <w:noProof/>
            <w:webHidden/>
          </w:rPr>
          <w:t>17</w:t>
        </w:r>
        <w:r>
          <w:rPr>
            <w:noProof/>
            <w:webHidden/>
          </w:rPr>
          <w:fldChar w:fldCharType="end"/>
        </w:r>
      </w:hyperlink>
    </w:p>
    <w:p w:rsidR="004C1421" w:rsidP="00BE6911" w:rsidRDefault="004C1421" w14:paraId="63A6A58A" w14:textId="2E08D91A">
      <w:pPr>
        <w:pStyle w:val="TOC1"/>
        <w:rPr>
          <w:rFonts w:eastAsiaTheme="minorEastAsia"/>
          <w:noProof/>
          <w:kern w:val="2"/>
          <w:sz w:val="24"/>
          <w:szCs w:val="24"/>
          <w:lang w:eastAsia="en-GB"/>
          <w14:ligatures w14:val="standardContextual"/>
        </w:rPr>
      </w:pPr>
      <w:hyperlink w:history="1" w:anchor="_Toc234914582">
        <w:r w:rsidRPr="00FF0612">
          <w:rPr>
            <w:rStyle w:val="Hyperlink"/>
            <w:rFonts w:eastAsia="Calibri" w:cstheme="minorHAnsi"/>
            <w:noProof/>
          </w:rPr>
          <w:t>17.</w:t>
        </w:r>
        <w:r>
          <w:rPr>
            <w:rFonts w:eastAsiaTheme="minorEastAsia"/>
            <w:noProof/>
            <w:kern w:val="2"/>
            <w:sz w:val="24"/>
            <w:szCs w:val="24"/>
            <w:lang w:eastAsia="en-GB"/>
            <w14:ligatures w14:val="standardContextual"/>
          </w:rPr>
          <w:tab/>
        </w:r>
        <w:r w:rsidRPr="00FF0612">
          <w:rPr>
            <w:rStyle w:val="Hyperlink"/>
            <w:rFonts w:eastAsia="Calibri" w:cstheme="minorHAnsi"/>
            <w:noProof/>
          </w:rPr>
          <w:t>REPORTING ALLERGIC REACTIONS</w:t>
        </w:r>
        <w:r>
          <w:rPr>
            <w:noProof/>
            <w:webHidden/>
          </w:rPr>
          <w:tab/>
        </w:r>
        <w:r>
          <w:rPr>
            <w:noProof/>
            <w:webHidden/>
          </w:rPr>
          <w:fldChar w:fldCharType="begin"/>
        </w:r>
        <w:r>
          <w:rPr>
            <w:noProof/>
            <w:webHidden/>
          </w:rPr>
          <w:instrText xml:space="preserve"> PAGEREF _Toc234914582 \h </w:instrText>
        </w:r>
        <w:r>
          <w:rPr>
            <w:noProof/>
            <w:webHidden/>
          </w:rPr>
        </w:r>
        <w:r>
          <w:rPr>
            <w:noProof/>
            <w:webHidden/>
          </w:rPr>
          <w:fldChar w:fldCharType="separate"/>
        </w:r>
        <w:r>
          <w:rPr>
            <w:noProof/>
            <w:webHidden/>
          </w:rPr>
          <w:t>17</w:t>
        </w:r>
        <w:r>
          <w:rPr>
            <w:noProof/>
            <w:webHidden/>
          </w:rPr>
          <w:fldChar w:fldCharType="end"/>
        </w:r>
      </w:hyperlink>
    </w:p>
    <w:p w:rsidR="004C1421" w:rsidP="00BE6911" w:rsidRDefault="004C1421" w14:paraId="0B297ED2" w14:textId="7CB4F3F8">
      <w:pPr>
        <w:pStyle w:val="TOC1"/>
        <w:rPr>
          <w:rFonts w:eastAsiaTheme="minorEastAsia"/>
          <w:noProof/>
          <w:kern w:val="2"/>
          <w:sz w:val="24"/>
          <w:szCs w:val="24"/>
          <w:lang w:eastAsia="en-GB"/>
          <w14:ligatures w14:val="standardContextual"/>
        </w:rPr>
      </w:pPr>
      <w:hyperlink w:history="1" w:anchor="_Toc234914583">
        <w:r w:rsidRPr="00FF0612">
          <w:rPr>
            <w:rStyle w:val="Hyperlink"/>
            <w:rFonts w:eastAsia="Calibri" w:cstheme="minorHAnsi"/>
            <w:noProof/>
          </w:rPr>
          <w:t>18.</w:t>
        </w:r>
        <w:r>
          <w:rPr>
            <w:rFonts w:eastAsiaTheme="minorEastAsia"/>
            <w:noProof/>
            <w:kern w:val="2"/>
            <w:sz w:val="24"/>
            <w:szCs w:val="24"/>
            <w:lang w:eastAsia="en-GB"/>
            <w14:ligatures w14:val="standardContextual"/>
          </w:rPr>
          <w:tab/>
        </w:r>
        <w:r w:rsidRPr="00FF0612">
          <w:rPr>
            <w:rStyle w:val="Hyperlink"/>
            <w:rFonts w:eastAsia="Calibri" w:cstheme="minorHAnsi"/>
            <w:noProof/>
          </w:rPr>
          <w:t>CONFIDENIALITY, INFORMATION SHARING AND DATA PROTECTION</w:t>
        </w:r>
        <w:r>
          <w:rPr>
            <w:noProof/>
            <w:webHidden/>
          </w:rPr>
          <w:tab/>
        </w:r>
        <w:r>
          <w:rPr>
            <w:noProof/>
            <w:webHidden/>
          </w:rPr>
          <w:fldChar w:fldCharType="begin"/>
        </w:r>
        <w:r>
          <w:rPr>
            <w:noProof/>
            <w:webHidden/>
          </w:rPr>
          <w:instrText xml:space="preserve"> PAGEREF _Toc234914583 \h </w:instrText>
        </w:r>
        <w:r>
          <w:rPr>
            <w:noProof/>
            <w:webHidden/>
          </w:rPr>
        </w:r>
        <w:r>
          <w:rPr>
            <w:noProof/>
            <w:webHidden/>
          </w:rPr>
          <w:fldChar w:fldCharType="separate"/>
        </w:r>
        <w:r>
          <w:rPr>
            <w:noProof/>
            <w:webHidden/>
          </w:rPr>
          <w:t>17</w:t>
        </w:r>
        <w:r>
          <w:rPr>
            <w:noProof/>
            <w:webHidden/>
          </w:rPr>
          <w:fldChar w:fldCharType="end"/>
        </w:r>
      </w:hyperlink>
    </w:p>
    <w:p w:rsidR="000F17D6" w:rsidP="00D37BEB" w:rsidRDefault="009B4FAE" w14:paraId="70250F8E" w14:textId="51F2FB81">
      <w:pPr>
        <w:spacing w:before="120" w:after="120"/>
        <w:rPr>
          <w:rFonts w:ascii="Arial" w:hAnsi="Arial" w:cs="Arial"/>
          <w:b/>
        </w:rPr>
      </w:pPr>
      <w:r>
        <w:rPr>
          <w:rFonts w:ascii="Arial" w:hAnsi="Arial" w:cs="Arial"/>
          <w:b/>
        </w:rPr>
        <w:fldChar w:fldCharType="end"/>
      </w:r>
    </w:p>
    <w:p w:rsidR="009824C8" w:rsidP="00D37BEB" w:rsidRDefault="009824C8" w14:paraId="2A586B0C" w14:textId="77777777">
      <w:pPr>
        <w:spacing w:before="120" w:after="120"/>
        <w:rPr>
          <w:rFonts w:ascii="Arial" w:hAnsi="Arial" w:cs="Arial"/>
          <w:b/>
        </w:rPr>
      </w:pPr>
    </w:p>
    <w:p w:rsidR="009824C8" w:rsidP="00D37BEB" w:rsidRDefault="009824C8" w14:paraId="762B3612" w14:textId="77777777">
      <w:pPr>
        <w:spacing w:before="120" w:after="120"/>
        <w:rPr>
          <w:rFonts w:ascii="Arial" w:hAnsi="Arial" w:cs="Arial"/>
          <w:b/>
        </w:rPr>
      </w:pPr>
    </w:p>
    <w:p w:rsidR="009824C8" w:rsidP="00D37BEB" w:rsidRDefault="009824C8" w14:paraId="394BA66E" w14:textId="77777777">
      <w:pPr>
        <w:spacing w:before="120" w:after="120"/>
        <w:rPr>
          <w:rFonts w:ascii="Arial" w:hAnsi="Arial" w:cs="Arial"/>
          <w:b/>
        </w:rPr>
      </w:pPr>
    </w:p>
    <w:p w:rsidR="009824C8" w:rsidP="00D37BEB" w:rsidRDefault="009824C8" w14:paraId="7CD55EA1" w14:textId="77777777">
      <w:pPr>
        <w:spacing w:before="120" w:after="120"/>
        <w:rPr>
          <w:rFonts w:ascii="Arial" w:hAnsi="Arial" w:cs="Arial"/>
          <w:b/>
        </w:rPr>
      </w:pPr>
    </w:p>
    <w:p w:rsidR="009824C8" w:rsidP="00D37BEB" w:rsidRDefault="009824C8" w14:paraId="23542873" w14:textId="77777777">
      <w:pPr>
        <w:spacing w:before="120" w:after="120"/>
        <w:rPr>
          <w:rFonts w:ascii="Arial" w:hAnsi="Arial" w:cs="Arial"/>
          <w:b/>
        </w:rPr>
      </w:pPr>
    </w:p>
    <w:p w:rsidR="009824C8" w:rsidP="00D37BEB" w:rsidRDefault="009824C8" w14:paraId="2152F904" w14:textId="77777777">
      <w:pPr>
        <w:spacing w:before="120" w:after="120"/>
        <w:rPr>
          <w:rFonts w:ascii="Arial" w:hAnsi="Arial" w:cs="Arial"/>
          <w:b/>
        </w:rPr>
      </w:pPr>
    </w:p>
    <w:p w:rsidR="009824C8" w:rsidP="00D37BEB" w:rsidRDefault="009824C8" w14:paraId="1BA394FF" w14:textId="77777777">
      <w:pPr>
        <w:spacing w:before="120" w:after="120"/>
        <w:rPr>
          <w:rFonts w:ascii="Arial" w:hAnsi="Arial" w:cs="Arial"/>
          <w:b/>
        </w:rPr>
      </w:pPr>
    </w:p>
    <w:p w:rsidR="009824C8" w:rsidP="00D37BEB" w:rsidRDefault="009824C8" w14:paraId="7229FBBC" w14:textId="77777777">
      <w:pPr>
        <w:spacing w:before="120" w:after="120"/>
        <w:rPr>
          <w:rFonts w:ascii="Arial" w:hAnsi="Arial" w:cs="Arial"/>
          <w:b/>
        </w:rPr>
      </w:pPr>
    </w:p>
    <w:p w:rsidR="009824C8" w:rsidP="00D37BEB" w:rsidRDefault="009824C8" w14:paraId="7A21A36B" w14:textId="77777777">
      <w:pPr>
        <w:spacing w:before="120" w:after="120"/>
        <w:rPr>
          <w:rFonts w:ascii="Arial" w:hAnsi="Arial" w:cs="Arial"/>
          <w:b/>
        </w:rPr>
      </w:pPr>
    </w:p>
    <w:p w:rsidR="009824C8" w:rsidP="00D37BEB" w:rsidRDefault="009824C8" w14:paraId="1A478F83" w14:textId="77777777">
      <w:pPr>
        <w:spacing w:before="120" w:after="120"/>
        <w:rPr>
          <w:rFonts w:ascii="Arial" w:hAnsi="Arial" w:cs="Arial"/>
          <w:b/>
        </w:rPr>
      </w:pPr>
    </w:p>
    <w:p w:rsidR="009824C8" w:rsidP="00D37BEB" w:rsidRDefault="009824C8" w14:paraId="6C11701E" w14:textId="77777777">
      <w:pPr>
        <w:spacing w:before="120" w:after="120"/>
        <w:rPr>
          <w:rFonts w:ascii="Arial" w:hAnsi="Arial" w:cs="Arial"/>
          <w:b/>
        </w:rPr>
      </w:pPr>
    </w:p>
    <w:p w:rsidR="009824C8" w:rsidP="00D37BEB" w:rsidRDefault="009824C8" w14:paraId="52508E12" w14:textId="77777777">
      <w:pPr>
        <w:spacing w:before="120" w:after="120"/>
        <w:rPr>
          <w:rFonts w:ascii="Arial" w:hAnsi="Arial" w:cs="Arial"/>
          <w:b/>
        </w:rPr>
      </w:pPr>
    </w:p>
    <w:p w:rsidRPr="006B4F11" w:rsidR="004A779F" w:rsidP="005F4A02" w:rsidRDefault="009C6990" w14:paraId="3412BB3F" w14:textId="752AE8DE">
      <w:pPr>
        <w:pStyle w:val="PolicyHeading1"/>
        <w:pageBreakBefore/>
        <w:ind w:hanging="720"/>
        <w:rPr>
          <w:rFonts w:asciiTheme="minorHAnsi" w:hAnsiTheme="minorHAnsi" w:cstheme="minorHAnsi"/>
        </w:rPr>
      </w:pPr>
      <w:bookmarkStart w:name="_Toc234914566" w:id="1"/>
      <w:r w:rsidRPr="006B4F11">
        <w:rPr>
          <w:rFonts w:asciiTheme="minorHAnsi" w:hAnsiTheme="minorHAnsi" w:cstheme="minorHAnsi"/>
        </w:rPr>
        <w:t>INTRODUCTION</w:t>
      </w:r>
      <w:bookmarkEnd w:id="1"/>
    </w:p>
    <w:p w:rsidR="009C6990" w:rsidP="00D37BEB" w:rsidRDefault="009C6990" w14:paraId="48E628E3" w14:textId="77777777">
      <w:pPr>
        <w:spacing w:before="120" w:after="120"/>
        <w:rPr>
          <w:rFonts w:ascii="Arial" w:hAnsi="Arial" w:cs="Arial"/>
          <w:bCs/>
        </w:rPr>
      </w:pPr>
    </w:p>
    <w:p w:rsidRPr="009824C8" w:rsidR="009C6990" w:rsidP="009824C8" w:rsidRDefault="009C6990" w14:paraId="26673917" w14:textId="51383391">
      <w:pPr>
        <w:pStyle w:val="Policyheading2"/>
        <w:ind w:hanging="720"/>
        <w:rPr>
          <w:rFonts w:eastAsia="Times New Roman" w:asciiTheme="minorHAnsi" w:hAnsiTheme="minorHAnsi" w:cstheme="minorHAnsi"/>
          <w:b w:val="0"/>
          <w:lang w:bidi="en-US"/>
        </w:rPr>
      </w:pPr>
      <w:r w:rsidRPr="009824C8">
        <w:rPr>
          <w:rFonts w:eastAsia="Times New Roman" w:asciiTheme="minorHAnsi" w:hAnsiTheme="minorHAnsi" w:cstheme="minorHAnsi"/>
          <w:b w:val="0"/>
          <w:lang w:bidi="en-US"/>
        </w:rPr>
        <w:t>St Chad’s Academies Trust (‘the Trust’) is committed to ensuring that it provides a strong infrastructure to enable our academies to flourish and improve. The Trust recognises that its leaders and colleagues are central to this success and greatly values their commitment and contribution.</w:t>
      </w:r>
    </w:p>
    <w:p w:rsidRPr="009824C8" w:rsidR="009C6990" w:rsidP="009824C8" w:rsidRDefault="009C6990" w14:paraId="2203A303" w14:textId="34E15C7B">
      <w:pPr>
        <w:pStyle w:val="Policyheading2"/>
        <w:ind w:hanging="720"/>
        <w:rPr>
          <w:rFonts w:eastAsia="Times New Roman" w:asciiTheme="minorHAnsi" w:hAnsiTheme="minorHAnsi" w:cstheme="minorHAnsi"/>
          <w:b w:val="0"/>
          <w:lang w:bidi="en-US"/>
        </w:rPr>
      </w:pPr>
      <w:r w:rsidRPr="009824C8">
        <w:rPr>
          <w:rFonts w:eastAsia="Times New Roman" w:asciiTheme="minorHAnsi" w:hAnsiTheme="minorHAnsi" w:cstheme="minorHAnsi"/>
          <w:b w:val="0"/>
          <w:lang w:bidi="en-US"/>
        </w:rPr>
        <w:t>The core values of the Trust form the basis of all discussions with colleagues.  We expect all colleagues of St. Chad’s Academies Trust to respect and model these values.</w:t>
      </w:r>
    </w:p>
    <w:p w:rsidR="009C6990" w:rsidP="009C6990" w:rsidRDefault="009C6990" w14:paraId="200ED844" w14:textId="77777777">
      <w:pPr>
        <w:pStyle w:val="Policyheading2"/>
        <w:numPr>
          <w:ilvl w:val="0"/>
          <w:numId w:val="0"/>
        </w:numPr>
        <w:ind w:left="720"/>
        <w:rPr>
          <w:b w:val="0"/>
          <w:bCs/>
        </w:rPr>
      </w:pPr>
    </w:p>
    <w:p w:rsidR="009C6990" w:rsidP="009C6990" w:rsidRDefault="009824C8" w14:paraId="22113A3D" w14:textId="24C75698">
      <w:pPr>
        <w:pStyle w:val="Policyheading2"/>
        <w:numPr>
          <w:ilvl w:val="0"/>
          <w:numId w:val="0"/>
        </w:numPr>
        <w:ind w:left="720"/>
        <w:rPr>
          <w:b w:val="0"/>
          <w:bCs/>
        </w:rPr>
      </w:pPr>
      <w:r w:rsidRPr="009824C8">
        <w:rPr>
          <w:b w:val="0"/>
          <w:bCs/>
          <w:noProof/>
        </w:rPr>
        <w:drawing>
          <wp:inline distT="0" distB="0" distL="0" distR="0" wp14:anchorId="0E51D9BE" wp14:editId="751AFD4D">
            <wp:extent cx="4785775" cy="2491956"/>
            <wp:effectExtent l="0" t="0" r="0" b="3810"/>
            <wp:docPr id="20450879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087930" name=""/>
                    <pic:cNvPicPr/>
                  </pic:nvPicPr>
                  <pic:blipFill>
                    <a:blip r:embed="rId14"/>
                    <a:stretch>
                      <a:fillRect/>
                    </a:stretch>
                  </pic:blipFill>
                  <pic:spPr>
                    <a:xfrm>
                      <a:off x="0" y="0"/>
                      <a:ext cx="4785775" cy="2491956"/>
                    </a:xfrm>
                    <a:prstGeom prst="rect">
                      <a:avLst/>
                    </a:prstGeom>
                  </pic:spPr>
                </pic:pic>
              </a:graphicData>
            </a:graphic>
          </wp:inline>
        </w:drawing>
      </w:r>
    </w:p>
    <w:p w:rsidR="009C6990" w:rsidP="009C6990" w:rsidRDefault="009C6990" w14:paraId="6E9E9524" w14:textId="77777777">
      <w:pPr>
        <w:pStyle w:val="Policyheading2"/>
        <w:numPr>
          <w:ilvl w:val="0"/>
          <w:numId w:val="0"/>
        </w:numPr>
        <w:ind w:left="720"/>
        <w:rPr>
          <w:b w:val="0"/>
          <w:bCs/>
        </w:rPr>
      </w:pPr>
    </w:p>
    <w:p w:rsidRPr="009824C8" w:rsidR="004A779F" w:rsidP="009824C8" w:rsidRDefault="009824C8" w14:paraId="514E62A5" w14:textId="4642F514">
      <w:pPr>
        <w:spacing w:before="120" w:after="120"/>
        <w:ind w:left="720" w:hanging="720"/>
        <w:rPr>
          <w:rFonts w:eastAsia="Times New Roman" w:cstheme="minorHAnsi"/>
          <w:lang w:bidi="en-US"/>
        </w:rPr>
      </w:pPr>
      <w:r w:rsidRPr="009824C8">
        <w:rPr>
          <w:rFonts w:eastAsia="Times New Roman" w:cstheme="minorHAnsi"/>
          <w:lang w:bidi="en-US"/>
        </w:rPr>
        <w:t>1.3</w:t>
      </w:r>
      <w:r>
        <w:rPr>
          <w:rFonts w:ascii="Arial" w:hAnsi="Arial" w:cs="Arial"/>
          <w:bCs/>
        </w:rPr>
        <w:tab/>
      </w:r>
      <w:r w:rsidRPr="009824C8" w:rsidR="004A779F">
        <w:rPr>
          <w:rFonts w:eastAsia="Times New Roman" w:cstheme="minorHAnsi"/>
          <w:lang w:bidi="en-US"/>
        </w:rPr>
        <w:t xml:space="preserve">This policy </w:t>
      </w:r>
      <w:r w:rsidRPr="009824C8" w:rsidR="008F5C0B">
        <w:rPr>
          <w:rFonts w:eastAsia="Times New Roman" w:cstheme="minorHAnsi"/>
          <w:lang w:bidi="en-US"/>
        </w:rPr>
        <w:t>out</w:t>
      </w:r>
      <w:r w:rsidRPr="009824C8" w:rsidR="00480FF0">
        <w:rPr>
          <w:rFonts w:eastAsia="Times New Roman" w:cstheme="minorHAnsi"/>
          <w:lang w:bidi="en-US"/>
        </w:rPr>
        <w:t>l</w:t>
      </w:r>
      <w:r w:rsidRPr="009824C8" w:rsidR="008F5C0B">
        <w:rPr>
          <w:rFonts w:eastAsia="Times New Roman" w:cstheme="minorHAnsi"/>
          <w:lang w:bidi="en-US"/>
        </w:rPr>
        <w:t>ines</w:t>
      </w:r>
      <w:r w:rsidRPr="009824C8" w:rsidR="004A779F">
        <w:rPr>
          <w:rFonts w:eastAsia="Times New Roman" w:cstheme="minorHAnsi"/>
          <w:lang w:bidi="en-US"/>
        </w:rPr>
        <w:t xml:space="preserve"> </w:t>
      </w:r>
      <w:r>
        <w:rPr>
          <w:rFonts w:eastAsia="Times New Roman" w:cstheme="minorHAnsi"/>
          <w:lang w:bidi="en-US"/>
        </w:rPr>
        <w:t>St Chad’s Academies Trust and its academies</w:t>
      </w:r>
      <w:r w:rsidRPr="009824C8" w:rsidR="004A779F">
        <w:rPr>
          <w:rFonts w:eastAsia="Times New Roman" w:cstheme="minorHAnsi"/>
          <w:lang w:bidi="en-US"/>
        </w:rPr>
        <w:t xml:space="preserve"> approach to allergy management</w:t>
      </w:r>
      <w:r w:rsidRPr="009824C8" w:rsidR="002640C7">
        <w:rPr>
          <w:rFonts w:eastAsia="Times New Roman" w:cstheme="minorHAnsi"/>
          <w:lang w:bidi="en-US"/>
        </w:rPr>
        <w:t>, including</w:t>
      </w:r>
      <w:r w:rsidRPr="009824C8" w:rsidR="00360757">
        <w:rPr>
          <w:rFonts w:eastAsia="Times New Roman" w:cstheme="minorHAnsi"/>
          <w:lang w:bidi="en-US"/>
        </w:rPr>
        <w:t xml:space="preserve"> how the </w:t>
      </w:r>
      <w:r>
        <w:rPr>
          <w:rFonts w:eastAsia="Times New Roman" w:cstheme="minorHAnsi"/>
          <w:lang w:bidi="en-US"/>
        </w:rPr>
        <w:t xml:space="preserve">academy </w:t>
      </w:r>
      <w:r w:rsidRPr="009824C8" w:rsidR="007E6CE0">
        <w:rPr>
          <w:rFonts w:eastAsia="Times New Roman" w:cstheme="minorHAnsi"/>
          <w:lang w:bidi="en-US"/>
        </w:rPr>
        <w:t>community</w:t>
      </w:r>
      <w:r w:rsidRPr="009824C8" w:rsidR="00360757">
        <w:rPr>
          <w:rFonts w:eastAsia="Times New Roman" w:cstheme="minorHAnsi"/>
          <w:lang w:bidi="en-US"/>
        </w:rPr>
        <w:t xml:space="preserve"> </w:t>
      </w:r>
      <w:r w:rsidRPr="009824C8" w:rsidR="007E6CE0">
        <w:rPr>
          <w:rFonts w:eastAsia="Times New Roman" w:cstheme="minorHAnsi"/>
          <w:lang w:bidi="en-US"/>
        </w:rPr>
        <w:t>works</w:t>
      </w:r>
      <w:r w:rsidRPr="009824C8" w:rsidR="00360757">
        <w:rPr>
          <w:rFonts w:eastAsia="Times New Roman" w:cstheme="minorHAnsi"/>
          <w:lang w:bidi="en-US"/>
        </w:rPr>
        <w:t xml:space="preserve"> to</w:t>
      </w:r>
      <w:r w:rsidRPr="009824C8" w:rsidR="002640C7">
        <w:rPr>
          <w:rFonts w:eastAsia="Times New Roman" w:cstheme="minorHAnsi"/>
          <w:lang w:bidi="en-US"/>
        </w:rPr>
        <w:t xml:space="preserve"> </w:t>
      </w:r>
      <w:r w:rsidRPr="009824C8" w:rsidR="004A779F">
        <w:rPr>
          <w:rFonts w:eastAsia="Times New Roman" w:cstheme="minorHAnsi"/>
          <w:lang w:bidi="en-US"/>
        </w:rPr>
        <w:t>reduc</w:t>
      </w:r>
      <w:r w:rsidRPr="009824C8" w:rsidR="00360757">
        <w:rPr>
          <w:rFonts w:eastAsia="Times New Roman" w:cstheme="minorHAnsi"/>
          <w:lang w:bidi="en-US"/>
        </w:rPr>
        <w:t>e</w:t>
      </w:r>
      <w:r w:rsidRPr="009824C8" w:rsidR="004A779F">
        <w:rPr>
          <w:rFonts w:eastAsia="Times New Roman" w:cstheme="minorHAnsi"/>
          <w:lang w:bidi="en-US"/>
        </w:rPr>
        <w:t xml:space="preserve"> the </w:t>
      </w:r>
      <w:r w:rsidRPr="009824C8" w:rsidR="00360757">
        <w:rPr>
          <w:rFonts w:eastAsia="Times New Roman" w:cstheme="minorHAnsi"/>
          <w:lang w:bidi="en-US"/>
        </w:rPr>
        <w:t>risk</w:t>
      </w:r>
      <w:r w:rsidRPr="009824C8" w:rsidR="004A779F">
        <w:rPr>
          <w:rFonts w:eastAsia="Times New Roman" w:cstheme="minorHAnsi"/>
          <w:lang w:bidi="en-US"/>
        </w:rPr>
        <w:t xml:space="preserve"> of </w:t>
      </w:r>
      <w:r w:rsidRPr="009824C8" w:rsidR="00644A86">
        <w:rPr>
          <w:rFonts w:eastAsia="Times New Roman" w:cstheme="minorHAnsi"/>
          <w:lang w:bidi="en-US"/>
        </w:rPr>
        <w:t>an allergic reaction</w:t>
      </w:r>
      <w:r w:rsidRPr="009824C8" w:rsidR="00360757">
        <w:rPr>
          <w:rFonts w:eastAsia="Times New Roman" w:cstheme="minorHAnsi"/>
          <w:lang w:bidi="en-US"/>
        </w:rPr>
        <w:t xml:space="preserve"> </w:t>
      </w:r>
      <w:r w:rsidRPr="009824C8" w:rsidR="007E6CE0">
        <w:rPr>
          <w:rFonts w:eastAsia="Times New Roman" w:cstheme="minorHAnsi"/>
          <w:lang w:bidi="en-US"/>
        </w:rPr>
        <w:t>happening</w:t>
      </w:r>
      <w:r w:rsidRPr="009824C8" w:rsidR="000F78CE">
        <w:rPr>
          <w:rFonts w:eastAsia="Times New Roman" w:cstheme="minorHAnsi"/>
          <w:lang w:bidi="en-US"/>
        </w:rPr>
        <w:t xml:space="preserve"> </w:t>
      </w:r>
      <w:r w:rsidRPr="009824C8" w:rsidR="004A779F">
        <w:rPr>
          <w:rFonts w:eastAsia="Times New Roman" w:cstheme="minorHAnsi"/>
          <w:lang w:bidi="en-US"/>
        </w:rPr>
        <w:t xml:space="preserve">and the procedures in place </w:t>
      </w:r>
      <w:r w:rsidRPr="009824C8" w:rsidR="00771C0B">
        <w:rPr>
          <w:rFonts w:eastAsia="Times New Roman" w:cstheme="minorHAnsi"/>
          <w:lang w:bidi="en-US"/>
        </w:rPr>
        <w:t xml:space="preserve">to </w:t>
      </w:r>
      <w:r w:rsidR="00655DB0">
        <w:rPr>
          <w:rFonts w:eastAsia="Times New Roman" w:cstheme="minorHAnsi"/>
          <w:lang w:bidi="en-US"/>
        </w:rPr>
        <w:t xml:space="preserve">manage and </w:t>
      </w:r>
      <w:r w:rsidRPr="009824C8" w:rsidR="00771C0B">
        <w:rPr>
          <w:rFonts w:eastAsia="Times New Roman" w:cstheme="minorHAnsi"/>
          <w:lang w:bidi="en-US"/>
        </w:rPr>
        <w:t>respond</w:t>
      </w:r>
      <w:r w:rsidR="00655DB0">
        <w:rPr>
          <w:rFonts w:eastAsia="Times New Roman" w:cstheme="minorHAnsi"/>
          <w:lang w:bidi="en-US"/>
        </w:rPr>
        <w:t>, as required</w:t>
      </w:r>
      <w:r w:rsidRPr="009824C8" w:rsidR="004A779F">
        <w:rPr>
          <w:rFonts w:eastAsia="Times New Roman" w:cstheme="minorHAnsi"/>
          <w:lang w:bidi="en-US"/>
        </w:rPr>
        <w:t xml:space="preserve">. It also sets out how </w:t>
      </w:r>
      <w:r w:rsidRPr="009824C8" w:rsidR="00BE0064">
        <w:rPr>
          <w:rFonts w:eastAsia="Times New Roman" w:cstheme="minorHAnsi"/>
          <w:lang w:bidi="en-US"/>
        </w:rPr>
        <w:t>we</w:t>
      </w:r>
      <w:r w:rsidRPr="009824C8" w:rsidR="004A779F">
        <w:rPr>
          <w:rFonts w:eastAsia="Times New Roman" w:cstheme="minorHAnsi"/>
          <w:lang w:bidi="en-US"/>
        </w:rPr>
        <w:t xml:space="preserve"> support</w:t>
      </w:r>
      <w:r w:rsidRPr="009824C8" w:rsidR="00BE0064">
        <w:rPr>
          <w:rFonts w:eastAsia="Times New Roman" w:cstheme="minorHAnsi"/>
          <w:lang w:bidi="en-US"/>
        </w:rPr>
        <w:t xml:space="preserve"> our</w:t>
      </w:r>
      <w:r w:rsidRPr="009824C8" w:rsidR="004A779F">
        <w:rPr>
          <w:rFonts w:eastAsia="Times New Roman" w:cstheme="minorHAnsi"/>
          <w:lang w:bidi="en-US"/>
        </w:rPr>
        <w:t xml:space="preserve"> pupils with allergies to ensure their wellbeing and inclusion</w:t>
      </w:r>
      <w:r w:rsidRPr="009824C8" w:rsidR="00BE0064">
        <w:rPr>
          <w:rFonts w:eastAsia="Times New Roman" w:cstheme="minorHAnsi"/>
          <w:lang w:bidi="en-US"/>
        </w:rPr>
        <w:t xml:space="preserve">, as well as </w:t>
      </w:r>
      <w:r w:rsidRPr="009824C8" w:rsidR="00596A3A">
        <w:rPr>
          <w:rFonts w:eastAsia="Times New Roman" w:cstheme="minorHAnsi"/>
          <w:lang w:bidi="en-US"/>
        </w:rPr>
        <w:t xml:space="preserve">demonstrating our commitment to being an </w:t>
      </w:r>
      <w:r w:rsidRPr="009824C8" w:rsidR="00381A4C">
        <w:rPr>
          <w:rFonts w:eastAsia="Times New Roman" w:cstheme="minorHAnsi"/>
          <w:lang w:bidi="en-US"/>
        </w:rPr>
        <w:t>a</w:t>
      </w:r>
      <w:r w:rsidRPr="009824C8" w:rsidR="00596A3A">
        <w:rPr>
          <w:rFonts w:eastAsia="Times New Roman" w:cstheme="minorHAnsi"/>
          <w:lang w:bidi="en-US"/>
        </w:rPr>
        <w:t xml:space="preserve">llergy </w:t>
      </w:r>
      <w:r w:rsidRPr="009824C8" w:rsidR="00381A4C">
        <w:rPr>
          <w:rFonts w:eastAsia="Times New Roman" w:cstheme="minorHAnsi"/>
          <w:lang w:bidi="en-US"/>
        </w:rPr>
        <w:t>aw</w:t>
      </w:r>
      <w:r w:rsidRPr="009824C8" w:rsidR="00596A3A">
        <w:rPr>
          <w:rFonts w:eastAsia="Times New Roman" w:cstheme="minorHAnsi"/>
          <w:lang w:bidi="en-US"/>
        </w:rPr>
        <w:t xml:space="preserve">are </w:t>
      </w:r>
      <w:r w:rsidR="00655DB0">
        <w:rPr>
          <w:rFonts w:eastAsia="Times New Roman" w:cstheme="minorHAnsi"/>
          <w:lang w:bidi="en-US"/>
        </w:rPr>
        <w:t>academy</w:t>
      </w:r>
      <w:r w:rsidRPr="009824C8" w:rsidR="004A779F">
        <w:rPr>
          <w:rFonts w:eastAsia="Times New Roman" w:cstheme="minorHAnsi"/>
          <w:lang w:bidi="en-US"/>
        </w:rPr>
        <w:t xml:space="preserve">. </w:t>
      </w:r>
    </w:p>
    <w:p w:rsidR="009824C8" w:rsidP="009824C8" w:rsidRDefault="00AE382B" w14:paraId="75593180" w14:textId="4597C7D6">
      <w:pPr>
        <w:spacing w:before="120" w:after="120"/>
        <w:ind w:left="720"/>
        <w:rPr>
          <w:rFonts w:eastAsia="Times New Roman" w:cstheme="minorHAnsi"/>
          <w:lang w:bidi="en-US"/>
        </w:rPr>
      </w:pPr>
      <w:r w:rsidRPr="009824C8">
        <w:rPr>
          <w:rFonts w:eastAsia="Times New Roman" w:cstheme="minorHAnsi"/>
          <w:lang w:bidi="en-US"/>
        </w:rPr>
        <w:t xml:space="preserve">This policy applies to all </w:t>
      </w:r>
      <w:r w:rsidR="009824C8">
        <w:rPr>
          <w:rFonts w:eastAsia="Times New Roman" w:cstheme="minorHAnsi"/>
          <w:lang w:bidi="en-US"/>
        </w:rPr>
        <w:t>colleagues</w:t>
      </w:r>
      <w:r w:rsidRPr="009824C8">
        <w:rPr>
          <w:rFonts w:eastAsia="Times New Roman" w:cstheme="minorHAnsi"/>
          <w:lang w:bidi="en-US"/>
        </w:rPr>
        <w:t xml:space="preserve">, </w:t>
      </w:r>
      <w:r w:rsidRPr="009824C8" w:rsidR="00BA6172">
        <w:rPr>
          <w:rFonts w:eastAsia="Times New Roman" w:cstheme="minorHAnsi"/>
          <w:lang w:bidi="en-US"/>
        </w:rPr>
        <w:t xml:space="preserve">pupils, parents and visitors to the </w:t>
      </w:r>
      <w:r w:rsidR="00393C53">
        <w:rPr>
          <w:rFonts w:eastAsia="Times New Roman" w:cstheme="minorHAnsi"/>
          <w:lang w:bidi="en-US"/>
        </w:rPr>
        <w:t>academy</w:t>
      </w:r>
      <w:r w:rsidRPr="009824C8" w:rsidR="007348D3">
        <w:rPr>
          <w:rFonts w:eastAsia="Times New Roman" w:cstheme="minorHAnsi"/>
          <w:lang w:bidi="en-US"/>
        </w:rPr>
        <w:t xml:space="preserve"> and </w:t>
      </w:r>
      <w:r w:rsidRPr="009824C8" w:rsidR="004A779F">
        <w:rPr>
          <w:rFonts w:eastAsia="Times New Roman" w:cstheme="minorHAnsi"/>
          <w:lang w:bidi="en-US"/>
        </w:rPr>
        <w:t xml:space="preserve">should be read alongside </w:t>
      </w:r>
      <w:r w:rsidR="009824C8">
        <w:rPr>
          <w:rFonts w:eastAsia="Times New Roman" w:cstheme="minorHAnsi"/>
          <w:lang w:bidi="en-US"/>
        </w:rPr>
        <w:t>the polices listed</w:t>
      </w:r>
      <w:r w:rsidR="005C3B37">
        <w:rPr>
          <w:rFonts w:eastAsia="Times New Roman" w:cstheme="minorHAnsi"/>
          <w:lang w:bidi="en-US"/>
        </w:rPr>
        <w:t>.</w:t>
      </w:r>
    </w:p>
    <w:p w:rsidRPr="00937672" w:rsidR="004A779F" w:rsidP="009824C8" w:rsidRDefault="009824C8" w14:paraId="72E5650A" w14:textId="70B6F6B7">
      <w:pPr>
        <w:pStyle w:val="PolicyHeading1"/>
        <w:pageBreakBefore/>
        <w:numPr>
          <w:ilvl w:val="0"/>
          <w:numId w:val="0"/>
        </w:numPr>
      </w:pPr>
      <w:bookmarkStart w:name="_Toc234914567" w:id="2"/>
      <w:r w:rsidRPr="006B4F11">
        <w:rPr>
          <w:rFonts w:ascii="Calibri" w:hAnsi="Calibri" w:cs="Calibri"/>
        </w:rPr>
        <w:t>2</w:t>
      </w:r>
      <w:r w:rsidRPr="009824C8">
        <w:tab/>
      </w:r>
      <w:r w:rsidRPr="006B4F11" w:rsidR="004A779F">
        <w:rPr>
          <w:rFonts w:ascii="Calibri" w:hAnsi="Calibri" w:cs="Calibri"/>
        </w:rPr>
        <w:t>WHAT IS AN ALLERGY?</w:t>
      </w:r>
      <w:bookmarkEnd w:id="2"/>
      <w:r w:rsidRPr="0032788D" w:rsidR="00B445E8">
        <w:t xml:space="preserve"> </w:t>
      </w:r>
    </w:p>
    <w:p w:rsidRPr="009824C8" w:rsidR="00464EF8" w:rsidP="009824C8" w:rsidRDefault="009824C8" w14:paraId="425B4A71" w14:textId="6798D2EB">
      <w:pPr>
        <w:spacing w:before="120" w:after="120"/>
        <w:ind w:left="720" w:hanging="720"/>
        <w:rPr>
          <w:rFonts w:eastAsia="Times New Roman" w:cstheme="minorHAnsi"/>
          <w:lang w:bidi="en-US"/>
        </w:rPr>
      </w:pPr>
      <w:r w:rsidRPr="009824C8">
        <w:rPr>
          <w:rFonts w:eastAsia="Times New Roman" w:cstheme="minorHAnsi"/>
          <w:lang w:bidi="en-US"/>
        </w:rPr>
        <w:t xml:space="preserve">2.1 </w:t>
      </w:r>
      <w:r w:rsidRPr="009824C8">
        <w:rPr>
          <w:rFonts w:eastAsia="Times New Roman" w:cstheme="minorHAnsi"/>
          <w:lang w:bidi="en-US"/>
        </w:rPr>
        <w:tab/>
      </w:r>
      <w:r w:rsidRPr="009824C8" w:rsidR="00464EF8">
        <w:rPr>
          <w:rFonts w:eastAsia="Times New Roman" w:cstheme="minorHAnsi"/>
          <w:lang w:bidi="en-US"/>
        </w:rPr>
        <w:t xml:space="preserve">Allergy occurs when a person reacts to a substance that is usually considered harmless.  It is an immune response and instead of ignoring the substance, the body produces histamine which triggers an allergic reaction. </w:t>
      </w:r>
    </w:p>
    <w:p w:rsidRPr="009824C8" w:rsidR="00360757" w:rsidP="009824C8" w:rsidRDefault="009824C8" w14:paraId="1613CF03" w14:textId="6AB192CE">
      <w:pPr>
        <w:spacing w:before="120" w:after="120"/>
        <w:ind w:left="720" w:hanging="720"/>
        <w:rPr>
          <w:rFonts w:eastAsia="Times New Roman" w:cstheme="minorHAnsi"/>
          <w:lang w:bidi="en-US"/>
        </w:rPr>
      </w:pPr>
      <w:r w:rsidRPr="009824C8">
        <w:rPr>
          <w:rFonts w:eastAsia="Times New Roman" w:cstheme="minorHAnsi"/>
          <w:lang w:bidi="en-US"/>
        </w:rPr>
        <w:t>2.2</w:t>
      </w:r>
      <w:r w:rsidRPr="009824C8">
        <w:rPr>
          <w:rFonts w:eastAsia="Times New Roman" w:cstheme="minorHAnsi"/>
          <w:lang w:bidi="en-US"/>
        </w:rPr>
        <w:tab/>
      </w:r>
      <w:r w:rsidRPr="009824C8" w:rsidR="00360757">
        <w:rPr>
          <w:rFonts w:eastAsia="Times New Roman" w:cstheme="minorHAnsi"/>
          <w:lang w:bidi="en-US"/>
        </w:rPr>
        <w:t>Whilst most allergic reactions are mild, causing minor symptoms, some can be very serious and cause anaphylaxis</w:t>
      </w:r>
      <w:r w:rsidRPr="009824C8" w:rsidR="00C87F26">
        <w:rPr>
          <w:rFonts w:eastAsia="Times New Roman" w:cstheme="minorHAnsi"/>
          <w:lang w:bidi="en-US"/>
        </w:rPr>
        <w:t>,</w:t>
      </w:r>
      <w:r w:rsidRPr="009824C8" w:rsidR="00360757">
        <w:rPr>
          <w:rFonts w:eastAsia="Times New Roman" w:cstheme="minorHAnsi"/>
          <w:lang w:bidi="en-US"/>
        </w:rPr>
        <w:t xml:space="preserve"> which is a life-threatening medical emergency. </w:t>
      </w:r>
    </w:p>
    <w:p w:rsidRPr="009824C8" w:rsidR="00360757" w:rsidP="009824C8" w:rsidRDefault="009824C8" w14:paraId="10F96FF9" w14:textId="121C1659">
      <w:pPr>
        <w:spacing w:before="120" w:after="120"/>
        <w:ind w:left="720" w:hanging="720"/>
        <w:rPr>
          <w:rFonts w:eastAsia="Times New Roman" w:cstheme="minorHAnsi"/>
          <w:lang w:bidi="en-US"/>
        </w:rPr>
      </w:pPr>
      <w:r w:rsidRPr="009824C8">
        <w:rPr>
          <w:rFonts w:eastAsia="Times New Roman" w:cstheme="minorHAnsi"/>
          <w:lang w:bidi="en-US"/>
        </w:rPr>
        <w:t>2.3</w:t>
      </w:r>
      <w:r w:rsidRPr="009824C8">
        <w:rPr>
          <w:rFonts w:eastAsia="Times New Roman" w:cstheme="minorHAnsi"/>
          <w:lang w:bidi="en-US"/>
        </w:rPr>
        <w:tab/>
      </w:r>
      <w:r w:rsidRPr="009824C8" w:rsidR="00360757">
        <w:rPr>
          <w:rFonts w:eastAsia="Times New Roman" w:cstheme="minorHAnsi"/>
          <w:lang w:bidi="en-US"/>
        </w:rPr>
        <w:t>People can be allergic to anything, but serious allergic reactions are most commonly caused by food, insect venom (such as a wasp or bee sting)</w:t>
      </w:r>
      <w:r w:rsidRPr="009824C8" w:rsidR="003C5243">
        <w:rPr>
          <w:rFonts w:eastAsia="Times New Roman" w:cstheme="minorHAnsi"/>
          <w:lang w:bidi="en-US"/>
        </w:rPr>
        <w:t>, latex</w:t>
      </w:r>
      <w:r w:rsidRPr="009824C8" w:rsidR="00360757">
        <w:rPr>
          <w:rFonts w:eastAsia="Times New Roman" w:cstheme="minorHAnsi"/>
          <w:lang w:bidi="en-US"/>
        </w:rPr>
        <w:t xml:space="preserve"> and medication. </w:t>
      </w:r>
    </w:p>
    <w:p w:rsidRPr="006B4F11" w:rsidR="009824C8" w:rsidRDefault="004A779F" w14:paraId="738F39B2" w14:textId="7B9286F6">
      <w:pPr>
        <w:pStyle w:val="PolicyHeading1"/>
        <w:numPr>
          <w:ilvl w:val="0"/>
          <w:numId w:val="27"/>
        </w:numPr>
        <w:ind w:hanging="720"/>
        <w:rPr>
          <w:rFonts w:ascii="Calibri" w:hAnsi="Calibri" w:cs="Calibri"/>
        </w:rPr>
      </w:pPr>
      <w:bookmarkStart w:name="_Toc234914568" w:id="3"/>
      <w:r w:rsidRPr="006B4F11">
        <w:rPr>
          <w:rFonts w:ascii="Calibri" w:hAnsi="Calibri" w:cs="Calibri"/>
        </w:rPr>
        <w:t>DEFINITIONS</w:t>
      </w:r>
      <w:bookmarkEnd w:id="3"/>
    </w:p>
    <w:p w:rsidRPr="009824C8" w:rsidR="007F03DB" w:rsidP="009824C8" w:rsidRDefault="009824C8" w14:paraId="4119A61B" w14:textId="6F6F0CFA">
      <w:pPr>
        <w:spacing w:before="120" w:after="120"/>
        <w:ind w:left="720" w:hanging="720"/>
        <w:rPr>
          <w:rFonts w:eastAsia="Times New Roman" w:cstheme="minorHAnsi"/>
          <w:lang w:bidi="en-US"/>
        </w:rPr>
      </w:pPr>
      <w:r w:rsidRPr="006B4F11">
        <w:rPr>
          <w:rFonts w:ascii="Calibri" w:hAnsi="Calibri" w:cs="Calibri"/>
          <w:b/>
        </w:rPr>
        <w:t xml:space="preserve">3.1 </w:t>
      </w:r>
      <w:r w:rsidRPr="006B4F11">
        <w:rPr>
          <w:rFonts w:ascii="Calibri" w:hAnsi="Calibri" w:cs="Calibri"/>
          <w:b/>
        </w:rPr>
        <w:tab/>
      </w:r>
      <w:r w:rsidRPr="006B4F11" w:rsidR="007F03DB">
        <w:rPr>
          <w:rFonts w:ascii="Calibri" w:hAnsi="Calibri" w:cs="Calibri"/>
          <w:b/>
        </w:rPr>
        <w:t>ANAPHYLAXIS:</w:t>
      </w:r>
      <w:r w:rsidRPr="0032788D" w:rsidR="000A35D1">
        <w:rPr>
          <w:rFonts w:ascii="Arial" w:hAnsi="Arial" w:cs="Arial"/>
          <w:b/>
        </w:rPr>
        <w:t xml:space="preserve"> </w:t>
      </w:r>
      <w:r w:rsidRPr="009824C8" w:rsidR="00563D37">
        <w:rPr>
          <w:rFonts w:eastAsia="Times New Roman" w:cstheme="minorHAnsi"/>
          <w:lang w:bidi="en-US"/>
        </w:rPr>
        <w:t xml:space="preserve">Anaphylaxis is a severe allergic reaction </w:t>
      </w:r>
      <w:r w:rsidRPr="009824C8" w:rsidR="009301AC">
        <w:rPr>
          <w:rFonts w:eastAsia="Times New Roman" w:cstheme="minorHAnsi"/>
          <w:lang w:bidi="en-US"/>
        </w:rPr>
        <w:t xml:space="preserve">that can be life-threatening </w:t>
      </w:r>
      <w:r w:rsidRPr="009824C8" w:rsidR="00563D37">
        <w:rPr>
          <w:rFonts w:eastAsia="Times New Roman" w:cstheme="minorHAnsi"/>
          <w:lang w:bidi="en-US"/>
        </w:rPr>
        <w:t>and must be treated</w:t>
      </w:r>
      <w:r w:rsidRPr="009824C8" w:rsidR="008671CA">
        <w:rPr>
          <w:rFonts w:eastAsia="Times New Roman" w:cstheme="minorHAnsi"/>
          <w:lang w:bidi="en-US"/>
        </w:rPr>
        <w:t xml:space="preserve"> as a medical emergency.</w:t>
      </w:r>
    </w:p>
    <w:p w:rsidRPr="009824C8" w:rsidR="00784626" w:rsidP="009824C8" w:rsidRDefault="009824C8" w14:paraId="44BE662D" w14:textId="12596ACE">
      <w:pPr>
        <w:spacing w:before="120" w:after="120"/>
        <w:ind w:left="720" w:hanging="720"/>
        <w:rPr>
          <w:rFonts w:eastAsia="Times New Roman" w:cstheme="minorHAnsi"/>
          <w:lang w:bidi="en-US"/>
        </w:rPr>
      </w:pPr>
      <w:r w:rsidRPr="006B4F11">
        <w:rPr>
          <w:rFonts w:ascii="Calibri" w:hAnsi="Calibri" w:cs="Calibri"/>
          <w:b/>
        </w:rPr>
        <w:t>3.2</w:t>
      </w:r>
      <w:r w:rsidRPr="006B4F11">
        <w:rPr>
          <w:rFonts w:ascii="Calibri" w:hAnsi="Calibri" w:cs="Calibri"/>
          <w:b/>
        </w:rPr>
        <w:tab/>
      </w:r>
      <w:r w:rsidRPr="006B4F11" w:rsidR="00784626">
        <w:rPr>
          <w:rFonts w:ascii="Calibri" w:hAnsi="Calibri" w:cs="Calibri"/>
          <w:b/>
        </w:rPr>
        <w:t>A</w:t>
      </w:r>
      <w:r w:rsidRPr="006B4F11" w:rsidR="00CB1B6F">
        <w:rPr>
          <w:rFonts w:ascii="Calibri" w:hAnsi="Calibri" w:cs="Calibri"/>
          <w:b/>
        </w:rPr>
        <w:t>LLERGEN:</w:t>
      </w:r>
      <w:r w:rsidRPr="0032788D" w:rsidR="00CB1B6F">
        <w:rPr>
          <w:rFonts w:ascii="Arial" w:hAnsi="Arial" w:cs="Arial"/>
          <w:b/>
        </w:rPr>
        <w:t xml:space="preserve"> </w:t>
      </w:r>
      <w:r w:rsidRPr="009824C8" w:rsidR="00F70DF7">
        <w:rPr>
          <w:rFonts w:eastAsia="Times New Roman" w:cstheme="minorHAnsi"/>
          <w:lang w:bidi="en-US"/>
        </w:rPr>
        <w:t xml:space="preserve">A normally harmless substance that, for some, triggers an allergic reaction. </w:t>
      </w:r>
      <w:r w:rsidRPr="009824C8" w:rsidR="00C92297">
        <w:rPr>
          <w:rFonts w:eastAsia="Times New Roman" w:cstheme="minorHAnsi"/>
          <w:lang w:bidi="en-US"/>
        </w:rPr>
        <w:t xml:space="preserve">You can be allergic to </w:t>
      </w:r>
      <w:r w:rsidRPr="009824C8" w:rsidR="00625B47">
        <w:rPr>
          <w:rFonts w:eastAsia="Times New Roman" w:cstheme="minorHAnsi"/>
          <w:lang w:bidi="en-US"/>
        </w:rPr>
        <w:t xml:space="preserve">anything. </w:t>
      </w:r>
      <w:r w:rsidRPr="009824C8" w:rsidR="00F200A4">
        <w:rPr>
          <w:rFonts w:eastAsia="Times New Roman" w:cstheme="minorHAnsi"/>
          <w:lang w:bidi="en-US"/>
        </w:rPr>
        <w:t>T</w:t>
      </w:r>
      <w:r w:rsidRPr="009824C8" w:rsidR="00FB3CCD">
        <w:rPr>
          <w:rFonts w:eastAsia="Times New Roman" w:cstheme="minorHAnsi"/>
          <w:lang w:bidi="en-US"/>
        </w:rPr>
        <w:t>he most common allergens are food,</w:t>
      </w:r>
      <w:r w:rsidRPr="009824C8" w:rsidR="00827050">
        <w:rPr>
          <w:rFonts w:eastAsia="Times New Roman" w:cstheme="minorHAnsi"/>
          <w:lang w:bidi="en-US"/>
        </w:rPr>
        <w:t xml:space="preserve"> medication, animal</w:t>
      </w:r>
      <w:r w:rsidRPr="009824C8" w:rsidR="003C5243">
        <w:rPr>
          <w:rFonts w:eastAsia="Times New Roman" w:cstheme="minorHAnsi"/>
          <w:lang w:bidi="en-US"/>
        </w:rPr>
        <w:t xml:space="preserve"> dander</w:t>
      </w:r>
      <w:r w:rsidRPr="009824C8" w:rsidR="00AD56B0">
        <w:rPr>
          <w:rFonts w:eastAsia="Times New Roman" w:cstheme="minorHAnsi"/>
          <w:lang w:bidi="en-US"/>
        </w:rPr>
        <w:t xml:space="preserve"> </w:t>
      </w:r>
      <w:r w:rsidRPr="009824C8" w:rsidR="005C7F5F">
        <w:rPr>
          <w:rFonts w:eastAsia="Times New Roman" w:cstheme="minorHAnsi"/>
          <w:lang w:bidi="en-US"/>
        </w:rPr>
        <w:t xml:space="preserve">(skin cells shed by animals with fur or feathers) </w:t>
      </w:r>
      <w:r w:rsidRPr="009824C8" w:rsidR="00AD56B0">
        <w:rPr>
          <w:rFonts w:eastAsia="Times New Roman" w:cstheme="minorHAnsi"/>
          <w:lang w:bidi="en-US"/>
        </w:rPr>
        <w:t>and</w:t>
      </w:r>
      <w:r w:rsidRPr="009824C8" w:rsidR="00CD691E">
        <w:rPr>
          <w:rFonts w:eastAsia="Times New Roman" w:cstheme="minorHAnsi"/>
          <w:lang w:bidi="en-US"/>
        </w:rPr>
        <w:t xml:space="preserve"> pollen</w:t>
      </w:r>
      <w:r w:rsidRPr="009824C8" w:rsidR="003C5243">
        <w:rPr>
          <w:rFonts w:eastAsia="Times New Roman" w:cstheme="minorHAnsi"/>
          <w:lang w:bidi="en-US"/>
        </w:rPr>
        <w:t>. Latex and wasp and bee stings are less common allergens</w:t>
      </w:r>
      <w:r w:rsidRPr="009824C8" w:rsidR="00CD691E">
        <w:rPr>
          <w:rFonts w:eastAsia="Times New Roman" w:cstheme="minorHAnsi"/>
          <w:lang w:bidi="en-US"/>
        </w:rPr>
        <w:t>.</w:t>
      </w:r>
      <w:r w:rsidRPr="009824C8" w:rsidR="00AB2C6C">
        <w:rPr>
          <w:rFonts w:eastAsia="Times New Roman" w:cstheme="minorHAnsi"/>
          <w:lang w:bidi="en-US"/>
        </w:rPr>
        <w:t xml:space="preserve"> </w:t>
      </w:r>
    </w:p>
    <w:p w:rsidRPr="009824C8" w:rsidR="00CD691E" w:rsidP="009824C8" w:rsidRDefault="00CD691E" w14:paraId="17CD2AEF" w14:textId="1036FE62">
      <w:pPr>
        <w:spacing w:before="120" w:after="120"/>
        <w:ind w:left="720"/>
        <w:rPr>
          <w:rFonts w:eastAsia="Times New Roman" w:cstheme="minorHAnsi"/>
          <w:lang w:bidi="en-US"/>
        </w:rPr>
      </w:pPr>
      <w:r w:rsidRPr="009824C8">
        <w:rPr>
          <w:rFonts w:eastAsia="Times New Roman" w:cstheme="minorHAnsi"/>
          <w:lang w:bidi="en-US"/>
        </w:rPr>
        <w:t xml:space="preserve">Most </w:t>
      </w:r>
      <w:r w:rsidRPr="009824C8" w:rsidR="003C5243">
        <w:rPr>
          <w:rFonts w:eastAsia="Times New Roman" w:cstheme="minorHAnsi"/>
          <w:lang w:bidi="en-US"/>
        </w:rPr>
        <w:t xml:space="preserve">severe </w:t>
      </w:r>
      <w:r w:rsidRPr="009824C8">
        <w:rPr>
          <w:rFonts w:eastAsia="Times New Roman" w:cstheme="minorHAnsi"/>
          <w:lang w:bidi="en-US"/>
        </w:rPr>
        <w:t>allergic reactions</w:t>
      </w:r>
      <w:r w:rsidRPr="009824C8" w:rsidR="003C5243">
        <w:rPr>
          <w:rFonts w:eastAsia="Times New Roman" w:cstheme="minorHAnsi"/>
          <w:lang w:bidi="en-US"/>
        </w:rPr>
        <w:t xml:space="preserve"> to food</w:t>
      </w:r>
      <w:r w:rsidRPr="009824C8">
        <w:rPr>
          <w:rFonts w:eastAsia="Times New Roman" w:cstheme="minorHAnsi"/>
          <w:lang w:bidi="en-US"/>
        </w:rPr>
        <w:t xml:space="preserve"> are caused by just </w:t>
      </w:r>
      <w:r w:rsidR="00393C53">
        <w:rPr>
          <w:rFonts w:eastAsia="Times New Roman" w:cstheme="minorHAnsi"/>
          <w:lang w:bidi="en-US"/>
        </w:rPr>
        <w:t>nine</w:t>
      </w:r>
      <w:r w:rsidRPr="009824C8">
        <w:rPr>
          <w:rFonts w:eastAsia="Times New Roman" w:cstheme="minorHAnsi"/>
          <w:lang w:bidi="en-US"/>
        </w:rPr>
        <w:t xml:space="preserve"> foods</w:t>
      </w:r>
      <w:r w:rsidRPr="009824C8" w:rsidR="00BE4003">
        <w:rPr>
          <w:rFonts w:eastAsia="Times New Roman" w:cstheme="minorHAnsi"/>
          <w:lang w:bidi="en-US"/>
        </w:rPr>
        <w:t xml:space="preserve">. These are eggs, milk, peanuts, tree nuts (which includes nuts such as </w:t>
      </w:r>
      <w:r w:rsidRPr="009824C8" w:rsidR="499D5C6C">
        <w:rPr>
          <w:rFonts w:eastAsia="Times New Roman" w:cstheme="minorHAnsi"/>
          <w:lang w:bidi="en-US"/>
        </w:rPr>
        <w:t>h</w:t>
      </w:r>
      <w:r w:rsidRPr="009824C8" w:rsidR="20C63D9D">
        <w:rPr>
          <w:rFonts w:eastAsia="Times New Roman" w:cstheme="minorHAnsi"/>
          <w:lang w:bidi="en-US"/>
        </w:rPr>
        <w:t xml:space="preserve">azelnut, </w:t>
      </w:r>
      <w:r w:rsidRPr="009824C8" w:rsidR="64677624">
        <w:rPr>
          <w:rFonts w:eastAsia="Times New Roman" w:cstheme="minorHAnsi"/>
          <w:lang w:bidi="en-US"/>
        </w:rPr>
        <w:t>c</w:t>
      </w:r>
      <w:r w:rsidRPr="009824C8" w:rsidR="00BE4003">
        <w:rPr>
          <w:rFonts w:eastAsia="Times New Roman" w:cstheme="minorHAnsi"/>
          <w:lang w:bidi="en-US"/>
        </w:rPr>
        <w:t xml:space="preserve">ashew nut, </w:t>
      </w:r>
      <w:r w:rsidRPr="009824C8" w:rsidR="29FF0068">
        <w:rPr>
          <w:rFonts w:eastAsia="Times New Roman" w:cstheme="minorHAnsi"/>
          <w:lang w:bidi="en-US"/>
        </w:rPr>
        <w:t>p</w:t>
      </w:r>
      <w:r w:rsidRPr="009824C8" w:rsidR="3CBE57E5">
        <w:rPr>
          <w:rFonts w:eastAsia="Times New Roman" w:cstheme="minorHAnsi"/>
          <w:lang w:bidi="en-US"/>
        </w:rPr>
        <w:t xml:space="preserve">istachio, </w:t>
      </w:r>
      <w:r w:rsidRPr="009824C8" w:rsidR="046D145E">
        <w:rPr>
          <w:rFonts w:eastAsia="Times New Roman" w:cstheme="minorHAnsi"/>
          <w:lang w:bidi="en-US"/>
        </w:rPr>
        <w:t>a</w:t>
      </w:r>
      <w:r w:rsidRPr="009824C8" w:rsidR="20C63D9D">
        <w:rPr>
          <w:rFonts w:eastAsia="Times New Roman" w:cstheme="minorHAnsi"/>
          <w:lang w:bidi="en-US"/>
        </w:rPr>
        <w:t xml:space="preserve">lmond, </w:t>
      </w:r>
      <w:r w:rsidRPr="009824C8" w:rsidR="560DA33B">
        <w:rPr>
          <w:rFonts w:eastAsia="Times New Roman" w:cstheme="minorHAnsi"/>
          <w:lang w:bidi="en-US"/>
        </w:rPr>
        <w:t>w</w:t>
      </w:r>
      <w:r w:rsidRPr="009824C8" w:rsidR="00BE4003">
        <w:rPr>
          <w:rFonts w:eastAsia="Times New Roman" w:cstheme="minorHAnsi"/>
          <w:lang w:bidi="en-US"/>
        </w:rPr>
        <w:t xml:space="preserve">alnut, </w:t>
      </w:r>
      <w:r w:rsidRPr="009824C8" w:rsidR="52911E40">
        <w:rPr>
          <w:rFonts w:eastAsia="Times New Roman" w:cstheme="minorHAnsi"/>
          <w:lang w:bidi="en-US"/>
        </w:rPr>
        <w:t>p</w:t>
      </w:r>
      <w:r w:rsidRPr="009824C8" w:rsidR="00BE4003">
        <w:rPr>
          <w:rFonts w:eastAsia="Times New Roman" w:cstheme="minorHAnsi"/>
          <w:lang w:bidi="en-US"/>
        </w:rPr>
        <w:t xml:space="preserve">ecan, </w:t>
      </w:r>
      <w:r w:rsidRPr="009824C8" w:rsidR="009A6206">
        <w:rPr>
          <w:rFonts w:eastAsia="Times New Roman" w:cstheme="minorHAnsi"/>
          <w:lang w:bidi="en-US"/>
        </w:rPr>
        <w:t>B</w:t>
      </w:r>
      <w:r w:rsidRPr="009824C8" w:rsidR="00BE4003">
        <w:rPr>
          <w:rFonts w:eastAsia="Times New Roman" w:cstheme="minorHAnsi"/>
          <w:lang w:bidi="en-US"/>
        </w:rPr>
        <w:t xml:space="preserve">razil nut, </w:t>
      </w:r>
      <w:r w:rsidRPr="009824C8" w:rsidR="37685835">
        <w:rPr>
          <w:rFonts w:eastAsia="Times New Roman" w:cstheme="minorHAnsi"/>
          <w:lang w:bidi="en-US"/>
        </w:rPr>
        <w:t>m</w:t>
      </w:r>
      <w:r w:rsidRPr="009824C8" w:rsidR="008B2ABC">
        <w:rPr>
          <w:rFonts w:eastAsia="Times New Roman" w:cstheme="minorHAnsi"/>
          <w:lang w:bidi="en-US"/>
        </w:rPr>
        <w:t>acadamia</w:t>
      </w:r>
      <w:r w:rsidRPr="009824C8" w:rsidR="00BE4003">
        <w:rPr>
          <w:rFonts w:eastAsia="Times New Roman" w:cstheme="minorHAnsi"/>
          <w:lang w:bidi="en-US"/>
        </w:rPr>
        <w:t xml:space="preserve"> etc)</w:t>
      </w:r>
      <w:r w:rsidRPr="009824C8" w:rsidR="006F7420">
        <w:rPr>
          <w:rFonts w:eastAsia="Times New Roman" w:cstheme="minorHAnsi"/>
          <w:lang w:bidi="en-US"/>
        </w:rPr>
        <w:t>, sesame, fish, shellfish, soya and wheat.</w:t>
      </w:r>
    </w:p>
    <w:p w:rsidRPr="009824C8" w:rsidR="00FF1E0D" w:rsidP="009824C8" w:rsidRDefault="00FF1E0D" w14:paraId="113D84AC" w14:textId="537BBBF4">
      <w:pPr>
        <w:spacing w:before="120" w:after="120"/>
        <w:ind w:left="720"/>
        <w:rPr>
          <w:rFonts w:eastAsia="Times New Roman" w:cstheme="minorHAnsi"/>
          <w:lang w:bidi="en-US"/>
        </w:rPr>
      </w:pPr>
      <w:r w:rsidRPr="009824C8">
        <w:rPr>
          <w:rFonts w:eastAsia="Times New Roman" w:cstheme="minorHAnsi"/>
          <w:lang w:bidi="en-US"/>
        </w:rPr>
        <w:t xml:space="preserve">There are 14 allergens required by </w:t>
      </w:r>
      <w:r w:rsidRPr="009824C8" w:rsidR="00381A4C">
        <w:rPr>
          <w:rFonts w:eastAsia="Times New Roman" w:cstheme="minorHAnsi"/>
          <w:lang w:bidi="en-US"/>
        </w:rPr>
        <w:t xml:space="preserve">UK </w:t>
      </w:r>
      <w:r w:rsidRPr="009824C8">
        <w:rPr>
          <w:rFonts w:eastAsia="Times New Roman" w:cstheme="minorHAnsi"/>
          <w:lang w:bidi="en-US"/>
        </w:rPr>
        <w:t>law to be highlighted on pre-packed food. These allergens are celery, cereals containing gluten, crustaceans, egg, fish, lupin, milk, molluscs, mustard, peanuts, tree nuts, soya, sulphites (or sulphur dioxide), and sesame.</w:t>
      </w:r>
    </w:p>
    <w:p w:rsidRPr="006B4F11" w:rsidR="00CB1B6F" w:rsidP="006B4F11" w:rsidRDefault="006B4F11" w14:paraId="1DF88A6F" w14:textId="65FA6242">
      <w:pPr>
        <w:spacing w:before="120" w:after="120"/>
        <w:ind w:left="720" w:hanging="720"/>
        <w:rPr>
          <w:rFonts w:eastAsia="Times New Roman" w:cstheme="minorHAnsi"/>
          <w:lang w:bidi="en-US"/>
        </w:rPr>
      </w:pPr>
      <w:r w:rsidRPr="006B4F11">
        <w:rPr>
          <w:rFonts w:cstheme="minorHAnsi"/>
          <w:b/>
        </w:rPr>
        <w:t xml:space="preserve">3.3 </w:t>
      </w:r>
      <w:r w:rsidRPr="006B4F11">
        <w:rPr>
          <w:rFonts w:cstheme="minorHAnsi"/>
          <w:b/>
        </w:rPr>
        <w:tab/>
      </w:r>
      <w:r w:rsidRPr="006B4F11" w:rsidR="00CB1B6F">
        <w:rPr>
          <w:rFonts w:cstheme="minorHAnsi"/>
          <w:b/>
        </w:rPr>
        <w:t>ADRENALINE AUTO-INJECTOR</w:t>
      </w:r>
      <w:r w:rsidRPr="006B4F11" w:rsidR="00F61E5E">
        <w:rPr>
          <w:rFonts w:cstheme="minorHAnsi"/>
          <w:b/>
        </w:rPr>
        <w:t>:</w:t>
      </w:r>
      <w:r w:rsidRPr="0032788D" w:rsidR="00560EFB">
        <w:rPr>
          <w:rFonts w:ascii="Arial" w:hAnsi="Arial" w:cs="Arial"/>
          <w:b/>
        </w:rPr>
        <w:t xml:space="preserve"> </w:t>
      </w:r>
      <w:r w:rsidRPr="006B4F11" w:rsidR="00582125">
        <w:rPr>
          <w:rFonts w:eastAsia="Times New Roman" w:cstheme="minorHAnsi"/>
          <w:lang w:bidi="en-US"/>
        </w:rPr>
        <w:t>Single</w:t>
      </w:r>
      <w:r w:rsidRPr="006B4F11" w:rsidR="00786BDB">
        <w:rPr>
          <w:rFonts w:eastAsia="Times New Roman" w:cstheme="minorHAnsi"/>
          <w:lang w:bidi="en-US"/>
        </w:rPr>
        <w:t>-</w:t>
      </w:r>
      <w:r w:rsidRPr="006B4F11" w:rsidR="00560EFB">
        <w:rPr>
          <w:rFonts w:eastAsia="Times New Roman" w:cstheme="minorHAnsi"/>
          <w:lang w:bidi="en-US"/>
        </w:rPr>
        <w:t>use devic</w:t>
      </w:r>
      <w:r w:rsidRPr="006B4F11" w:rsidR="008D6613">
        <w:rPr>
          <w:rFonts w:eastAsia="Times New Roman" w:cstheme="minorHAnsi"/>
          <w:lang w:bidi="en-US"/>
        </w:rPr>
        <w:t>e</w:t>
      </w:r>
      <w:r w:rsidRPr="006B4F11" w:rsidR="00560EFB">
        <w:rPr>
          <w:rFonts w:eastAsia="Times New Roman" w:cstheme="minorHAnsi"/>
          <w:lang w:bidi="en-US"/>
        </w:rPr>
        <w:t xml:space="preserve"> which carr</w:t>
      </w:r>
      <w:r w:rsidRPr="006B4F11" w:rsidR="008D6613">
        <w:rPr>
          <w:rFonts w:eastAsia="Times New Roman" w:cstheme="minorHAnsi"/>
          <w:lang w:bidi="en-US"/>
        </w:rPr>
        <w:t>ies</w:t>
      </w:r>
      <w:r w:rsidRPr="006B4F11" w:rsidR="00560EFB">
        <w:rPr>
          <w:rFonts w:eastAsia="Times New Roman" w:cstheme="minorHAnsi"/>
          <w:lang w:bidi="en-US"/>
        </w:rPr>
        <w:t xml:space="preserve"> </w:t>
      </w:r>
      <w:r w:rsidRPr="006B4F11" w:rsidR="00EB4F2E">
        <w:rPr>
          <w:rFonts w:eastAsia="Times New Roman" w:cstheme="minorHAnsi"/>
          <w:lang w:bidi="en-US"/>
        </w:rPr>
        <w:t xml:space="preserve">a pre-measured dose of adrenaline. </w:t>
      </w:r>
      <w:r w:rsidRPr="006B4F11" w:rsidR="00F00101">
        <w:rPr>
          <w:rFonts w:eastAsia="Times New Roman" w:cstheme="minorHAnsi"/>
          <w:lang w:bidi="en-US"/>
        </w:rPr>
        <w:t>Adrenaline auto-injectors are used</w:t>
      </w:r>
      <w:r w:rsidRPr="006B4F11" w:rsidR="00EB4F2E">
        <w:rPr>
          <w:rFonts w:eastAsia="Times New Roman" w:cstheme="minorHAnsi"/>
          <w:lang w:bidi="en-US"/>
        </w:rPr>
        <w:t xml:space="preserve"> </w:t>
      </w:r>
      <w:r w:rsidRPr="006B4F11" w:rsidR="00582125">
        <w:rPr>
          <w:rFonts w:eastAsia="Times New Roman" w:cstheme="minorHAnsi"/>
          <w:lang w:bidi="en-US"/>
        </w:rPr>
        <w:t xml:space="preserve">to treat anaphylaxis </w:t>
      </w:r>
      <w:r w:rsidRPr="006B4F11" w:rsidR="00C54F60">
        <w:rPr>
          <w:rFonts w:eastAsia="Times New Roman" w:cstheme="minorHAnsi"/>
          <w:lang w:bidi="en-US"/>
        </w:rPr>
        <w:t xml:space="preserve">by injecting </w:t>
      </w:r>
      <w:r w:rsidRPr="006B4F11" w:rsidR="00EB4F2E">
        <w:rPr>
          <w:rFonts w:eastAsia="Times New Roman" w:cstheme="minorHAnsi"/>
          <w:lang w:bidi="en-US"/>
        </w:rPr>
        <w:t>adrenaline directly into the</w:t>
      </w:r>
      <w:r w:rsidRPr="006B4F11" w:rsidR="00C54F60">
        <w:rPr>
          <w:rFonts w:eastAsia="Times New Roman" w:cstheme="minorHAnsi"/>
          <w:lang w:bidi="en-US"/>
        </w:rPr>
        <w:t xml:space="preserve"> upper, outer</w:t>
      </w:r>
      <w:r w:rsidRPr="006B4F11" w:rsidR="00EB4F2E">
        <w:rPr>
          <w:rFonts w:eastAsia="Times New Roman" w:cstheme="minorHAnsi"/>
          <w:lang w:bidi="en-US"/>
        </w:rPr>
        <w:t xml:space="preserve"> thigh muscle. </w:t>
      </w:r>
      <w:r w:rsidRPr="006B4F11" w:rsidR="00C54F60">
        <w:rPr>
          <w:rFonts w:eastAsia="Times New Roman" w:cstheme="minorHAnsi"/>
          <w:lang w:bidi="en-US"/>
        </w:rPr>
        <w:t xml:space="preserve">Adrenaline auto-injectors </w:t>
      </w:r>
      <w:r w:rsidRPr="006B4F11" w:rsidR="00EB4F2E">
        <w:rPr>
          <w:rFonts w:eastAsia="Times New Roman" w:cstheme="minorHAnsi"/>
          <w:lang w:bidi="en-US"/>
        </w:rPr>
        <w:t xml:space="preserve">are commonly referred to </w:t>
      </w:r>
      <w:r w:rsidRPr="006B4F11" w:rsidR="00C54F60">
        <w:rPr>
          <w:rFonts w:eastAsia="Times New Roman" w:cstheme="minorHAnsi"/>
          <w:lang w:bidi="en-US"/>
        </w:rPr>
        <w:t>as</w:t>
      </w:r>
      <w:r w:rsidRPr="006B4F11" w:rsidR="002A42FC">
        <w:rPr>
          <w:rFonts w:eastAsia="Times New Roman" w:cstheme="minorHAnsi"/>
          <w:lang w:bidi="en-US"/>
        </w:rPr>
        <w:t xml:space="preserve"> AAIs,</w:t>
      </w:r>
      <w:r w:rsidRPr="006B4F11" w:rsidR="00C54F60">
        <w:rPr>
          <w:rFonts w:eastAsia="Times New Roman" w:cstheme="minorHAnsi"/>
          <w:lang w:bidi="en-US"/>
        </w:rPr>
        <w:t xml:space="preserve"> adrenaline pens or </w:t>
      </w:r>
      <w:r w:rsidRPr="006B4F11" w:rsidR="00EB4F2E">
        <w:rPr>
          <w:rFonts w:eastAsia="Times New Roman" w:cstheme="minorHAnsi"/>
          <w:lang w:bidi="en-US"/>
        </w:rPr>
        <w:t xml:space="preserve">by the brand name EpiPen. There are </w:t>
      </w:r>
      <w:r w:rsidRPr="006B4F11" w:rsidR="00B34502">
        <w:rPr>
          <w:rFonts w:eastAsia="Times New Roman" w:cstheme="minorHAnsi"/>
          <w:lang w:bidi="en-US"/>
        </w:rPr>
        <w:t xml:space="preserve">two </w:t>
      </w:r>
      <w:r w:rsidRPr="006B4F11" w:rsidR="00EB4F2E">
        <w:rPr>
          <w:rFonts w:eastAsia="Times New Roman" w:cstheme="minorHAnsi"/>
          <w:lang w:bidi="en-US"/>
        </w:rPr>
        <w:t xml:space="preserve">brands </w:t>
      </w:r>
      <w:r w:rsidRPr="006B4F11" w:rsidR="00FF08FF">
        <w:rPr>
          <w:rFonts w:eastAsia="Times New Roman" w:cstheme="minorHAnsi"/>
          <w:lang w:bidi="en-US"/>
        </w:rPr>
        <w:t xml:space="preserve">licensed </w:t>
      </w:r>
      <w:r w:rsidRPr="006B4F11" w:rsidR="00EB4F2E">
        <w:rPr>
          <w:rFonts w:eastAsia="Times New Roman" w:cstheme="minorHAnsi"/>
          <w:lang w:bidi="en-US"/>
        </w:rPr>
        <w:t>for use in the UK: EpiPen</w:t>
      </w:r>
      <w:r w:rsidRPr="006B4F11" w:rsidR="00B34502">
        <w:rPr>
          <w:rFonts w:eastAsia="Times New Roman" w:cstheme="minorHAnsi"/>
          <w:lang w:bidi="en-US"/>
        </w:rPr>
        <w:t xml:space="preserve"> and</w:t>
      </w:r>
      <w:r w:rsidRPr="006B4F11" w:rsidR="00EB4F2E">
        <w:rPr>
          <w:rFonts w:eastAsia="Times New Roman" w:cstheme="minorHAnsi"/>
          <w:lang w:bidi="en-US"/>
        </w:rPr>
        <w:t xml:space="preserve"> Jext Pen.</w:t>
      </w:r>
      <w:r w:rsidRPr="006B4F11" w:rsidR="00741F05">
        <w:rPr>
          <w:rFonts w:eastAsia="Times New Roman" w:cstheme="minorHAnsi"/>
          <w:lang w:bidi="en-US"/>
        </w:rPr>
        <w:t xml:space="preserve"> </w:t>
      </w:r>
      <w:r w:rsidRPr="006B4F11" w:rsidR="000A35D1">
        <w:rPr>
          <w:rFonts w:eastAsia="Times New Roman" w:cstheme="minorHAnsi"/>
          <w:lang w:bidi="en-US"/>
        </w:rPr>
        <w:t xml:space="preserve">For the purposes of this </w:t>
      </w:r>
      <w:r w:rsidRPr="006B4F11">
        <w:rPr>
          <w:rFonts w:eastAsia="Times New Roman" w:cstheme="minorHAnsi"/>
          <w:lang w:bidi="en-US"/>
        </w:rPr>
        <w:t>Policy,</w:t>
      </w:r>
      <w:r w:rsidRPr="006B4F11" w:rsidR="000A35D1">
        <w:rPr>
          <w:rFonts w:eastAsia="Times New Roman" w:cstheme="minorHAnsi"/>
          <w:lang w:bidi="en-US"/>
        </w:rPr>
        <w:t xml:space="preserve"> we will refer to them as Adrenaline Pens.</w:t>
      </w:r>
    </w:p>
    <w:p w:rsidR="00CB1B6F" w:rsidP="006B4F11" w:rsidRDefault="006B4F11" w14:paraId="2D6D2012" w14:textId="5F284ABE">
      <w:pPr>
        <w:spacing w:before="120" w:after="120"/>
        <w:ind w:left="720" w:hanging="720"/>
        <w:rPr>
          <w:rStyle w:val="Hyperlink"/>
          <w:rFonts w:ascii="Arial" w:hAnsi="Arial" w:cs="Arial"/>
          <w:bCs/>
        </w:rPr>
      </w:pPr>
      <w:r w:rsidRPr="006B4F11">
        <w:rPr>
          <w:rFonts w:ascii="Calibri" w:hAnsi="Calibri" w:cs="Calibri"/>
          <w:b/>
        </w:rPr>
        <w:t xml:space="preserve">3.4 </w:t>
      </w:r>
      <w:r w:rsidRPr="006B4F11">
        <w:rPr>
          <w:rFonts w:ascii="Calibri" w:hAnsi="Calibri" w:cs="Calibri"/>
          <w:b/>
        </w:rPr>
        <w:tab/>
      </w:r>
      <w:r w:rsidRPr="006B4F11" w:rsidR="00CB1B6F">
        <w:rPr>
          <w:rFonts w:ascii="Calibri" w:hAnsi="Calibri" w:cs="Calibri"/>
          <w:b/>
        </w:rPr>
        <w:t>ALLERGY ACTION PLAN</w:t>
      </w:r>
      <w:r w:rsidRPr="006B4F11" w:rsidR="00F61E5E">
        <w:rPr>
          <w:rFonts w:ascii="Calibri" w:hAnsi="Calibri" w:cs="Calibri"/>
          <w:b/>
        </w:rPr>
        <w:t>:</w:t>
      </w:r>
      <w:r w:rsidRPr="0032788D" w:rsidR="008671CA">
        <w:rPr>
          <w:rFonts w:ascii="Arial" w:hAnsi="Arial" w:cs="Arial"/>
          <w:b/>
        </w:rPr>
        <w:t xml:space="preserve"> </w:t>
      </w:r>
      <w:r w:rsidRPr="006B4F11" w:rsidR="008671CA">
        <w:rPr>
          <w:rFonts w:eastAsia="Times New Roman" w:cstheme="minorHAnsi"/>
          <w:lang w:bidi="en-US"/>
        </w:rPr>
        <w:t xml:space="preserve">This is a document </w:t>
      </w:r>
      <w:r w:rsidRPr="006B4F11" w:rsidR="005C118F">
        <w:rPr>
          <w:rFonts w:eastAsia="Times New Roman" w:cstheme="minorHAnsi"/>
          <w:lang w:bidi="en-US"/>
        </w:rPr>
        <w:t>filled out</w:t>
      </w:r>
      <w:r w:rsidRPr="006B4F11" w:rsidR="008671CA">
        <w:rPr>
          <w:rFonts w:eastAsia="Times New Roman" w:cstheme="minorHAnsi"/>
          <w:lang w:bidi="en-US"/>
        </w:rPr>
        <w:t xml:space="preserve"> by </w:t>
      </w:r>
      <w:r w:rsidRPr="006B4F11" w:rsidR="00CF26D2">
        <w:rPr>
          <w:rFonts w:eastAsia="Times New Roman" w:cstheme="minorHAnsi"/>
          <w:lang w:bidi="en-US"/>
        </w:rPr>
        <w:t>a healthcare professional</w:t>
      </w:r>
      <w:r w:rsidRPr="006B4F11" w:rsidR="005C118F">
        <w:rPr>
          <w:rFonts w:eastAsia="Times New Roman" w:cstheme="minorHAnsi"/>
          <w:lang w:bidi="en-US"/>
        </w:rPr>
        <w:t>,</w:t>
      </w:r>
      <w:r w:rsidRPr="006B4F11" w:rsidR="00CF26D2">
        <w:rPr>
          <w:rFonts w:eastAsia="Times New Roman" w:cstheme="minorHAnsi"/>
          <w:lang w:bidi="en-US"/>
        </w:rPr>
        <w:t xml:space="preserve"> detailing a person’s allergy and their treatment plan</w:t>
      </w:r>
      <w:r w:rsidRPr="00A902E1" w:rsidR="00CF26D2">
        <w:rPr>
          <w:rFonts w:ascii="Arial" w:hAnsi="Arial" w:cs="Arial"/>
        </w:rPr>
        <w:t xml:space="preserve">. </w:t>
      </w:r>
      <w:r w:rsidRPr="00A902E1" w:rsidR="00A902E1">
        <w:rPr>
          <w:rFonts w:eastAsia="Times New Roman" w:cstheme="minorHAnsi"/>
          <w:lang w:bidi="en-US"/>
        </w:rPr>
        <w:t xml:space="preserve">St Chad’s </w:t>
      </w:r>
      <w:r w:rsidR="00393C53">
        <w:rPr>
          <w:rFonts w:eastAsia="Times New Roman" w:cstheme="minorHAnsi"/>
          <w:lang w:bidi="en-US"/>
        </w:rPr>
        <w:t>A</w:t>
      </w:r>
      <w:r w:rsidRPr="00A902E1" w:rsidR="00A902E1">
        <w:rPr>
          <w:rFonts w:eastAsia="Times New Roman" w:cstheme="minorHAnsi"/>
          <w:lang w:bidi="en-US"/>
        </w:rPr>
        <w:t xml:space="preserve">cademies Trust </w:t>
      </w:r>
      <w:r w:rsidRPr="00A902E1" w:rsidR="007D23A3">
        <w:rPr>
          <w:rFonts w:eastAsia="Times New Roman" w:cstheme="minorHAnsi"/>
          <w:lang w:bidi="en-US"/>
        </w:rPr>
        <w:t>recommend the BSACI</w:t>
      </w:r>
      <w:r w:rsidRPr="00A902E1" w:rsidR="005C118F">
        <w:rPr>
          <w:rFonts w:eastAsia="Times New Roman" w:cstheme="minorHAnsi"/>
          <w:lang w:bidi="en-US"/>
        </w:rPr>
        <w:t xml:space="preserve"> Allergy Action Plan</w:t>
      </w:r>
      <w:r w:rsidRPr="00A902E1" w:rsidR="007D23A3">
        <w:rPr>
          <w:rFonts w:eastAsia="Times New Roman" w:cstheme="minorHAnsi"/>
          <w:lang w:bidi="en-US"/>
        </w:rPr>
        <w:t xml:space="preserve"> </w:t>
      </w:r>
      <w:r w:rsidRPr="00A902E1" w:rsidR="00737C94">
        <w:rPr>
          <w:rFonts w:eastAsia="Times New Roman" w:cstheme="minorHAnsi"/>
          <w:lang w:bidi="en-US"/>
        </w:rPr>
        <w:t xml:space="preserve">paediatric </w:t>
      </w:r>
      <w:r w:rsidRPr="00A902E1" w:rsidR="007D23A3">
        <w:rPr>
          <w:rFonts w:eastAsia="Times New Roman" w:cstheme="minorHAnsi"/>
          <w:lang w:bidi="en-US"/>
        </w:rPr>
        <w:t xml:space="preserve">templates which include </w:t>
      </w:r>
      <w:r w:rsidRPr="00A902E1" w:rsidR="005C118F">
        <w:rPr>
          <w:rFonts w:eastAsia="Times New Roman" w:cstheme="minorHAnsi"/>
          <w:lang w:bidi="en-US"/>
        </w:rPr>
        <w:t xml:space="preserve">versions </w:t>
      </w:r>
      <w:r w:rsidRPr="00A902E1" w:rsidR="00737C94">
        <w:rPr>
          <w:rFonts w:eastAsia="Times New Roman" w:cstheme="minorHAnsi"/>
          <w:lang w:bidi="en-US"/>
        </w:rPr>
        <w:t>fo</w:t>
      </w:r>
      <w:r w:rsidRPr="00A902E1" w:rsidR="00015955">
        <w:rPr>
          <w:rFonts w:eastAsia="Times New Roman" w:cstheme="minorHAnsi"/>
          <w:lang w:bidi="en-US"/>
        </w:rPr>
        <w:t>r:</w:t>
      </w:r>
      <w:r w:rsidRPr="00A902E1" w:rsidR="005C118F">
        <w:rPr>
          <w:rFonts w:eastAsia="Times New Roman" w:cstheme="minorHAnsi"/>
          <w:lang w:bidi="en-US"/>
        </w:rPr>
        <w:t xml:space="preserve"> people</w:t>
      </w:r>
      <w:r w:rsidRPr="00A902E1" w:rsidR="007D23A3">
        <w:rPr>
          <w:rFonts w:eastAsia="Times New Roman" w:cstheme="minorHAnsi"/>
          <w:lang w:bidi="en-US"/>
        </w:rPr>
        <w:t xml:space="preserve"> without a prescribed adrenaline pen</w:t>
      </w:r>
      <w:r w:rsidRPr="00A902E1" w:rsidR="00015955">
        <w:rPr>
          <w:rFonts w:eastAsia="Times New Roman" w:cstheme="minorHAnsi"/>
          <w:lang w:bidi="en-US"/>
        </w:rPr>
        <w:t xml:space="preserve">, </w:t>
      </w:r>
      <w:r w:rsidRPr="00A902E1" w:rsidR="00FF697D">
        <w:rPr>
          <w:rFonts w:eastAsia="Times New Roman" w:cstheme="minorHAnsi"/>
          <w:lang w:bidi="en-US"/>
        </w:rPr>
        <w:t>and p</w:t>
      </w:r>
      <w:r w:rsidRPr="00A902E1" w:rsidR="00015955">
        <w:rPr>
          <w:rFonts w:eastAsia="Times New Roman" w:cstheme="minorHAnsi"/>
          <w:lang w:bidi="en-US"/>
        </w:rPr>
        <w:t xml:space="preserve">eople </w:t>
      </w:r>
      <w:r w:rsidRPr="00A902E1" w:rsidR="00E92C51">
        <w:rPr>
          <w:rFonts w:eastAsia="Times New Roman" w:cstheme="minorHAnsi"/>
          <w:lang w:bidi="en-US"/>
        </w:rPr>
        <w:t xml:space="preserve">prescribed </w:t>
      </w:r>
      <w:r w:rsidRPr="00A902E1" w:rsidR="00015955">
        <w:rPr>
          <w:rFonts w:eastAsia="Times New Roman" w:cstheme="minorHAnsi"/>
          <w:lang w:bidi="en-US"/>
        </w:rPr>
        <w:t>with different brands of adrenaline pen</w:t>
      </w:r>
      <w:r w:rsidRPr="00A902E1" w:rsidR="00E92C51">
        <w:rPr>
          <w:rFonts w:ascii="Arial" w:hAnsi="Arial" w:cs="Arial"/>
        </w:rPr>
        <w:t xml:space="preserve">. </w:t>
      </w:r>
      <w:hyperlink w:history="1" r:id="rId15">
        <w:r w:rsidRPr="00A902E1" w:rsidR="00E92C51">
          <w:rPr>
            <w:rStyle w:val="Hyperlink"/>
            <w:rFonts w:ascii="Arial" w:hAnsi="Arial" w:cs="Arial"/>
          </w:rPr>
          <w:t>Paediatric Allergy Action Plans - BSACI</w:t>
        </w:r>
      </w:hyperlink>
      <w:r w:rsidR="005C42D7">
        <w:rPr>
          <w:rStyle w:val="Hyperlink"/>
          <w:rFonts w:ascii="Arial" w:hAnsi="Arial" w:cs="Arial"/>
          <w:bCs/>
        </w:rPr>
        <w:t xml:space="preserve"> </w:t>
      </w:r>
      <w:r w:rsidRPr="005C42D7" w:rsidR="005C42D7">
        <w:rPr>
          <w:rStyle w:val="Hyperlink"/>
          <w:rFonts w:ascii="Arial" w:hAnsi="Arial" w:cs="Arial"/>
          <w:bCs/>
          <w:color w:val="auto"/>
        </w:rPr>
        <w:t>(</w:t>
      </w:r>
      <w:r w:rsidRPr="005C42D7" w:rsidR="005C42D7">
        <w:rPr>
          <w:rFonts w:eastAsia="Times New Roman" w:cstheme="minorHAnsi"/>
          <w:lang w:bidi="en-US"/>
        </w:rPr>
        <w:t>See appendix 3</w:t>
      </w:r>
      <w:r w:rsidR="005C42D7">
        <w:rPr>
          <w:rFonts w:eastAsia="Times New Roman" w:cstheme="minorHAnsi"/>
          <w:lang w:bidi="en-US"/>
        </w:rPr>
        <w:t>)</w:t>
      </w:r>
      <w:r w:rsidRPr="005C42D7" w:rsidR="005C42D7">
        <w:rPr>
          <w:rStyle w:val="Hyperlink"/>
          <w:rFonts w:ascii="Arial" w:hAnsi="Arial" w:cs="Arial"/>
          <w:bCs/>
          <w:color w:val="auto"/>
        </w:rPr>
        <w:t xml:space="preserve"> </w:t>
      </w:r>
    </w:p>
    <w:p w:rsidRPr="006B4F11" w:rsidR="009A712C" w:rsidP="006B4F11" w:rsidRDefault="006B4F11" w14:paraId="04A1EE58" w14:textId="59440AF7">
      <w:pPr>
        <w:spacing w:before="120" w:after="120"/>
        <w:ind w:left="720" w:hanging="720"/>
        <w:rPr>
          <w:rFonts w:eastAsia="Times New Roman" w:cstheme="minorHAnsi"/>
          <w:lang w:bidi="en-US"/>
        </w:rPr>
      </w:pPr>
      <w:r w:rsidRPr="006B4F11">
        <w:rPr>
          <w:rStyle w:val="Hyperlink"/>
          <w:rFonts w:ascii="Calibri" w:hAnsi="Calibri" w:cs="Calibri"/>
          <w:b/>
          <w:color w:val="auto"/>
          <w:u w:val="none"/>
        </w:rPr>
        <w:t>3.5</w:t>
      </w:r>
      <w:r w:rsidRPr="006B4F11">
        <w:rPr>
          <w:rStyle w:val="Hyperlink"/>
          <w:rFonts w:ascii="Calibri" w:hAnsi="Calibri" w:cs="Calibri"/>
          <w:b/>
          <w:color w:val="auto"/>
          <w:u w:val="none"/>
        </w:rPr>
        <w:tab/>
      </w:r>
      <w:r w:rsidRPr="006B4F11" w:rsidR="009A712C">
        <w:rPr>
          <w:rStyle w:val="Hyperlink"/>
          <w:rFonts w:ascii="Calibri" w:hAnsi="Calibri" w:cs="Calibri"/>
          <w:b/>
          <w:color w:val="auto"/>
          <w:u w:val="none"/>
        </w:rPr>
        <w:t>DESIGNATED ALLERGY LEAD</w:t>
      </w:r>
      <w:r w:rsidRPr="006B4F11" w:rsidR="004A057E">
        <w:rPr>
          <w:rStyle w:val="Hyperlink"/>
          <w:rFonts w:ascii="Calibri" w:hAnsi="Calibri" w:cs="Calibri"/>
          <w:bCs/>
          <w:color w:val="auto"/>
          <w:u w:val="none"/>
        </w:rPr>
        <w:t>:</w:t>
      </w:r>
      <w:r w:rsidRPr="0091477E" w:rsidR="004A057E">
        <w:rPr>
          <w:rStyle w:val="Hyperlink"/>
          <w:rFonts w:ascii="Arial" w:hAnsi="Arial" w:cs="Arial"/>
          <w:bCs/>
          <w:color w:val="auto"/>
          <w:u w:val="none"/>
        </w:rPr>
        <w:t xml:space="preserve"> </w:t>
      </w:r>
      <w:r w:rsidRPr="006B4F11" w:rsidR="004A057E">
        <w:rPr>
          <w:rFonts w:eastAsia="Times New Roman" w:cstheme="minorHAnsi"/>
          <w:lang w:bidi="en-US"/>
        </w:rPr>
        <w:t xml:space="preserve">The </w:t>
      </w:r>
      <w:r w:rsidR="00BB72BF">
        <w:rPr>
          <w:rFonts w:eastAsia="Times New Roman" w:cstheme="minorHAnsi"/>
          <w:lang w:bidi="en-US"/>
        </w:rPr>
        <w:t>colleague</w:t>
      </w:r>
      <w:r w:rsidRPr="006B4F11" w:rsidR="004A057E">
        <w:rPr>
          <w:rFonts w:eastAsia="Times New Roman" w:cstheme="minorHAnsi"/>
          <w:lang w:bidi="en-US"/>
        </w:rPr>
        <w:t xml:space="preserve"> responsible for overseeing allergy management across the </w:t>
      </w:r>
      <w:r w:rsidR="00BB72BF">
        <w:rPr>
          <w:rFonts w:eastAsia="Times New Roman" w:cstheme="minorHAnsi"/>
          <w:lang w:bidi="en-US"/>
        </w:rPr>
        <w:t>academy</w:t>
      </w:r>
      <w:r w:rsidRPr="006B4F11" w:rsidR="004A057E">
        <w:rPr>
          <w:rFonts w:eastAsia="Times New Roman" w:cstheme="minorHAnsi"/>
          <w:lang w:bidi="en-US"/>
        </w:rPr>
        <w:t xml:space="preserve"> and acting as the main point of contact for pupils, parents and </w:t>
      </w:r>
      <w:r w:rsidRPr="006B4F11">
        <w:rPr>
          <w:rFonts w:eastAsia="Times New Roman" w:cstheme="minorHAnsi"/>
          <w:lang w:bidi="en-US"/>
        </w:rPr>
        <w:t>colleagues</w:t>
      </w:r>
      <w:r w:rsidRPr="006B4F11" w:rsidR="004A057E">
        <w:rPr>
          <w:rFonts w:eastAsia="Times New Roman" w:cstheme="minorHAnsi"/>
          <w:lang w:bidi="en-US"/>
        </w:rPr>
        <w:t>.</w:t>
      </w:r>
    </w:p>
    <w:p w:rsidR="00FD4AB9" w:rsidP="006B4F11" w:rsidRDefault="006B4F11" w14:paraId="646BCD8E" w14:textId="77B483F2">
      <w:pPr>
        <w:spacing w:before="120" w:after="120"/>
        <w:ind w:left="720" w:hanging="720"/>
        <w:rPr>
          <w:rFonts w:eastAsia="Times New Roman" w:cstheme="minorHAnsi"/>
          <w:i/>
          <w:iCs/>
          <w:lang w:bidi="en-US"/>
        </w:rPr>
      </w:pPr>
      <w:r w:rsidRPr="006B4F11">
        <w:rPr>
          <w:rStyle w:val="Hyperlink"/>
          <w:rFonts w:ascii="Calibri" w:hAnsi="Calibri" w:cs="Calibri"/>
          <w:b/>
          <w:color w:val="auto"/>
          <w:u w:val="none"/>
        </w:rPr>
        <w:t>3.6</w:t>
      </w:r>
      <w:r w:rsidRPr="006B4F11">
        <w:rPr>
          <w:rStyle w:val="Hyperlink"/>
          <w:rFonts w:ascii="Calibri" w:hAnsi="Calibri" w:cs="Calibri"/>
          <w:b/>
          <w:color w:val="auto"/>
          <w:u w:val="none"/>
        </w:rPr>
        <w:tab/>
      </w:r>
      <w:r w:rsidRPr="006B4F11" w:rsidR="004931C4">
        <w:rPr>
          <w:rStyle w:val="Hyperlink"/>
          <w:rFonts w:ascii="Calibri" w:hAnsi="Calibri" w:cs="Calibri"/>
          <w:b/>
          <w:color w:val="auto"/>
          <w:u w:val="none"/>
        </w:rPr>
        <w:t>NEFFY</w:t>
      </w:r>
      <w:r w:rsidRPr="006B4F11" w:rsidR="00FD4AB9">
        <w:rPr>
          <w:rStyle w:val="Hyperlink"/>
          <w:rFonts w:ascii="Calibri" w:hAnsi="Calibri" w:cs="Calibri"/>
          <w:b/>
          <w:color w:val="auto"/>
          <w:u w:val="none"/>
        </w:rPr>
        <w:t>:</w:t>
      </w:r>
      <w:r w:rsidRPr="0091477E" w:rsidR="00FD4AB9">
        <w:rPr>
          <w:rStyle w:val="Hyperlink"/>
          <w:rFonts w:ascii="Arial" w:hAnsi="Arial" w:cs="Arial"/>
          <w:bCs/>
          <w:color w:val="auto"/>
          <w:u w:val="none"/>
        </w:rPr>
        <w:t xml:space="preserve"> </w:t>
      </w:r>
      <w:r w:rsidRPr="006B4F11" w:rsidR="004931C4">
        <w:rPr>
          <w:rFonts w:eastAsia="Times New Roman" w:cstheme="minorHAnsi"/>
          <w:lang w:bidi="en-US"/>
        </w:rPr>
        <w:t>Neff</w:t>
      </w:r>
      <w:r w:rsidRPr="006B4F11" w:rsidR="004C729A">
        <w:rPr>
          <w:rFonts w:eastAsia="Times New Roman" w:cstheme="minorHAnsi"/>
          <w:lang w:bidi="en-US"/>
        </w:rPr>
        <w:t>y (official name in the UK is EUR</w:t>
      </w:r>
      <w:r w:rsidR="005C3B37">
        <w:rPr>
          <w:rFonts w:eastAsia="Times New Roman" w:cstheme="minorHAnsi"/>
          <w:lang w:bidi="en-US"/>
        </w:rPr>
        <w:t xml:space="preserve"> </w:t>
      </w:r>
      <w:r w:rsidRPr="006B4F11" w:rsidR="004C729A">
        <w:rPr>
          <w:rFonts w:eastAsia="Times New Roman" w:cstheme="minorHAnsi"/>
          <w:lang w:bidi="en-US"/>
        </w:rPr>
        <w:t>N</w:t>
      </w:r>
      <w:r w:rsidRPr="006B4F11" w:rsidR="008E58BE">
        <w:rPr>
          <w:rFonts w:eastAsia="Times New Roman" w:cstheme="minorHAnsi"/>
          <w:lang w:bidi="en-US"/>
        </w:rPr>
        <w:t>e</w:t>
      </w:r>
      <w:r w:rsidRPr="006B4F11" w:rsidR="004C729A">
        <w:rPr>
          <w:rFonts w:eastAsia="Times New Roman" w:cstheme="minorHAnsi"/>
          <w:lang w:bidi="en-US"/>
        </w:rPr>
        <w:t xml:space="preserve">ffy) is </w:t>
      </w:r>
      <w:r w:rsidRPr="006B4F11" w:rsidR="00304DF3">
        <w:rPr>
          <w:rFonts w:eastAsia="Times New Roman" w:cstheme="minorHAnsi"/>
          <w:lang w:bidi="en-US"/>
        </w:rPr>
        <w:t xml:space="preserve">a nasal spray which delivers adrenaline. It is </w:t>
      </w:r>
      <w:r w:rsidRPr="006B4F11" w:rsidR="004C729A">
        <w:rPr>
          <w:rFonts w:eastAsia="Times New Roman" w:cstheme="minorHAnsi"/>
          <w:lang w:bidi="en-US"/>
        </w:rPr>
        <w:t>a needle</w:t>
      </w:r>
      <w:r w:rsidRPr="006B4F11" w:rsidR="008E58BE">
        <w:rPr>
          <w:rFonts w:eastAsia="Times New Roman" w:cstheme="minorHAnsi"/>
          <w:lang w:bidi="en-US"/>
        </w:rPr>
        <w:t>-</w:t>
      </w:r>
      <w:r w:rsidRPr="006B4F11" w:rsidR="004C729A">
        <w:rPr>
          <w:rFonts w:eastAsia="Times New Roman" w:cstheme="minorHAnsi"/>
          <w:lang w:bidi="en-US"/>
        </w:rPr>
        <w:t xml:space="preserve">free </w:t>
      </w:r>
      <w:r w:rsidRPr="006B4F11" w:rsidR="008E58BE">
        <w:rPr>
          <w:rFonts w:eastAsia="Times New Roman" w:cstheme="minorHAnsi"/>
          <w:lang w:bidi="en-US"/>
        </w:rPr>
        <w:t>alternative</w:t>
      </w:r>
      <w:r w:rsidRPr="006B4F11" w:rsidR="004C729A">
        <w:rPr>
          <w:rFonts w:eastAsia="Times New Roman" w:cstheme="minorHAnsi"/>
          <w:lang w:bidi="en-US"/>
        </w:rPr>
        <w:t xml:space="preserve"> to an adrenaline auto-injector</w:t>
      </w:r>
      <w:r w:rsidRPr="006B4F11" w:rsidR="0007296E">
        <w:rPr>
          <w:rFonts w:eastAsia="Times New Roman" w:cstheme="minorHAnsi"/>
          <w:lang w:bidi="en-US"/>
        </w:rPr>
        <w:t xml:space="preserve"> approved</w:t>
      </w:r>
      <w:r w:rsidRPr="006B4F11" w:rsidR="005727E0">
        <w:rPr>
          <w:rFonts w:eastAsia="Times New Roman" w:cstheme="minorHAnsi"/>
          <w:i/>
          <w:iCs/>
          <w:lang w:bidi="en-US"/>
        </w:rPr>
        <w:t>.</w:t>
      </w:r>
      <w:r w:rsidRPr="006B4F11" w:rsidR="00064469">
        <w:rPr>
          <w:rFonts w:eastAsia="Times New Roman" w:cstheme="minorHAnsi"/>
          <w:i/>
          <w:iCs/>
          <w:lang w:bidi="en-US"/>
        </w:rPr>
        <w:t xml:space="preserve"> </w:t>
      </w:r>
      <w:r w:rsidRPr="006B4F11" w:rsidR="00792209">
        <w:rPr>
          <w:rFonts w:eastAsia="Times New Roman" w:cstheme="minorHAnsi"/>
          <w:i/>
          <w:iCs/>
          <w:lang w:bidi="en-US"/>
        </w:rPr>
        <w:t xml:space="preserve">[Neffy was </w:t>
      </w:r>
      <w:r w:rsidRPr="006B4F11" w:rsidR="005727E0">
        <w:rPr>
          <w:rFonts w:eastAsia="Times New Roman" w:cstheme="minorHAnsi"/>
          <w:i/>
          <w:iCs/>
          <w:lang w:bidi="en-US"/>
        </w:rPr>
        <w:t>approved for use in the UK in 2025</w:t>
      </w:r>
      <w:r w:rsidRPr="006B4F11" w:rsidR="00792209">
        <w:rPr>
          <w:rFonts w:eastAsia="Times New Roman" w:cstheme="minorHAnsi"/>
          <w:i/>
          <w:iCs/>
          <w:lang w:bidi="en-US"/>
        </w:rPr>
        <w:t xml:space="preserve"> and distribution is expected from late September</w:t>
      </w:r>
      <w:r w:rsidR="00FF4069">
        <w:rPr>
          <w:rFonts w:eastAsia="Times New Roman" w:cstheme="minorHAnsi"/>
          <w:i/>
          <w:iCs/>
          <w:lang w:bidi="en-US"/>
        </w:rPr>
        <w:t xml:space="preserve"> 2025</w:t>
      </w:r>
      <w:r w:rsidRPr="006B4F11" w:rsidR="00050D69">
        <w:rPr>
          <w:rFonts w:eastAsia="Times New Roman" w:cstheme="minorHAnsi"/>
          <w:i/>
          <w:iCs/>
          <w:lang w:bidi="en-US"/>
        </w:rPr>
        <w:t xml:space="preserve">. </w:t>
      </w:r>
      <w:hyperlink w:history="1" r:id="rId16">
        <w:r w:rsidRPr="009108B7" w:rsidR="00D500FB">
          <w:rPr>
            <w:rStyle w:val="Hyperlink"/>
            <w:rFonts w:eastAsia="Times New Roman" w:cstheme="minorHAnsi"/>
            <w:i/>
            <w:iCs/>
            <w:lang w:bidi="en-US"/>
          </w:rPr>
          <w:t>https://eurneffy.co.uk/wp-content/uploads/2025/08/Patient-Brochure-Web-Version-UK-NFY-10Jul2025.pdf</w:t>
        </w:r>
      </w:hyperlink>
      <w:r w:rsidR="00D500FB">
        <w:rPr>
          <w:rFonts w:eastAsia="Times New Roman" w:cstheme="minorHAnsi"/>
          <w:i/>
          <w:iCs/>
          <w:lang w:bidi="en-US"/>
        </w:rPr>
        <w:t xml:space="preserve"> </w:t>
      </w:r>
      <w:r w:rsidRPr="006B4F11" w:rsidR="005727E0">
        <w:rPr>
          <w:rFonts w:eastAsia="Times New Roman" w:cstheme="minorHAnsi"/>
          <w:i/>
          <w:iCs/>
          <w:lang w:bidi="en-US"/>
        </w:rPr>
        <w:t xml:space="preserve"> </w:t>
      </w:r>
    </w:p>
    <w:p w:rsidRPr="006B4F11" w:rsidR="006B4F11" w:rsidP="006B4F11" w:rsidRDefault="006B4F11" w14:paraId="56537B40" w14:textId="77777777">
      <w:pPr>
        <w:spacing w:before="120" w:after="120"/>
        <w:ind w:left="720" w:hanging="720"/>
        <w:rPr>
          <w:rFonts w:eastAsia="Times New Roman" w:cstheme="minorHAnsi"/>
          <w:i/>
          <w:iCs/>
          <w:lang w:bidi="en-US"/>
        </w:rPr>
      </w:pPr>
    </w:p>
    <w:p w:rsidRPr="0032788D" w:rsidR="00CB1B6F" w:rsidP="006B4F11" w:rsidRDefault="006B4F11" w14:paraId="0A274C9E" w14:textId="552DA830">
      <w:pPr>
        <w:spacing w:before="120" w:after="120"/>
        <w:ind w:left="720" w:hanging="720"/>
        <w:rPr>
          <w:rFonts w:ascii="Arial" w:hAnsi="Arial" w:cs="Arial"/>
          <w:b/>
        </w:rPr>
      </w:pPr>
      <w:r w:rsidRPr="006B4F11">
        <w:rPr>
          <w:rFonts w:ascii="Calibri" w:hAnsi="Calibri" w:cs="Calibri"/>
          <w:b/>
        </w:rPr>
        <w:t>3.7</w:t>
      </w:r>
      <w:r w:rsidRPr="006B4F11">
        <w:rPr>
          <w:rFonts w:ascii="Calibri" w:hAnsi="Calibri" w:cs="Calibri"/>
          <w:b/>
        </w:rPr>
        <w:tab/>
      </w:r>
      <w:r w:rsidRPr="006B4F11" w:rsidR="00CB1B6F">
        <w:rPr>
          <w:rFonts w:ascii="Calibri" w:hAnsi="Calibri" w:cs="Calibri"/>
          <w:b/>
        </w:rPr>
        <w:t>INDIVIDUAL HEALTHCARE PLAN</w:t>
      </w:r>
      <w:r w:rsidRPr="006B4F11" w:rsidR="00F61E5E">
        <w:rPr>
          <w:rFonts w:ascii="Calibri" w:hAnsi="Calibri" w:cs="Calibri"/>
          <w:b/>
        </w:rPr>
        <w:t>:</w:t>
      </w:r>
      <w:r w:rsidRPr="0032788D" w:rsidR="00CF4BF2">
        <w:rPr>
          <w:rFonts w:ascii="Arial" w:hAnsi="Arial" w:cs="Arial"/>
          <w:b/>
        </w:rPr>
        <w:t xml:space="preserve"> </w:t>
      </w:r>
      <w:r w:rsidRPr="006B4F11" w:rsidR="00CF4BF2">
        <w:rPr>
          <w:rFonts w:eastAsia="Times New Roman" w:cstheme="minorHAnsi"/>
          <w:lang w:bidi="en-US"/>
        </w:rPr>
        <w:t xml:space="preserve">A detailed document outlining an individual pupil’s </w:t>
      </w:r>
      <w:r w:rsidRPr="006B4F11" w:rsidR="00EA0734">
        <w:rPr>
          <w:rFonts w:eastAsia="Times New Roman" w:cstheme="minorHAnsi"/>
          <w:lang w:bidi="en-US"/>
        </w:rPr>
        <w:t xml:space="preserve">medical </w:t>
      </w:r>
      <w:r w:rsidRPr="006B4F11" w:rsidR="00CF4BF2">
        <w:rPr>
          <w:rFonts w:eastAsia="Times New Roman" w:cstheme="minorHAnsi"/>
          <w:lang w:bidi="en-US"/>
        </w:rPr>
        <w:t>condition</w:t>
      </w:r>
      <w:r w:rsidRPr="006B4F11" w:rsidR="00EA0734">
        <w:rPr>
          <w:rFonts w:eastAsia="Times New Roman" w:cstheme="minorHAnsi"/>
          <w:lang w:bidi="en-US"/>
        </w:rPr>
        <w:t>s</w:t>
      </w:r>
      <w:r w:rsidRPr="006B4F11" w:rsidR="00CF4BF2">
        <w:rPr>
          <w:rFonts w:eastAsia="Times New Roman" w:cstheme="minorHAnsi"/>
          <w:lang w:bidi="en-US"/>
        </w:rPr>
        <w:t xml:space="preserve">, </w:t>
      </w:r>
      <w:r w:rsidRPr="006B4F11" w:rsidR="00EC267B">
        <w:rPr>
          <w:rFonts w:eastAsia="Times New Roman" w:cstheme="minorHAnsi"/>
          <w:lang w:bidi="en-US"/>
        </w:rPr>
        <w:t xml:space="preserve">history, </w:t>
      </w:r>
      <w:r w:rsidRPr="006B4F11" w:rsidR="00CF4BF2">
        <w:rPr>
          <w:rFonts w:eastAsia="Times New Roman" w:cstheme="minorHAnsi"/>
          <w:lang w:bidi="en-US"/>
        </w:rPr>
        <w:t>treatment, risks</w:t>
      </w:r>
      <w:r w:rsidRPr="006B4F11" w:rsidR="00EC267B">
        <w:rPr>
          <w:rFonts w:eastAsia="Times New Roman" w:cstheme="minorHAnsi"/>
          <w:lang w:bidi="en-US"/>
        </w:rPr>
        <w:t xml:space="preserve"> </w:t>
      </w:r>
      <w:r w:rsidRPr="006B4F11" w:rsidR="00CF4BF2">
        <w:rPr>
          <w:rFonts w:eastAsia="Times New Roman" w:cstheme="minorHAnsi"/>
          <w:lang w:bidi="en-US"/>
        </w:rPr>
        <w:t xml:space="preserve">and action plan. </w:t>
      </w:r>
      <w:r w:rsidRPr="006B4F11" w:rsidR="00EC267B">
        <w:rPr>
          <w:rFonts w:eastAsia="Times New Roman" w:cstheme="minorHAnsi"/>
          <w:lang w:bidi="en-US"/>
        </w:rPr>
        <w:t>Th</w:t>
      </w:r>
      <w:r w:rsidRPr="006B4F11" w:rsidR="00D646E1">
        <w:rPr>
          <w:rFonts w:eastAsia="Times New Roman" w:cstheme="minorHAnsi"/>
          <w:lang w:bidi="en-US"/>
        </w:rPr>
        <w:t>is</w:t>
      </w:r>
      <w:r w:rsidRPr="006B4F11" w:rsidR="009B4C35">
        <w:rPr>
          <w:rFonts w:eastAsia="Times New Roman" w:cstheme="minorHAnsi"/>
          <w:lang w:bidi="en-US"/>
        </w:rPr>
        <w:t xml:space="preserve"> document</w:t>
      </w:r>
      <w:r w:rsidRPr="0032788D" w:rsidR="009B4C35">
        <w:rPr>
          <w:rFonts w:ascii="Arial" w:hAnsi="Arial" w:cs="Arial"/>
          <w:bCs/>
        </w:rPr>
        <w:t xml:space="preserve"> </w:t>
      </w:r>
      <w:r w:rsidRPr="006B4F11" w:rsidR="009B4C35">
        <w:rPr>
          <w:rFonts w:eastAsia="Times New Roman" w:cstheme="minorHAnsi"/>
          <w:lang w:bidi="en-US"/>
        </w:rPr>
        <w:t>should be</w:t>
      </w:r>
      <w:r w:rsidRPr="0032788D" w:rsidR="009B4C35">
        <w:rPr>
          <w:rFonts w:ascii="Arial" w:hAnsi="Arial" w:cs="Arial"/>
          <w:bCs/>
        </w:rPr>
        <w:t xml:space="preserve"> </w:t>
      </w:r>
      <w:r w:rsidRPr="006B4F11" w:rsidR="009B4C35">
        <w:rPr>
          <w:rFonts w:eastAsia="Times New Roman" w:cstheme="minorHAnsi"/>
          <w:lang w:bidi="en-US"/>
        </w:rPr>
        <w:t xml:space="preserve">created by </w:t>
      </w:r>
      <w:r>
        <w:rPr>
          <w:rFonts w:eastAsia="Times New Roman" w:cstheme="minorHAnsi"/>
          <w:lang w:bidi="en-US"/>
        </w:rPr>
        <w:t>academies</w:t>
      </w:r>
      <w:r w:rsidRPr="006B4F11" w:rsidR="009B4C35">
        <w:rPr>
          <w:rFonts w:eastAsia="Times New Roman" w:cstheme="minorHAnsi"/>
          <w:lang w:bidi="en-US"/>
        </w:rPr>
        <w:t xml:space="preserve"> in collaboration with parents/carers and</w:t>
      </w:r>
      <w:r w:rsidRPr="006B4F11" w:rsidR="007549D7">
        <w:rPr>
          <w:rFonts w:eastAsia="Times New Roman" w:cstheme="minorHAnsi"/>
          <w:lang w:bidi="en-US"/>
        </w:rPr>
        <w:t>,</w:t>
      </w:r>
      <w:r w:rsidRPr="006B4F11" w:rsidR="009B4C35">
        <w:rPr>
          <w:rFonts w:eastAsia="Times New Roman" w:cstheme="minorHAnsi"/>
          <w:lang w:bidi="en-US"/>
        </w:rPr>
        <w:t xml:space="preserve"> where appropriate, pupils. All </w:t>
      </w:r>
      <w:r w:rsidRPr="006B4F11" w:rsidR="00D646E1">
        <w:rPr>
          <w:rFonts w:eastAsia="Times New Roman" w:cstheme="minorHAnsi"/>
          <w:lang w:bidi="en-US"/>
        </w:rPr>
        <w:t>pupils with an allergy</w:t>
      </w:r>
      <w:r w:rsidRPr="006B4F11" w:rsidR="007549D7">
        <w:rPr>
          <w:rFonts w:eastAsia="Times New Roman" w:cstheme="minorHAnsi"/>
          <w:lang w:bidi="en-US"/>
        </w:rPr>
        <w:t xml:space="preserve"> </w:t>
      </w:r>
      <w:r w:rsidRPr="006B4F11" w:rsidR="009B4C35">
        <w:rPr>
          <w:rFonts w:eastAsia="Times New Roman" w:cstheme="minorHAnsi"/>
          <w:lang w:bidi="en-US"/>
        </w:rPr>
        <w:t>should have an Individual Healthcare Plan</w:t>
      </w:r>
      <w:r w:rsidRPr="006B4F11" w:rsidR="007549D7">
        <w:rPr>
          <w:rFonts w:eastAsia="Times New Roman" w:cstheme="minorHAnsi"/>
          <w:lang w:bidi="en-US"/>
        </w:rPr>
        <w:t xml:space="preserve"> and it should be read in conjunction with their Allergy Action Plan.</w:t>
      </w:r>
    </w:p>
    <w:p w:rsidRPr="006B4F11" w:rsidR="00B43BF1" w:rsidP="006B4F11" w:rsidRDefault="006B4F11" w14:paraId="06DAFB19" w14:textId="0B08EA42">
      <w:pPr>
        <w:spacing w:before="120" w:after="120"/>
        <w:ind w:left="720" w:hanging="720"/>
        <w:rPr>
          <w:rFonts w:eastAsia="Times New Roman" w:cstheme="minorHAnsi"/>
          <w:lang w:bidi="en-US"/>
        </w:rPr>
      </w:pPr>
      <w:r w:rsidRPr="006B4F11">
        <w:rPr>
          <w:rFonts w:cstheme="minorHAnsi"/>
          <w:b/>
        </w:rPr>
        <w:t>3.8</w:t>
      </w:r>
      <w:r w:rsidRPr="006B4F11">
        <w:rPr>
          <w:rFonts w:cstheme="minorHAnsi"/>
          <w:b/>
        </w:rPr>
        <w:tab/>
      </w:r>
      <w:r w:rsidRPr="006B4F11" w:rsidR="00B43BF1">
        <w:rPr>
          <w:rFonts w:cstheme="minorHAnsi"/>
          <w:b/>
        </w:rPr>
        <w:t>RISK ASSESSMENT</w:t>
      </w:r>
      <w:r w:rsidRPr="006B4F11" w:rsidR="00F61E5E">
        <w:rPr>
          <w:rFonts w:cstheme="minorHAnsi"/>
          <w:b/>
        </w:rPr>
        <w:t>:</w:t>
      </w:r>
      <w:r w:rsidRPr="0032788D" w:rsidR="00B63B1B">
        <w:rPr>
          <w:rFonts w:ascii="Arial" w:hAnsi="Arial" w:cs="Arial"/>
          <w:b/>
        </w:rPr>
        <w:t xml:space="preserve"> </w:t>
      </w:r>
      <w:r w:rsidRPr="006B4F11" w:rsidR="00B63B1B">
        <w:rPr>
          <w:rFonts w:eastAsia="Times New Roman" w:cstheme="minorHAnsi"/>
          <w:lang w:bidi="en-US"/>
        </w:rPr>
        <w:t>A detailed document outlining an activity, the risks</w:t>
      </w:r>
      <w:r w:rsidRPr="006B4F11" w:rsidR="009241AF">
        <w:rPr>
          <w:rFonts w:eastAsia="Times New Roman" w:cstheme="minorHAnsi"/>
          <w:lang w:bidi="en-US"/>
        </w:rPr>
        <w:t xml:space="preserve"> it </w:t>
      </w:r>
      <w:r w:rsidRPr="006B4F11">
        <w:rPr>
          <w:rFonts w:eastAsia="Times New Roman" w:cstheme="minorHAnsi"/>
          <w:lang w:bidi="en-US"/>
        </w:rPr>
        <w:t>poses,</w:t>
      </w:r>
      <w:r w:rsidRPr="006B4F11" w:rsidR="00B63B1B">
        <w:rPr>
          <w:rFonts w:eastAsia="Times New Roman" w:cstheme="minorHAnsi"/>
          <w:lang w:bidi="en-US"/>
        </w:rPr>
        <w:t xml:space="preserve"> and </w:t>
      </w:r>
      <w:r w:rsidRPr="006B4F11" w:rsidR="009241AF">
        <w:rPr>
          <w:rFonts w:eastAsia="Times New Roman" w:cstheme="minorHAnsi"/>
          <w:lang w:bidi="en-US"/>
        </w:rPr>
        <w:t>any</w:t>
      </w:r>
      <w:r w:rsidRPr="006B4F11" w:rsidR="00B63B1B">
        <w:rPr>
          <w:rFonts w:eastAsia="Times New Roman" w:cstheme="minorHAnsi"/>
          <w:lang w:bidi="en-US"/>
        </w:rPr>
        <w:t xml:space="preserve"> actions taken to mitigate th</w:t>
      </w:r>
      <w:r w:rsidRPr="006B4F11" w:rsidR="009241AF">
        <w:rPr>
          <w:rFonts w:eastAsia="Times New Roman" w:cstheme="minorHAnsi"/>
          <w:lang w:bidi="en-US"/>
        </w:rPr>
        <w:t>ose</w:t>
      </w:r>
      <w:r w:rsidRPr="006B4F11" w:rsidR="00B63B1B">
        <w:rPr>
          <w:rFonts w:eastAsia="Times New Roman" w:cstheme="minorHAnsi"/>
          <w:lang w:bidi="en-US"/>
        </w:rPr>
        <w:t xml:space="preserve"> risk</w:t>
      </w:r>
      <w:r w:rsidRPr="006B4F11" w:rsidR="00FB52F3">
        <w:rPr>
          <w:rFonts w:eastAsia="Times New Roman" w:cstheme="minorHAnsi"/>
          <w:lang w:bidi="en-US"/>
        </w:rPr>
        <w:t>s</w:t>
      </w:r>
      <w:r w:rsidRPr="006B4F11" w:rsidR="00B63B1B">
        <w:rPr>
          <w:rFonts w:eastAsia="Times New Roman" w:cstheme="minorHAnsi"/>
          <w:lang w:bidi="en-US"/>
        </w:rPr>
        <w:t xml:space="preserve">.  Allergy should be included on all risk </w:t>
      </w:r>
      <w:r w:rsidRPr="006B4F11" w:rsidR="009241AF">
        <w:rPr>
          <w:rFonts w:eastAsia="Times New Roman" w:cstheme="minorHAnsi"/>
          <w:lang w:bidi="en-US"/>
        </w:rPr>
        <w:t>assessments for events on an</w:t>
      </w:r>
      <w:r w:rsidRPr="006B4F11" w:rsidR="00D3710A">
        <w:rPr>
          <w:rFonts w:eastAsia="Times New Roman" w:cstheme="minorHAnsi"/>
          <w:lang w:bidi="en-US"/>
        </w:rPr>
        <w:t>d</w:t>
      </w:r>
      <w:r w:rsidRPr="006B4F11" w:rsidR="009241AF">
        <w:rPr>
          <w:rFonts w:eastAsia="Times New Roman" w:cstheme="minorHAnsi"/>
          <w:lang w:bidi="en-US"/>
        </w:rPr>
        <w:t xml:space="preserve"> off the </w:t>
      </w:r>
      <w:r>
        <w:rPr>
          <w:rFonts w:eastAsia="Times New Roman" w:cstheme="minorHAnsi"/>
          <w:lang w:bidi="en-US"/>
        </w:rPr>
        <w:t>academy</w:t>
      </w:r>
      <w:r w:rsidRPr="006B4F11" w:rsidR="009241AF">
        <w:rPr>
          <w:rFonts w:eastAsia="Times New Roman" w:cstheme="minorHAnsi"/>
          <w:lang w:bidi="en-US"/>
        </w:rPr>
        <w:t xml:space="preserve"> site.</w:t>
      </w:r>
    </w:p>
    <w:p w:rsidRPr="0032788D" w:rsidR="009671AD" w:rsidP="006B4F11" w:rsidRDefault="006B4F11" w14:paraId="02BA9E38" w14:textId="72F1B977">
      <w:pPr>
        <w:spacing w:before="120" w:after="120"/>
        <w:ind w:left="720" w:hanging="720"/>
        <w:rPr>
          <w:rFonts w:ascii="Arial" w:hAnsi="Arial" w:cs="Arial"/>
          <w:bCs/>
        </w:rPr>
      </w:pPr>
      <w:r w:rsidRPr="006B4F11">
        <w:rPr>
          <w:rFonts w:ascii="Calibri" w:hAnsi="Calibri" w:cs="Calibri"/>
          <w:b/>
        </w:rPr>
        <w:t>3.9</w:t>
      </w:r>
      <w:r w:rsidRPr="006B4F11">
        <w:rPr>
          <w:rFonts w:ascii="Calibri" w:hAnsi="Calibri" w:cs="Calibri"/>
          <w:b/>
        </w:rPr>
        <w:tab/>
      </w:r>
      <w:r w:rsidRPr="006B4F11" w:rsidR="009671AD">
        <w:rPr>
          <w:rFonts w:ascii="Calibri" w:hAnsi="Calibri" w:cs="Calibri"/>
          <w:b/>
        </w:rPr>
        <w:t xml:space="preserve">SPARE </w:t>
      </w:r>
      <w:r w:rsidRPr="006B4F11" w:rsidR="005569AD">
        <w:rPr>
          <w:rFonts w:ascii="Calibri" w:hAnsi="Calibri" w:cs="Calibri"/>
          <w:b/>
        </w:rPr>
        <w:t xml:space="preserve">ADRENALINE </w:t>
      </w:r>
      <w:r w:rsidRPr="006B4F11" w:rsidR="009671AD">
        <w:rPr>
          <w:rFonts w:ascii="Calibri" w:hAnsi="Calibri" w:cs="Calibri"/>
          <w:b/>
        </w:rPr>
        <w:t>PENS:</w:t>
      </w:r>
      <w:r w:rsidRPr="0032788D" w:rsidR="009671AD">
        <w:rPr>
          <w:rFonts w:ascii="Arial" w:hAnsi="Arial" w:cs="Arial"/>
          <w:bCs/>
        </w:rPr>
        <w:t xml:space="preserve"> </w:t>
      </w:r>
      <w:r w:rsidRPr="006B4F11">
        <w:rPr>
          <w:rFonts w:eastAsia="Times New Roman" w:cstheme="minorHAnsi"/>
          <w:lang w:bidi="en-US"/>
        </w:rPr>
        <w:t>Academies</w:t>
      </w:r>
      <w:r w:rsidRPr="006B4F11" w:rsidR="0095072B">
        <w:rPr>
          <w:rFonts w:eastAsia="Times New Roman" w:cstheme="minorHAnsi"/>
          <w:lang w:bidi="en-US"/>
        </w:rPr>
        <w:t xml:space="preserve"> are</w:t>
      </w:r>
      <w:r w:rsidRPr="006B4F11" w:rsidR="009671AD">
        <w:rPr>
          <w:rFonts w:eastAsia="Times New Roman" w:cstheme="minorHAnsi"/>
          <w:lang w:bidi="en-US"/>
        </w:rPr>
        <w:t xml:space="preserve"> able to purchase spare adrenaline pens</w:t>
      </w:r>
      <w:r w:rsidRPr="006B4F11" w:rsidR="003129DC">
        <w:rPr>
          <w:rFonts w:eastAsia="Times New Roman" w:cstheme="minorHAnsi"/>
          <w:lang w:bidi="en-US"/>
        </w:rPr>
        <w:t xml:space="preserve">. These should be held </w:t>
      </w:r>
      <w:r w:rsidRPr="006B4F11" w:rsidR="009241AF">
        <w:rPr>
          <w:rFonts w:eastAsia="Times New Roman" w:cstheme="minorHAnsi"/>
          <w:lang w:bidi="en-US"/>
        </w:rPr>
        <w:t>as a back-</w:t>
      </w:r>
      <w:r w:rsidRPr="006B4F11" w:rsidR="003129DC">
        <w:rPr>
          <w:rFonts w:eastAsia="Times New Roman" w:cstheme="minorHAnsi"/>
          <w:lang w:bidi="en-US"/>
        </w:rPr>
        <w:t>up, in case</w:t>
      </w:r>
      <w:r w:rsidRPr="006B4F11" w:rsidR="009241AF">
        <w:rPr>
          <w:rFonts w:eastAsia="Times New Roman" w:cstheme="minorHAnsi"/>
          <w:lang w:bidi="en-US"/>
        </w:rPr>
        <w:t xml:space="preserve"> pupils’ </w:t>
      </w:r>
      <w:r w:rsidRPr="006B4F11" w:rsidR="0095072B">
        <w:rPr>
          <w:rFonts w:eastAsia="Times New Roman" w:cstheme="minorHAnsi"/>
          <w:lang w:bidi="en-US"/>
        </w:rPr>
        <w:t>prescribed</w:t>
      </w:r>
      <w:r w:rsidRPr="006B4F11" w:rsidR="009241AF">
        <w:rPr>
          <w:rFonts w:eastAsia="Times New Roman" w:cstheme="minorHAnsi"/>
          <w:lang w:bidi="en-US"/>
        </w:rPr>
        <w:t xml:space="preserve"> adrenaline pens are not available</w:t>
      </w:r>
      <w:r w:rsidRPr="006B4F11" w:rsidR="003129DC">
        <w:rPr>
          <w:rFonts w:eastAsia="Times New Roman" w:cstheme="minorHAnsi"/>
          <w:lang w:bidi="en-US"/>
        </w:rPr>
        <w:t>. They can also be used to treat a</w:t>
      </w:r>
      <w:r w:rsidRPr="006B4F11" w:rsidR="009241AF">
        <w:rPr>
          <w:rFonts w:eastAsia="Times New Roman" w:cstheme="minorHAnsi"/>
          <w:lang w:bidi="en-US"/>
        </w:rPr>
        <w:t xml:space="preserve"> person</w:t>
      </w:r>
      <w:r w:rsidRPr="006B4F11" w:rsidR="003129DC">
        <w:rPr>
          <w:rFonts w:eastAsia="Times New Roman" w:cstheme="minorHAnsi"/>
          <w:lang w:bidi="en-US"/>
        </w:rPr>
        <w:t xml:space="preserve"> who</w:t>
      </w:r>
      <w:r w:rsidRPr="006B4F11" w:rsidR="009241AF">
        <w:rPr>
          <w:rFonts w:eastAsia="Times New Roman" w:cstheme="minorHAnsi"/>
          <w:lang w:bidi="en-US"/>
        </w:rPr>
        <w:t xml:space="preserve"> experiences anaphylaxis but has not be</w:t>
      </w:r>
      <w:r w:rsidRPr="006B4F11" w:rsidR="00F576DA">
        <w:rPr>
          <w:rFonts w:eastAsia="Times New Roman" w:cstheme="minorHAnsi"/>
          <w:lang w:bidi="en-US"/>
        </w:rPr>
        <w:t>en</w:t>
      </w:r>
      <w:r w:rsidRPr="006B4F11" w:rsidR="009241AF">
        <w:rPr>
          <w:rFonts w:eastAsia="Times New Roman" w:cstheme="minorHAnsi"/>
          <w:lang w:bidi="en-US"/>
        </w:rPr>
        <w:t xml:space="preserve"> prescribed their own adrenaline.</w:t>
      </w:r>
      <w:r w:rsidRPr="0032788D" w:rsidR="009241AF">
        <w:rPr>
          <w:rFonts w:ascii="Arial" w:hAnsi="Arial" w:cs="Arial"/>
          <w:bCs/>
        </w:rPr>
        <w:t xml:space="preserve"> </w:t>
      </w:r>
    </w:p>
    <w:p w:rsidRPr="006B4F11" w:rsidR="004A779F" w:rsidP="00135474" w:rsidRDefault="004A779F" w14:paraId="3468FBBE" w14:textId="17C6B90A">
      <w:pPr>
        <w:pStyle w:val="PolicyHeading1"/>
        <w:ind w:hanging="720"/>
        <w:rPr>
          <w:rFonts w:asciiTheme="minorHAnsi" w:hAnsiTheme="minorHAnsi" w:cstheme="minorHAnsi"/>
        </w:rPr>
      </w:pPr>
      <w:bookmarkStart w:name="_Toc234914569" w:id="4"/>
      <w:r w:rsidRPr="006B4F11">
        <w:rPr>
          <w:rFonts w:asciiTheme="minorHAnsi" w:hAnsiTheme="minorHAnsi" w:cstheme="minorHAnsi"/>
        </w:rPr>
        <w:t>ROLES AND RESPONSIBILITIES</w:t>
      </w:r>
      <w:bookmarkEnd w:id="4"/>
    </w:p>
    <w:p w:rsidRPr="006B4F11" w:rsidR="004A779F" w:rsidP="006B4F11" w:rsidRDefault="00F0447F" w14:paraId="0F5BCACB" w14:textId="532B5072">
      <w:pPr>
        <w:spacing w:before="120" w:after="120"/>
        <w:ind w:firstLine="720"/>
        <w:rPr>
          <w:rFonts w:eastAsia="Times New Roman" w:cstheme="minorHAnsi"/>
          <w:lang w:bidi="en-US"/>
        </w:rPr>
      </w:pPr>
      <w:r>
        <w:rPr>
          <w:rFonts w:eastAsia="Times New Roman" w:cstheme="minorHAnsi"/>
          <w:lang w:bidi="en-US"/>
        </w:rPr>
        <w:t>St. Johns C of E Primary Academy</w:t>
      </w:r>
      <w:r w:rsidRPr="006B4F11" w:rsidR="00A57846">
        <w:rPr>
          <w:rFonts w:eastAsia="Times New Roman" w:cstheme="minorHAnsi"/>
          <w:lang w:bidi="en-US"/>
        </w:rPr>
        <w:t xml:space="preserve"> takes a whole</w:t>
      </w:r>
      <w:r w:rsidRPr="006B4F11" w:rsidR="00AA0C97">
        <w:rPr>
          <w:rFonts w:eastAsia="Times New Roman" w:cstheme="minorHAnsi"/>
          <w:lang w:bidi="en-US"/>
        </w:rPr>
        <w:t>-</w:t>
      </w:r>
      <w:r w:rsidRPr="006B4F11" w:rsidR="00A57846">
        <w:rPr>
          <w:rFonts w:eastAsia="Times New Roman" w:cstheme="minorHAnsi"/>
          <w:lang w:bidi="en-US"/>
        </w:rPr>
        <w:t>school approach to allergy management.</w:t>
      </w:r>
    </w:p>
    <w:p w:rsidRPr="006B4F11" w:rsidR="00EC02F5" w:rsidP="006B4F11" w:rsidRDefault="00EC02F5" w14:paraId="38972DD8" w14:textId="727681E0">
      <w:pPr>
        <w:pStyle w:val="Policyheading2"/>
        <w:ind w:hanging="720"/>
        <w:rPr>
          <w:rFonts w:asciiTheme="minorHAnsi" w:hAnsiTheme="minorHAnsi" w:cstheme="minorHAnsi"/>
        </w:rPr>
      </w:pPr>
      <w:r w:rsidRPr="006B4F11">
        <w:rPr>
          <w:rFonts w:asciiTheme="minorHAnsi" w:hAnsiTheme="minorHAnsi" w:cstheme="minorHAnsi"/>
        </w:rPr>
        <w:t>Designated Allergy Lead</w:t>
      </w:r>
    </w:p>
    <w:p w:rsidRPr="0014759E" w:rsidR="00AF2E61" w:rsidP="57690C86" w:rsidRDefault="00AF2E61" w14:paraId="62A03BC2" w14:textId="00529D6B">
      <w:pPr>
        <w:spacing w:before="120" w:after="120"/>
        <w:ind w:left="720"/>
        <w:rPr>
          <w:rFonts w:eastAsia="Times New Roman" w:cs="Calibri" w:cstheme="minorAscii"/>
          <w:lang w:bidi="en-US"/>
        </w:rPr>
      </w:pPr>
      <w:r w:rsidRPr="57690C86" w:rsidR="00AF2E61">
        <w:rPr>
          <w:rFonts w:eastAsia="Times New Roman" w:cs="Calibri" w:cstheme="minorAscii"/>
          <w:lang w:bidi="en-US"/>
        </w:rPr>
        <w:t xml:space="preserve">The </w:t>
      </w:r>
      <w:r w:rsidRPr="57690C86" w:rsidR="000C5FB8">
        <w:rPr>
          <w:rFonts w:eastAsia="Times New Roman" w:cs="Calibri" w:cstheme="minorAscii"/>
          <w:lang w:bidi="en-US"/>
        </w:rPr>
        <w:t>D</w:t>
      </w:r>
      <w:r w:rsidRPr="57690C86" w:rsidR="00AF2E61">
        <w:rPr>
          <w:rFonts w:eastAsia="Times New Roman" w:cs="Calibri" w:cstheme="minorAscii"/>
          <w:lang w:bidi="en-US"/>
        </w:rPr>
        <w:t xml:space="preserve">esignated </w:t>
      </w:r>
      <w:r w:rsidRPr="57690C86" w:rsidR="000C5FB8">
        <w:rPr>
          <w:rFonts w:eastAsia="Times New Roman" w:cs="Calibri" w:cstheme="minorAscii"/>
          <w:lang w:bidi="en-US"/>
        </w:rPr>
        <w:t>A</w:t>
      </w:r>
      <w:r w:rsidRPr="57690C86" w:rsidR="00AF2E61">
        <w:rPr>
          <w:rFonts w:eastAsia="Times New Roman" w:cs="Calibri" w:cstheme="minorAscii"/>
          <w:lang w:bidi="en-US"/>
        </w:rPr>
        <w:t xml:space="preserve">llergy </w:t>
      </w:r>
      <w:r w:rsidRPr="57690C86" w:rsidR="000C5FB8">
        <w:rPr>
          <w:rFonts w:eastAsia="Times New Roman" w:cs="Calibri" w:cstheme="minorAscii"/>
          <w:lang w:bidi="en-US"/>
        </w:rPr>
        <w:t>L</w:t>
      </w:r>
      <w:r w:rsidRPr="57690C86" w:rsidR="00AF2E61">
        <w:rPr>
          <w:rFonts w:eastAsia="Times New Roman" w:cs="Calibri" w:cstheme="minorAscii"/>
          <w:lang w:bidi="en-US"/>
        </w:rPr>
        <w:t>ead i</w:t>
      </w:r>
      <w:r w:rsidRPr="57690C86" w:rsidR="00AF2E61">
        <w:rPr>
          <w:rFonts w:eastAsia="Times New Roman" w:cs="Calibri" w:cstheme="minorAscii"/>
          <w:lang w:bidi="en-US"/>
        </w:rPr>
        <w:t>s</w:t>
      </w:r>
      <w:r w:rsidRPr="57690C86" w:rsidR="00F0447F">
        <w:rPr>
          <w:rFonts w:eastAsia="Times New Roman" w:cs="Calibri" w:cstheme="minorAscii"/>
          <w:lang w:bidi="en-US"/>
        </w:rPr>
        <w:t xml:space="preserve"> </w:t>
      </w:r>
      <w:r w:rsidRPr="57690C86" w:rsidR="00F0447F">
        <w:rPr>
          <w:rFonts w:eastAsia="Times New Roman" w:cs="Calibri" w:cstheme="minorAscii"/>
          <w:lang w:bidi="en-US"/>
        </w:rPr>
        <w:t>Denis Orr-McGuinnes</w:t>
      </w:r>
      <w:r w:rsidRPr="57690C86" w:rsidR="5C2EC9E2">
        <w:rPr>
          <w:rFonts w:eastAsia="Times New Roman" w:cs="Calibri" w:cstheme="minorAscii"/>
          <w:lang w:bidi="en-US"/>
        </w:rPr>
        <w:t>s</w:t>
      </w:r>
      <w:r w:rsidRPr="57690C86" w:rsidR="00A4628C">
        <w:rPr>
          <w:rFonts w:eastAsia="Times New Roman" w:cs="Calibri" w:cstheme="minorAscii"/>
          <w:lang w:bidi="en-US"/>
        </w:rPr>
        <w:t>.</w:t>
      </w:r>
      <w:r w:rsidRPr="57690C86" w:rsidR="00A4628C">
        <w:rPr>
          <w:rFonts w:eastAsia="Times New Roman" w:cs="Calibri" w:cstheme="minorAscii"/>
          <w:lang w:bidi="en-US"/>
        </w:rPr>
        <w:t xml:space="preserve"> </w:t>
      </w:r>
      <w:r w:rsidRPr="57690C86" w:rsidR="00495521">
        <w:rPr>
          <w:rFonts w:eastAsia="Times New Roman" w:cs="Calibri" w:cstheme="minorAscii"/>
          <w:lang w:bidi="en-US"/>
        </w:rPr>
        <w:t>They report into</w:t>
      </w:r>
      <w:r w:rsidRPr="57690C86" w:rsidR="00F0447F">
        <w:rPr>
          <w:rFonts w:eastAsia="Times New Roman" w:cs="Calibri" w:cstheme="minorAscii"/>
          <w:lang w:bidi="en-US"/>
        </w:rPr>
        <w:t xml:space="preserve"> the </w:t>
      </w:r>
      <w:r w:rsidRPr="57690C86" w:rsidR="00F0447F">
        <w:rPr>
          <w:rFonts w:eastAsia="Times New Roman" w:cs="Calibri" w:cstheme="minorAscii"/>
          <w:lang w:bidi="en-US"/>
        </w:rPr>
        <w:t>Trust Headteacher</w:t>
      </w:r>
      <w:r w:rsidRPr="57690C86" w:rsidR="00977772">
        <w:rPr>
          <w:rFonts w:eastAsia="Times New Roman" w:cs="Calibri" w:cstheme="minorAscii"/>
          <w:lang w:bidi="en-US"/>
        </w:rPr>
        <w:t>.</w:t>
      </w:r>
      <w:r w:rsidRPr="57690C86" w:rsidR="00977772">
        <w:rPr>
          <w:rFonts w:eastAsia="Times New Roman" w:cs="Calibri" w:cstheme="minorAscii"/>
          <w:lang w:bidi="en-US"/>
        </w:rPr>
        <w:t xml:space="preserve"> </w:t>
      </w:r>
      <w:r w:rsidRPr="57690C86" w:rsidR="00A4628C">
        <w:rPr>
          <w:rFonts w:eastAsia="Times New Roman" w:cs="Calibri" w:cstheme="minorAscii"/>
          <w:lang w:bidi="en-US"/>
        </w:rPr>
        <w:t xml:space="preserve">They </w:t>
      </w:r>
      <w:r w:rsidRPr="57690C86" w:rsidR="00A4628C">
        <w:rPr>
          <w:rFonts w:eastAsia="Times New Roman" w:cs="Calibri" w:cstheme="minorAscii"/>
          <w:lang w:bidi="en-US"/>
        </w:rPr>
        <w:t>are responsible for</w:t>
      </w:r>
      <w:r w:rsidRPr="57690C86" w:rsidR="000A5B7C">
        <w:rPr>
          <w:rFonts w:eastAsia="Times New Roman" w:cs="Calibri" w:cstheme="minorAscii"/>
          <w:lang w:bidi="en-US"/>
        </w:rPr>
        <w:t>:</w:t>
      </w:r>
    </w:p>
    <w:p w:rsidRPr="0014759E" w:rsidR="00B86497" w:rsidP="00D37BEB" w:rsidRDefault="006E6D14" w14:paraId="7869E22D" w14:textId="052AD924">
      <w:pPr>
        <w:pStyle w:val="ListParagraph"/>
        <w:numPr>
          <w:ilvl w:val="0"/>
          <w:numId w:val="4"/>
        </w:numPr>
        <w:spacing w:before="120" w:after="120" w:line="259" w:lineRule="auto"/>
        <w:rPr>
          <w:rFonts w:eastAsia="Times New Roman" w:asciiTheme="minorHAnsi" w:hAnsiTheme="minorHAnsi" w:cstheme="minorHAnsi"/>
          <w:lang w:bidi="en-US"/>
        </w:rPr>
      </w:pPr>
      <w:r w:rsidRPr="0014759E">
        <w:rPr>
          <w:rFonts w:eastAsia="Times New Roman" w:asciiTheme="minorHAnsi" w:hAnsiTheme="minorHAnsi" w:cstheme="minorHAnsi"/>
          <w:lang w:bidi="en-US"/>
        </w:rPr>
        <w:t>Ensuring the safety, inclusion and wellbeing of pupils</w:t>
      </w:r>
      <w:r w:rsidRPr="0014759E" w:rsidR="00AC6F61">
        <w:rPr>
          <w:rFonts w:eastAsia="Times New Roman" w:asciiTheme="minorHAnsi" w:hAnsiTheme="minorHAnsi" w:cstheme="minorHAnsi"/>
          <w:lang w:bidi="en-US"/>
        </w:rPr>
        <w:t xml:space="preserve"> and </w:t>
      </w:r>
      <w:r w:rsidR="0014759E">
        <w:rPr>
          <w:rFonts w:eastAsia="Times New Roman" w:asciiTheme="minorHAnsi" w:hAnsiTheme="minorHAnsi" w:cstheme="minorHAnsi"/>
          <w:lang w:bidi="en-US"/>
        </w:rPr>
        <w:t>colleagues</w:t>
      </w:r>
      <w:r w:rsidRPr="0014759E">
        <w:rPr>
          <w:rFonts w:eastAsia="Times New Roman" w:asciiTheme="minorHAnsi" w:hAnsiTheme="minorHAnsi" w:cstheme="minorHAnsi"/>
          <w:lang w:bidi="en-US"/>
        </w:rPr>
        <w:t xml:space="preserve"> with</w:t>
      </w:r>
      <w:r w:rsidRPr="0014759E" w:rsidR="00AC6F61">
        <w:rPr>
          <w:rFonts w:eastAsia="Times New Roman" w:asciiTheme="minorHAnsi" w:hAnsiTheme="minorHAnsi" w:cstheme="minorHAnsi"/>
          <w:lang w:bidi="en-US"/>
        </w:rPr>
        <w:t xml:space="preserve"> an</w:t>
      </w:r>
      <w:r w:rsidRPr="0014759E">
        <w:rPr>
          <w:rFonts w:eastAsia="Times New Roman" w:asciiTheme="minorHAnsi" w:hAnsiTheme="minorHAnsi" w:cstheme="minorHAnsi"/>
          <w:lang w:bidi="en-US"/>
        </w:rPr>
        <w:t xml:space="preserve"> aller</w:t>
      </w:r>
      <w:r w:rsidRPr="0014759E" w:rsidR="00381635">
        <w:rPr>
          <w:rFonts w:eastAsia="Times New Roman" w:asciiTheme="minorHAnsi" w:hAnsiTheme="minorHAnsi" w:cstheme="minorHAnsi"/>
          <w:lang w:bidi="en-US"/>
        </w:rPr>
        <w:t>gy</w:t>
      </w:r>
      <w:r w:rsidRPr="0014759E" w:rsidR="005F4A02">
        <w:rPr>
          <w:rFonts w:eastAsia="Times New Roman" w:asciiTheme="minorHAnsi" w:hAnsiTheme="minorHAnsi" w:cstheme="minorHAnsi"/>
          <w:lang w:bidi="en-US"/>
        </w:rPr>
        <w:t>;</w:t>
      </w:r>
    </w:p>
    <w:p w:rsidRPr="0014759E" w:rsidR="00A60385" w:rsidP="00D37BEB" w:rsidRDefault="00A60385" w14:paraId="2E4E7C3D" w14:textId="475E0DDC">
      <w:pPr>
        <w:pStyle w:val="ListParagraph"/>
        <w:numPr>
          <w:ilvl w:val="0"/>
          <w:numId w:val="4"/>
        </w:numPr>
        <w:spacing w:before="120" w:after="120" w:line="259" w:lineRule="auto"/>
        <w:rPr>
          <w:rFonts w:eastAsia="Times New Roman" w:asciiTheme="minorHAnsi" w:hAnsiTheme="minorHAnsi" w:cstheme="minorHAnsi"/>
          <w:lang w:bidi="en-US"/>
        </w:rPr>
      </w:pPr>
      <w:r w:rsidRPr="0014759E">
        <w:rPr>
          <w:rFonts w:eastAsia="Times New Roman" w:asciiTheme="minorHAnsi" w:hAnsiTheme="minorHAnsi" w:cstheme="minorHAnsi"/>
          <w:lang w:bidi="en-US"/>
        </w:rPr>
        <w:t>Taking decisions on allergy management across the school</w:t>
      </w:r>
      <w:r w:rsidRPr="0014759E" w:rsidR="005F4A02">
        <w:rPr>
          <w:rFonts w:eastAsia="Times New Roman" w:asciiTheme="minorHAnsi" w:hAnsiTheme="minorHAnsi" w:cstheme="minorHAnsi"/>
          <w:lang w:bidi="en-US"/>
        </w:rPr>
        <w:t>;</w:t>
      </w:r>
    </w:p>
    <w:p w:rsidRPr="0014759E" w:rsidR="00C12F63" w:rsidP="00D37BEB" w:rsidRDefault="00C12F63" w14:paraId="497B28A0" w14:textId="7140C3CA">
      <w:pPr>
        <w:pStyle w:val="ListParagraph"/>
        <w:numPr>
          <w:ilvl w:val="0"/>
          <w:numId w:val="4"/>
        </w:numPr>
        <w:spacing w:before="120" w:after="120" w:line="259" w:lineRule="auto"/>
        <w:rPr>
          <w:rFonts w:eastAsia="Times New Roman" w:asciiTheme="minorHAnsi" w:hAnsiTheme="minorHAnsi" w:cstheme="minorHAnsi"/>
          <w:lang w:bidi="en-US"/>
        </w:rPr>
      </w:pPr>
      <w:r w:rsidRPr="0014759E">
        <w:rPr>
          <w:rFonts w:eastAsia="Times New Roman" w:asciiTheme="minorHAnsi" w:hAnsiTheme="minorHAnsi" w:cstheme="minorHAnsi"/>
          <w:lang w:bidi="en-US"/>
        </w:rPr>
        <w:t>Championing and practising allergy awareness across the school</w:t>
      </w:r>
      <w:r w:rsidRPr="0014759E" w:rsidR="005F4A02">
        <w:rPr>
          <w:rFonts w:eastAsia="Times New Roman" w:asciiTheme="minorHAnsi" w:hAnsiTheme="minorHAnsi" w:cstheme="minorHAnsi"/>
          <w:lang w:bidi="en-US"/>
        </w:rPr>
        <w:t>;</w:t>
      </w:r>
    </w:p>
    <w:p w:rsidRPr="0014759E" w:rsidR="005578AD" w:rsidP="00D37BEB" w:rsidRDefault="005578AD" w14:paraId="32C80CF3" w14:textId="6A7C970D">
      <w:pPr>
        <w:pStyle w:val="ListParagraph"/>
        <w:numPr>
          <w:ilvl w:val="0"/>
          <w:numId w:val="4"/>
        </w:numPr>
        <w:spacing w:before="120" w:after="120" w:line="259" w:lineRule="auto"/>
        <w:rPr>
          <w:rFonts w:eastAsia="Times New Roman" w:asciiTheme="minorHAnsi" w:hAnsiTheme="minorHAnsi" w:cstheme="minorHAnsi"/>
          <w:lang w:bidi="en-US"/>
        </w:rPr>
      </w:pPr>
      <w:r w:rsidRPr="0014759E">
        <w:rPr>
          <w:rFonts w:eastAsia="Times New Roman" w:asciiTheme="minorHAnsi" w:hAnsiTheme="minorHAnsi" w:cstheme="minorHAnsi"/>
          <w:lang w:bidi="en-US"/>
        </w:rPr>
        <w:t xml:space="preserve">Being the overarching point of contact for </w:t>
      </w:r>
      <w:r w:rsidR="0014759E">
        <w:rPr>
          <w:rFonts w:eastAsia="Times New Roman" w:asciiTheme="minorHAnsi" w:hAnsiTheme="minorHAnsi" w:cstheme="minorHAnsi"/>
          <w:lang w:bidi="en-US"/>
        </w:rPr>
        <w:t>colleagues</w:t>
      </w:r>
      <w:r w:rsidRPr="0014759E">
        <w:rPr>
          <w:rFonts w:eastAsia="Times New Roman" w:asciiTheme="minorHAnsi" w:hAnsiTheme="minorHAnsi" w:cstheme="minorHAnsi"/>
          <w:lang w:bidi="en-US"/>
        </w:rPr>
        <w:t>, pupils and parents with concerns or questions about allergy management</w:t>
      </w:r>
      <w:r w:rsidRPr="0014759E" w:rsidR="009355C7">
        <w:rPr>
          <w:rFonts w:eastAsia="Times New Roman" w:asciiTheme="minorHAnsi" w:hAnsiTheme="minorHAnsi" w:cstheme="minorHAnsi"/>
          <w:lang w:bidi="en-US"/>
        </w:rPr>
        <w:t>;</w:t>
      </w:r>
    </w:p>
    <w:p w:rsidRPr="0014759E" w:rsidR="005578AD" w:rsidP="00D37BEB" w:rsidRDefault="008839D8" w14:paraId="27E05E02" w14:textId="4B6D3A0E">
      <w:pPr>
        <w:pStyle w:val="ListParagraph"/>
        <w:numPr>
          <w:ilvl w:val="0"/>
          <w:numId w:val="4"/>
        </w:numPr>
        <w:spacing w:before="120" w:after="120" w:line="259" w:lineRule="auto"/>
        <w:rPr>
          <w:rFonts w:eastAsia="Times New Roman" w:asciiTheme="minorHAnsi" w:hAnsiTheme="minorHAnsi" w:cstheme="minorHAnsi"/>
          <w:lang w:bidi="en-US"/>
        </w:rPr>
      </w:pPr>
      <w:r w:rsidRPr="0014759E">
        <w:rPr>
          <w:rFonts w:eastAsia="Times New Roman" w:asciiTheme="minorHAnsi" w:hAnsiTheme="minorHAnsi" w:cstheme="minorHAnsi"/>
          <w:lang w:bidi="en-US"/>
        </w:rPr>
        <w:t>Ensuring allergy information is recorded</w:t>
      </w:r>
      <w:r w:rsidRPr="0014759E" w:rsidR="004C2565">
        <w:rPr>
          <w:rFonts w:eastAsia="Times New Roman" w:asciiTheme="minorHAnsi" w:hAnsiTheme="minorHAnsi" w:cstheme="minorHAnsi"/>
          <w:lang w:bidi="en-US"/>
        </w:rPr>
        <w:t>, up-to-date</w:t>
      </w:r>
      <w:r w:rsidRPr="0014759E">
        <w:rPr>
          <w:rFonts w:eastAsia="Times New Roman" w:asciiTheme="minorHAnsi" w:hAnsiTheme="minorHAnsi" w:cstheme="minorHAnsi"/>
          <w:lang w:bidi="en-US"/>
        </w:rPr>
        <w:t xml:space="preserve"> and communicated to all </w:t>
      </w:r>
      <w:r w:rsidR="0014759E">
        <w:rPr>
          <w:rFonts w:eastAsia="Times New Roman" w:asciiTheme="minorHAnsi" w:hAnsiTheme="minorHAnsi" w:cstheme="minorHAnsi"/>
          <w:lang w:bidi="en-US"/>
        </w:rPr>
        <w:t>colleagues</w:t>
      </w:r>
      <w:r w:rsidRPr="0014759E">
        <w:rPr>
          <w:rFonts w:eastAsia="Times New Roman" w:asciiTheme="minorHAnsi" w:hAnsiTheme="minorHAnsi" w:cstheme="minorHAnsi"/>
          <w:lang w:bidi="en-US"/>
        </w:rPr>
        <w:t xml:space="preserve"> </w:t>
      </w:r>
    </w:p>
    <w:p w:rsidRPr="0014759E" w:rsidR="00EB1B34" w:rsidP="00D37BEB" w:rsidRDefault="00F215FF" w14:paraId="3620DF37" w14:textId="0C8D04DA">
      <w:pPr>
        <w:pStyle w:val="ListParagraph"/>
        <w:numPr>
          <w:ilvl w:val="0"/>
          <w:numId w:val="4"/>
        </w:numPr>
        <w:spacing w:before="120" w:after="120" w:line="259" w:lineRule="auto"/>
        <w:rPr>
          <w:rFonts w:eastAsia="Times New Roman" w:asciiTheme="minorHAnsi" w:hAnsiTheme="minorHAnsi" w:cstheme="minorHAnsi"/>
          <w:lang w:bidi="en-US"/>
        </w:rPr>
      </w:pPr>
      <w:r w:rsidRPr="0014759E">
        <w:rPr>
          <w:rFonts w:eastAsia="Times New Roman" w:asciiTheme="minorHAnsi" w:hAnsiTheme="minorHAnsi" w:cstheme="minorHAnsi"/>
          <w:lang w:bidi="en-US"/>
        </w:rPr>
        <w:t>Making sure all</w:t>
      </w:r>
      <w:r w:rsidRPr="0014759E" w:rsidR="00EB1B34">
        <w:rPr>
          <w:rFonts w:eastAsia="Times New Roman" w:asciiTheme="minorHAnsi" w:hAnsiTheme="minorHAnsi" w:cstheme="minorHAnsi"/>
          <w:lang w:bidi="en-US"/>
        </w:rPr>
        <w:t xml:space="preserve"> </w:t>
      </w:r>
      <w:r w:rsidR="0014759E">
        <w:rPr>
          <w:rFonts w:eastAsia="Times New Roman" w:asciiTheme="minorHAnsi" w:hAnsiTheme="minorHAnsi" w:cstheme="minorHAnsi"/>
          <w:lang w:bidi="en-US"/>
        </w:rPr>
        <w:t>colleagues</w:t>
      </w:r>
      <w:r w:rsidRPr="0014759E" w:rsidR="00EB1B34">
        <w:rPr>
          <w:rFonts w:eastAsia="Times New Roman" w:asciiTheme="minorHAnsi" w:hAnsiTheme="minorHAnsi" w:cstheme="minorHAnsi"/>
          <w:lang w:bidi="en-US"/>
        </w:rPr>
        <w:t xml:space="preserve"> are appropriately trained</w:t>
      </w:r>
      <w:r w:rsidRPr="0014759E" w:rsidR="00246161">
        <w:rPr>
          <w:rFonts w:eastAsia="Times New Roman" w:asciiTheme="minorHAnsi" w:hAnsiTheme="minorHAnsi" w:cstheme="minorHAnsi"/>
          <w:lang w:bidi="en-US"/>
        </w:rPr>
        <w:t xml:space="preserve">, have good allergy awareness </w:t>
      </w:r>
      <w:r w:rsidRPr="0014759E" w:rsidR="00EB1B34">
        <w:rPr>
          <w:rFonts w:eastAsia="Times New Roman" w:asciiTheme="minorHAnsi" w:hAnsiTheme="minorHAnsi" w:cstheme="minorHAnsi"/>
          <w:lang w:bidi="en-US"/>
        </w:rPr>
        <w:t>and realise their role in allergy management</w:t>
      </w:r>
      <w:r w:rsidRPr="0014759E" w:rsidR="00246161">
        <w:rPr>
          <w:rFonts w:eastAsia="Times New Roman" w:asciiTheme="minorHAnsi" w:hAnsiTheme="minorHAnsi" w:cstheme="minorHAnsi"/>
          <w:lang w:bidi="en-US"/>
        </w:rPr>
        <w:t xml:space="preserve"> (including what activities need an allergy risk assessment)</w:t>
      </w:r>
      <w:r w:rsidRPr="0014759E" w:rsidR="009355C7">
        <w:rPr>
          <w:rFonts w:eastAsia="Times New Roman" w:asciiTheme="minorHAnsi" w:hAnsiTheme="minorHAnsi" w:cstheme="minorHAnsi"/>
          <w:lang w:bidi="en-US"/>
        </w:rPr>
        <w:t>;</w:t>
      </w:r>
    </w:p>
    <w:p w:rsidRPr="0014759E" w:rsidR="00EB1B34" w:rsidP="00D37BEB" w:rsidRDefault="000A5B7C" w14:paraId="56F02A34" w14:textId="0B8F261D">
      <w:pPr>
        <w:pStyle w:val="ListParagraph"/>
        <w:numPr>
          <w:ilvl w:val="0"/>
          <w:numId w:val="4"/>
        </w:numPr>
        <w:spacing w:before="120" w:after="120" w:line="259" w:lineRule="auto"/>
        <w:rPr>
          <w:rFonts w:eastAsia="Times New Roman" w:asciiTheme="minorHAnsi" w:hAnsiTheme="minorHAnsi" w:cstheme="minorHAnsi"/>
          <w:lang w:bidi="en-US"/>
        </w:rPr>
      </w:pPr>
      <w:r w:rsidRPr="0014759E">
        <w:rPr>
          <w:rFonts w:eastAsia="Times New Roman" w:asciiTheme="minorHAnsi" w:hAnsiTheme="minorHAnsi" w:cstheme="minorHAnsi"/>
          <w:lang w:bidi="en-US"/>
        </w:rPr>
        <w:t>Ensuring</w:t>
      </w:r>
      <w:r w:rsidRPr="0014759E" w:rsidR="00EB1B34">
        <w:rPr>
          <w:rFonts w:eastAsia="Times New Roman" w:asciiTheme="minorHAnsi" w:hAnsiTheme="minorHAnsi" w:cstheme="minorHAnsi"/>
          <w:lang w:bidi="en-US"/>
        </w:rPr>
        <w:t xml:space="preserve"> </w:t>
      </w:r>
      <w:r w:rsidR="0014759E">
        <w:rPr>
          <w:rFonts w:eastAsia="Times New Roman" w:asciiTheme="minorHAnsi" w:hAnsiTheme="minorHAnsi" w:cstheme="minorHAnsi"/>
          <w:lang w:bidi="en-US"/>
        </w:rPr>
        <w:t>colleagues</w:t>
      </w:r>
      <w:r w:rsidRPr="0014759E" w:rsidR="009F2173">
        <w:rPr>
          <w:rFonts w:eastAsia="Times New Roman" w:asciiTheme="minorHAnsi" w:hAnsiTheme="minorHAnsi" w:cstheme="minorHAnsi"/>
          <w:lang w:bidi="en-US"/>
        </w:rPr>
        <w:t>, pupils and parents</w:t>
      </w:r>
      <w:r w:rsidRPr="0014759E" w:rsidR="00EB1B34">
        <w:rPr>
          <w:rFonts w:eastAsia="Times New Roman" w:asciiTheme="minorHAnsi" w:hAnsiTheme="minorHAnsi" w:cstheme="minorHAnsi"/>
          <w:lang w:bidi="en-US"/>
        </w:rPr>
        <w:t xml:space="preserve"> have a good awareness of the </w:t>
      </w:r>
      <w:r w:rsidR="0014759E">
        <w:rPr>
          <w:rFonts w:eastAsia="Times New Roman" w:asciiTheme="minorHAnsi" w:hAnsiTheme="minorHAnsi" w:cstheme="minorHAnsi"/>
          <w:lang w:bidi="en-US"/>
        </w:rPr>
        <w:t>Academy’s</w:t>
      </w:r>
      <w:r w:rsidRPr="0014759E" w:rsidR="00EB1B34">
        <w:rPr>
          <w:rFonts w:eastAsia="Times New Roman" w:asciiTheme="minorHAnsi" w:hAnsiTheme="minorHAnsi" w:cstheme="minorHAnsi"/>
          <w:lang w:bidi="en-US"/>
        </w:rPr>
        <w:t xml:space="preserve"> Allergy and Anaphylaxis Policy, and other related procedures</w:t>
      </w:r>
      <w:r w:rsidRPr="0014759E" w:rsidR="003C7734">
        <w:rPr>
          <w:rFonts w:eastAsia="Times New Roman" w:asciiTheme="minorHAnsi" w:hAnsiTheme="minorHAnsi" w:cstheme="minorHAnsi"/>
          <w:lang w:bidi="en-US"/>
        </w:rPr>
        <w:t xml:space="preserve">. </w:t>
      </w:r>
    </w:p>
    <w:p w:rsidRPr="0014759E" w:rsidR="0086319E" w:rsidP="00D37BEB" w:rsidRDefault="0086319E" w14:paraId="2AA589D8" w14:textId="439ADECD">
      <w:pPr>
        <w:pStyle w:val="ListParagraph"/>
        <w:numPr>
          <w:ilvl w:val="0"/>
          <w:numId w:val="4"/>
        </w:numPr>
        <w:spacing w:before="120" w:after="120" w:line="259" w:lineRule="auto"/>
        <w:rPr>
          <w:rFonts w:eastAsia="Times New Roman" w:asciiTheme="minorHAnsi" w:hAnsiTheme="minorHAnsi" w:cstheme="minorHAnsi"/>
          <w:lang w:bidi="en-US"/>
        </w:rPr>
      </w:pPr>
      <w:r w:rsidRPr="0014759E">
        <w:rPr>
          <w:rFonts w:eastAsia="Times New Roman" w:asciiTheme="minorHAnsi" w:hAnsiTheme="minorHAnsi" w:cstheme="minorHAnsi"/>
          <w:lang w:bidi="en-US"/>
        </w:rPr>
        <w:t xml:space="preserve">Reviewing the </w:t>
      </w:r>
      <w:r w:rsidR="002A572D">
        <w:rPr>
          <w:rFonts w:eastAsia="Times New Roman" w:asciiTheme="minorHAnsi" w:hAnsiTheme="minorHAnsi" w:cstheme="minorHAnsi"/>
          <w:lang w:bidi="en-US"/>
        </w:rPr>
        <w:t>a</w:t>
      </w:r>
      <w:r w:rsidR="0014759E">
        <w:rPr>
          <w:rFonts w:eastAsia="Times New Roman" w:asciiTheme="minorHAnsi" w:hAnsiTheme="minorHAnsi" w:cstheme="minorHAnsi"/>
          <w:lang w:bidi="en-US"/>
        </w:rPr>
        <w:t>cadem</w:t>
      </w:r>
      <w:r w:rsidR="002A572D">
        <w:rPr>
          <w:rFonts w:eastAsia="Times New Roman" w:asciiTheme="minorHAnsi" w:hAnsiTheme="minorHAnsi" w:cstheme="minorHAnsi"/>
          <w:lang w:bidi="en-US"/>
        </w:rPr>
        <w:t>y’s</w:t>
      </w:r>
      <w:r w:rsidR="0014759E">
        <w:rPr>
          <w:rFonts w:eastAsia="Times New Roman" w:asciiTheme="minorHAnsi" w:hAnsiTheme="minorHAnsi" w:cstheme="minorHAnsi"/>
          <w:lang w:bidi="en-US"/>
        </w:rPr>
        <w:t xml:space="preserve"> </w:t>
      </w:r>
      <w:r w:rsidRPr="0014759E">
        <w:rPr>
          <w:rFonts w:eastAsia="Times New Roman" w:asciiTheme="minorHAnsi" w:hAnsiTheme="minorHAnsi" w:cstheme="minorHAnsi"/>
          <w:lang w:bidi="en-US"/>
        </w:rPr>
        <w:t>stock of spare adrenaline pens</w:t>
      </w:r>
      <w:r w:rsidRPr="0014759E" w:rsidR="00680500">
        <w:rPr>
          <w:rFonts w:eastAsia="Times New Roman" w:asciiTheme="minorHAnsi" w:hAnsiTheme="minorHAnsi" w:cstheme="minorHAnsi"/>
          <w:lang w:bidi="en-US"/>
        </w:rPr>
        <w:t xml:space="preserve"> (check the </w:t>
      </w:r>
      <w:r w:rsidR="0014759E">
        <w:rPr>
          <w:rFonts w:eastAsia="Times New Roman" w:asciiTheme="minorHAnsi" w:hAnsiTheme="minorHAnsi" w:cstheme="minorHAnsi"/>
          <w:lang w:bidi="en-US"/>
        </w:rPr>
        <w:t>academy</w:t>
      </w:r>
      <w:r w:rsidRPr="0014759E" w:rsidR="00680500">
        <w:rPr>
          <w:rFonts w:eastAsia="Times New Roman" w:asciiTheme="minorHAnsi" w:hAnsiTheme="minorHAnsi" w:cstheme="minorHAnsi"/>
          <w:lang w:bidi="en-US"/>
        </w:rPr>
        <w:t xml:space="preserve"> has </w:t>
      </w:r>
      <w:r w:rsidRPr="0014759E" w:rsidR="002206F4">
        <w:rPr>
          <w:rFonts w:eastAsia="Times New Roman" w:asciiTheme="minorHAnsi" w:hAnsiTheme="minorHAnsi" w:cstheme="minorHAnsi"/>
          <w:lang w:bidi="en-US"/>
        </w:rPr>
        <w:t xml:space="preserve">an appropriate number for the setting, that they hold the correct dose, </w:t>
      </w:r>
      <w:r w:rsidR="00871184">
        <w:rPr>
          <w:rFonts w:eastAsia="Times New Roman" w:asciiTheme="minorHAnsi" w:hAnsiTheme="minorHAnsi" w:cstheme="minorHAnsi"/>
          <w:lang w:bidi="en-US"/>
        </w:rPr>
        <w:t xml:space="preserve">remain in date, </w:t>
      </w:r>
      <w:r w:rsidRPr="0014759E" w:rsidR="002206F4">
        <w:rPr>
          <w:rFonts w:eastAsia="Times New Roman" w:asciiTheme="minorHAnsi" w:hAnsiTheme="minorHAnsi" w:cstheme="minorHAnsi"/>
          <w:lang w:bidi="en-US"/>
        </w:rPr>
        <w:t>that spare adrenaline pens are stored appropriately</w:t>
      </w:r>
      <w:r w:rsidRPr="0014759E" w:rsidR="00E87CF1">
        <w:rPr>
          <w:rFonts w:eastAsia="Times New Roman" w:asciiTheme="minorHAnsi" w:hAnsiTheme="minorHAnsi" w:cstheme="minorHAnsi"/>
          <w:lang w:bidi="en-US"/>
        </w:rPr>
        <w:t xml:space="preserve">) </w:t>
      </w:r>
      <w:r w:rsidRPr="0014759E" w:rsidR="0014759E">
        <w:rPr>
          <w:rFonts w:eastAsia="Times New Roman" w:asciiTheme="minorHAnsi" w:hAnsiTheme="minorHAnsi" w:cstheme="minorHAnsi"/>
          <w:lang w:bidi="en-US"/>
        </w:rPr>
        <w:t>and ensuring</w:t>
      </w:r>
      <w:r w:rsidRPr="0014759E">
        <w:rPr>
          <w:rFonts w:eastAsia="Times New Roman" w:asciiTheme="minorHAnsi" w:hAnsiTheme="minorHAnsi" w:cstheme="minorHAnsi"/>
          <w:lang w:bidi="en-US"/>
        </w:rPr>
        <w:t xml:space="preserve"> </w:t>
      </w:r>
      <w:r w:rsidR="0014759E">
        <w:rPr>
          <w:rFonts w:eastAsia="Times New Roman" w:asciiTheme="minorHAnsi" w:hAnsiTheme="minorHAnsi" w:cstheme="minorHAnsi"/>
          <w:lang w:bidi="en-US"/>
        </w:rPr>
        <w:t xml:space="preserve">colleagues </w:t>
      </w:r>
      <w:r w:rsidRPr="0014759E">
        <w:rPr>
          <w:rFonts w:eastAsia="Times New Roman" w:asciiTheme="minorHAnsi" w:hAnsiTheme="minorHAnsi" w:cstheme="minorHAnsi"/>
          <w:lang w:bidi="en-US"/>
        </w:rPr>
        <w:t>know where they are</w:t>
      </w:r>
      <w:r w:rsidRPr="0014759E" w:rsidR="009355C7">
        <w:rPr>
          <w:rFonts w:eastAsia="Times New Roman" w:asciiTheme="minorHAnsi" w:hAnsiTheme="minorHAnsi" w:cstheme="minorHAnsi"/>
          <w:lang w:bidi="en-US"/>
        </w:rPr>
        <w:t>;</w:t>
      </w:r>
    </w:p>
    <w:p w:rsidRPr="0014759E" w:rsidR="003833D3" w:rsidP="00D37BEB" w:rsidRDefault="003833D3" w14:paraId="360D431E" w14:textId="4A75B687">
      <w:pPr>
        <w:pStyle w:val="ListParagraph"/>
        <w:numPr>
          <w:ilvl w:val="0"/>
          <w:numId w:val="4"/>
        </w:numPr>
        <w:spacing w:before="120" w:after="120" w:line="259" w:lineRule="auto"/>
        <w:rPr>
          <w:rFonts w:eastAsia="Times New Roman" w:asciiTheme="minorHAnsi" w:hAnsiTheme="minorHAnsi" w:cstheme="minorHAnsi"/>
          <w:lang w:bidi="en-US"/>
        </w:rPr>
      </w:pPr>
      <w:r w:rsidRPr="0014759E">
        <w:rPr>
          <w:rFonts w:eastAsia="Times New Roman" w:asciiTheme="minorHAnsi" w:hAnsiTheme="minorHAnsi" w:cstheme="minorHAnsi"/>
          <w:lang w:bidi="en-US"/>
        </w:rPr>
        <w:t>Keep</w:t>
      </w:r>
      <w:r w:rsidRPr="0014759E" w:rsidR="0075105C">
        <w:rPr>
          <w:rFonts w:eastAsia="Times New Roman" w:asciiTheme="minorHAnsi" w:hAnsiTheme="minorHAnsi" w:cstheme="minorHAnsi"/>
          <w:lang w:bidi="en-US"/>
        </w:rPr>
        <w:t>ing</w:t>
      </w:r>
      <w:r w:rsidRPr="0014759E">
        <w:rPr>
          <w:rFonts w:eastAsia="Times New Roman" w:asciiTheme="minorHAnsi" w:hAnsiTheme="minorHAnsi" w:cstheme="minorHAnsi"/>
          <w:lang w:bidi="en-US"/>
        </w:rPr>
        <w:t xml:space="preserve"> a record of any allergic reactions or near-misses</w:t>
      </w:r>
      <w:r w:rsidRPr="0014759E" w:rsidR="00E837DE">
        <w:rPr>
          <w:rFonts w:eastAsia="Times New Roman" w:asciiTheme="minorHAnsi" w:hAnsiTheme="minorHAnsi" w:cstheme="minorHAnsi"/>
          <w:lang w:bidi="en-US"/>
        </w:rPr>
        <w:t>,</w:t>
      </w:r>
      <w:r w:rsidRPr="0014759E" w:rsidR="0075105C">
        <w:rPr>
          <w:rFonts w:eastAsia="Times New Roman" w:asciiTheme="minorHAnsi" w:hAnsiTheme="minorHAnsi" w:cstheme="minorHAnsi"/>
          <w:lang w:bidi="en-US"/>
        </w:rPr>
        <w:t xml:space="preserve"> </w:t>
      </w:r>
      <w:r w:rsidRPr="0014759E" w:rsidR="00E837DE">
        <w:rPr>
          <w:rFonts w:eastAsia="Times New Roman" w:asciiTheme="minorHAnsi" w:hAnsiTheme="minorHAnsi" w:cstheme="minorHAnsi"/>
          <w:lang w:bidi="en-US"/>
        </w:rPr>
        <w:t>report</w:t>
      </w:r>
      <w:r w:rsidRPr="0014759E" w:rsidR="0075105C">
        <w:rPr>
          <w:rFonts w:eastAsia="Times New Roman" w:asciiTheme="minorHAnsi" w:hAnsiTheme="minorHAnsi" w:cstheme="minorHAnsi"/>
          <w:lang w:bidi="en-US"/>
        </w:rPr>
        <w:t>ing</w:t>
      </w:r>
      <w:r w:rsidRPr="0014759E" w:rsidR="00E837DE">
        <w:rPr>
          <w:rFonts w:eastAsia="Times New Roman" w:asciiTheme="minorHAnsi" w:hAnsiTheme="minorHAnsi" w:cstheme="minorHAnsi"/>
          <w:lang w:bidi="en-US"/>
        </w:rPr>
        <w:t xml:space="preserve"> these </w:t>
      </w:r>
      <w:r w:rsidR="0014759E">
        <w:rPr>
          <w:rFonts w:eastAsia="Times New Roman" w:asciiTheme="minorHAnsi" w:hAnsiTheme="minorHAnsi" w:cstheme="minorHAnsi"/>
          <w:lang w:bidi="en-US"/>
        </w:rPr>
        <w:t xml:space="preserve">on the Trust Compliance system (Smartlog) and notifying the Trust Compliance </w:t>
      </w:r>
      <w:r w:rsidR="00871184">
        <w:rPr>
          <w:rFonts w:eastAsia="Times New Roman" w:asciiTheme="minorHAnsi" w:hAnsiTheme="minorHAnsi" w:cstheme="minorHAnsi"/>
          <w:lang w:bidi="en-US"/>
        </w:rPr>
        <w:t>O</w:t>
      </w:r>
      <w:r w:rsidR="0014759E">
        <w:rPr>
          <w:rFonts w:eastAsia="Times New Roman" w:asciiTheme="minorHAnsi" w:hAnsiTheme="minorHAnsi" w:cstheme="minorHAnsi"/>
          <w:lang w:bidi="en-US"/>
        </w:rPr>
        <w:t xml:space="preserve">fficer who can assist on reporting </w:t>
      </w:r>
      <w:r w:rsidRPr="0014759E" w:rsidR="00E837DE">
        <w:rPr>
          <w:rFonts w:eastAsia="Times New Roman" w:asciiTheme="minorHAnsi" w:hAnsiTheme="minorHAnsi" w:cstheme="minorHAnsi"/>
          <w:lang w:bidi="en-US"/>
        </w:rPr>
        <w:t>to the appropriate authority</w:t>
      </w:r>
      <w:r w:rsidRPr="0014759E" w:rsidR="0075105C">
        <w:rPr>
          <w:rFonts w:eastAsia="Times New Roman" w:asciiTheme="minorHAnsi" w:hAnsiTheme="minorHAnsi" w:cstheme="minorHAnsi"/>
          <w:lang w:bidi="en-US"/>
        </w:rPr>
        <w:t xml:space="preserve"> (</w:t>
      </w:r>
      <w:r w:rsidRPr="0014759E" w:rsidR="0014759E">
        <w:rPr>
          <w:rFonts w:eastAsia="Times New Roman" w:asciiTheme="minorHAnsi" w:hAnsiTheme="minorHAnsi" w:cstheme="minorHAnsi"/>
          <w:lang w:bidi="en-US"/>
        </w:rPr>
        <w:t>e.g. Under</w:t>
      </w:r>
      <w:r w:rsidRPr="0014759E" w:rsidR="0075105C">
        <w:rPr>
          <w:rFonts w:eastAsia="Times New Roman" w:asciiTheme="minorHAnsi" w:hAnsiTheme="minorHAnsi" w:cstheme="minorHAnsi"/>
          <w:lang w:bidi="en-US"/>
        </w:rPr>
        <w:t xml:space="preserve"> RIDDOR)</w:t>
      </w:r>
      <w:r w:rsidRPr="0014759E" w:rsidR="00E837DE">
        <w:rPr>
          <w:rFonts w:eastAsia="Times New Roman" w:asciiTheme="minorHAnsi" w:hAnsiTheme="minorHAnsi" w:cstheme="minorHAnsi"/>
          <w:lang w:bidi="en-US"/>
        </w:rPr>
        <w:t xml:space="preserve"> where necessary</w:t>
      </w:r>
      <w:r w:rsidRPr="0014759E">
        <w:rPr>
          <w:rFonts w:eastAsia="Times New Roman" w:asciiTheme="minorHAnsi" w:hAnsiTheme="minorHAnsi" w:cstheme="minorHAnsi"/>
          <w:lang w:bidi="en-US"/>
        </w:rPr>
        <w:t xml:space="preserve"> and ensur</w:t>
      </w:r>
      <w:r w:rsidRPr="0014759E" w:rsidR="0075105C">
        <w:rPr>
          <w:rFonts w:eastAsia="Times New Roman" w:asciiTheme="minorHAnsi" w:hAnsiTheme="minorHAnsi" w:cstheme="minorHAnsi"/>
          <w:lang w:bidi="en-US"/>
        </w:rPr>
        <w:t>ing</w:t>
      </w:r>
      <w:r w:rsidRPr="0014759E" w:rsidR="00690D68">
        <w:rPr>
          <w:rFonts w:eastAsia="Times New Roman" w:asciiTheme="minorHAnsi" w:hAnsiTheme="minorHAnsi" w:cstheme="minorHAnsi"/>
          <w:lang w:bidi="en-US"/>
        </w:rPr>
        <w:t xml:space="preserve"> the circumstances are investigated and learnings shared</w:t>
      </w:r>
      <w:r w:rsidRPr="0014759E" w:rsidR="009355C7">
        <w:rPr>
          <w:rFonts w:eastAsia="Times New Roman" w:asciiTheme="minorHAnsi" w:hAnsiTheme="minorHAnsi" w:cstheme="minorHAnsi"/>
          <w:lang w:bidi="en-US"/>
        </w:rPr>
        <w:t>;</w:t>
      </w:r>
    </w:p>
    <w:p w:rsidRPr="0014759E" w:rsidR="0014759E" w:rsidP="00787996" w:rsidRDefault="00883420" w14:paraId="51F0F479" w14:textId="6137D088">
      <w:pPr>
        <w:pStyle w:val="ListParagraph"/>
        <w:numPr>
          <w:ilvl w:val="0"/>
          <w:numId w:val="4"/>
        </w:numPr>
        <w:spacing w:before="120" w:after="120" w:line="259" w:lineRule="auto"/>
        <w:rPr>
          <w:rFonts w:ascii="Arial" w:hAnsi="Arial" w:eastAsia="Times New Roman" w:cs="Arial"/>
        </w:rPr>
      </w:pPr>
      <w:r w:rsidRPr="0014759E">
        <w:rPr>
          <w:rFonts w:eastAsia="Times New Roman" w:asciiTheme="minorHAnsi" w:hAnsiTheme="minorHAnsi" w:cstheme="minorHAnsi"/>
          <w:lang w:bidi="en-US"/>
        </w:rPr>
        <w:t xml:space="preserve">Ensuring there is an </w:t>
      </w:r>
      <w:r w:rsidRPr="0014759E" w:rsidR="0075105C">
        <w:rPr>
          <w:rFonts w:eastAsia="Times New Roman" w:asciiTheme="minorHAnsi" w:hAnsiTheme="minorHAnsi" w:cstheme="minorHAnsi"/>
          <w:lang w:bidi="en-US"/>
        </w:rPr>
        <w:t>a</w:t>
      </w:r>
      <w:r w:rsidRPr="0014759E">
        <w:rPr>
          <w:rFonts w:eastAsia="Times New Roman" w:asciiTheme="minorHAnsi" w:hAnsiTheme="minorHAnsi" w:cstheme="minorHAnsi"/>
          <w:lang w:bidi="en-US"/>
        </w:rPr>
        <w:t xml:space="preserve">naphylaxis </w:t>
      </w:r>
      <w:r w:rsidRPr="0014759E" w:rsidR="0075105C">
        <w:rPr>
          <w:rFonts w:eastAsia="Times New Roman" w:asciiTheme="minorHAnsi" w:hAnsiTheme="minorHAnsi" w:cstheme="minorHAnsi"/>
          <w:lang w:bidi="en-US"/>
        </w:rPr>
        <w:t>d</w:t>
      </w:r>
      <w:r w:rsidRPr="0014759E">
        <w:rPr>
          <w:rFonts w:eastAsia="Times New Roman" w:asciiTheme="minorHAnsi" w:hAnsiTheme="minorHAnsi" w:cstheme="minorHAnsi"/>
          <w:lang w:bidi="en-US"/>
        </w:rPr>
        <w:t>rill once a year</w:t>
      </w:r>
      <w:r w:rsidRPr="0014759E" w:rsidR="0014759E">
        <w:rPr>
          <w:rFonts w:eastAsia="Times New Roman" w:asciiTheme="minorHAnsi" w:hAnsiTheme="minorHAnsi" w:cstheme="minorHAnsi"/>
          <w:lang w:bidi="en-US"/>
        </w:rPr>
        <w:t xml:space="preserve"> and this is recorded on Smartlog</w:t>
      </w:r>
      <w:r w:rsidR="00092774">
        <w:rPr>
          <w:rFonts w:eastAsia="Times New Roman" w:asciiTheme="minorHAnsi" w:hAnsiTheme="minorHAnsi" w:cstheme="minorHAnsi"/>
          <w:lang w:bidi="en-US"/>
        </w:rPr>
        <w:t>, as outlined at clause 15.2</w:t>
      </w:r>
      <w:r w:rsidRPr="0014759E" w:rsidR="0014759E">
        <w:rPr>
          <w:rFonts w:eastAsia="Times New Roman" w:asciiTheme="minorHAnsi" w:hAnsiTheme="minorHAnsi" w:cstheme="minorHAnsi"/>
          <w:lang w:bidi="en-US"/>
        </w:rPr>
        <w:t>.</w:t>
      </w:r>
    </w:p>
    <w:p w:rsidR="0074708D" w:rsidP="00787996" w:rsidRDefault="0064034F" w14:paraId="5D1D266F" w14:textId="16D0EDCD">
      <w:pPr>
        <w:pStyle w:val="ListParagraph"/>
        <w:numPr>
          <w:ilvl w:val="0"/>
          <w:numId w:val="4"/>
        </w:numPr>
        <w:spacing w:before="120" w:after="120" w:line="259" w:lineRule="auto"/>
        <w:rPr>
          <w:rFonts w:eastAsia="Times New Roman" w:asciiTheme="minorHAnsi" w:hAnsiTheme="minorHAnsi" w:cstheme="minorHAnsi"/>
          <w:lang w:bidi="en-US"/>
        </w:rPr>
      </w:pPr>
      <w:r w:rsidRPr="0014759E">
        <w:rPr>
          <w:rFonts w:eastAsia="Times New Roman" w:asciiTheme="minorHAnsi" w:hAnsiTheme="minorHAnsi" w:cstheme="minorHAnsi"/>
          <w:lang w:bidi="en-US"/>
        </w:rPr>
        <w:t>A</w:t>
      </w:r>
      <w:r w:rsidR="00703A3A">
        <w:rPr>
          <w:rFonts w:eastAsia="Times New Roman" w:asciiTheme="minorHAnsi" w:hAnsiTheme="minorHAnsi" w:cstheme="minorHAnsi"/>
          <w:lang w:bidi="en-US"/>
        </w:rPr>
        <w:t>s part of SLT meetings,</w:t>
      </w:r>
      <w:r w:rsidRPr="0014759E">
        <w:rPr>
          <w:rFonts w:eastAsia="Times New Roman" w:asciiTheme="minorHAnsi" w:hAnsiTheme="minorHAnsi" w:cstheme="minorHAnsi"/>
          <w:lang w:bidi="en-US"/>
        </w:rPr>
        <w:t xml:space="preserve"> </w:t>
      </w:r>
      <w:r w:rsidRPr="0014759E" w:rsidR="0074708D">
        <w:rPr>
          <w:rFonts w:eastAsia="Times New Roman" w:asciiTheme="minorHAnsi" w:hAnsiTheme="minorHAnsi" w:cstheme="minorHAnsi"/>
          <w:lang w:bidi="en-US"/>
        </w:rPr>
        <w:t xml:space="preserve">the Designated Allergy Lead </w:t>
      </w:r>
      <w:r w:rsidRPr="0014759E" w:rsidR="00106F4B">
        <w:rPr>
          <w:rFonts w:eastAsia="Times New Roman" w:asciiTheme="minorHAnsi" w:hAnsiTheme="minorHAnsi" w:cstheme="minorHAnsi"/>
          <w:lang w:bidi="en-US"/>
        </w:rPr>
        <w:t>will</w:t>
      </w:r>
      <w:r w:rsidRPr="0014759E" w:rsidR="0074708D">
        <w:rPr>
          <w:rFonts w:eastAsia="Times New Roman" w:asciiTheme="minorHAnsi" w:hAnsiTheme="minorHAnsi" w:cstheme="minorHAnsi"/>
          <w:lang w:bidi="en-US"/>
        </w:rPr>
        <w:t xml:space="preserve"> check procedures and report to the </w:t>
      </w:r>
      <w:r w:rsidR="0014759E">
        <w:rPr>
          <w:rFonts w:eastAsia="Times New Roman" w:asciiTheme="minorHAnsi" w:hAnsiTheme="minorHAnsi" w:cstheme="minorHAnsi"/>
          <w:lang w:bidi="en-US"/>
        </w:rPr>
        <w:t xml:space="preserve">Trust Headteacher. </w:t>
      </w:r>
    </w:p>
    <w:p w:rsidR="00B47332" w:rsidP="00787996" w:rsidRDefault="00B47332" w14:paraId="17389C43" w14:textId="59808E97">
      <w:pPr>
        <w:pStyle w:val="ListParagraph"/>
        <w:numPr>
          <w:ilvl w:val="0"/>
          <w:numId w:val="4"/>
        </w:numPr>
        <w:spacing w:before="120" w:after="120" w:line="259" w:lineRule="auto"/>
        <w:rPr>
          <w:rFonts w:eastAsia="Times New Roman" w:asciiTheme="minorHAnsi" w:hAnsiTheme="minorHAnsi" w:cstheme="minorHAnsi"/>
          <w:lang w:bidi="en-US"/>
        </w:rPr>
      </w:pPr>
      <w:r>
        <w:rPr>
          <w:rFonts w:eastAsia="Times New Roman" w:asciiTheme="minorHAnsi" w:hAnsiTheme="minorHAnsi" w:cstheme="minorHAnsi"/>
          <w:lang w:bidi="en-US"/>
        </w:rPr>
        <w:t>If not on site, the Designated Allergy Lead will ensure mitigation is in place for contingency, and continuity in the provision, in the same manner as first aid and safeguarding requirements, and coverage.</w:t>
      </w:r>
    </w:p>
    <w:p w:rsidR="00F030C1" w:rsidP="00787996" w:rsidRDefault="00F030C1" w14:paraId="0FEBD360" w14:textId="0FA40E6E">
      <w:pPr>
        <w:pStyle w:val="ListParagraph"/>
        <w:numPr>
          <w:ilvl w:val="0"/>
          <w:numId w:val="4"/>
        </w:numPr>
        <w:spacing w:before="120" w:after="120" w:line="259" w:lineRule="auto"/>
        <w:rPr>
          <w:rFonts w:eastAsia="Times New Roman" w:asciiTheme="minorHAnsi" w:hAnsiTheme="minorHAnsi" w:cstheme="minorHAnsi"/>
          <w:lang w:bidi="en-US"/>
        </w:rPr>
      </w:pPr>
      <w:r>
        <w:rPr>
          <w:rFonts w:eastAsia="Times New Roman" w:asciiTheme="minorHAnsi" w:hAnsiTheme="minorHAnsi" w:cstheme="minorHAnsi"/>
          <w:lang w:bidi="en-US"/>
        </w:rPr>
        <w:t xml:space="preserve">The Trust Headteacher to </w:t>
      </w:r>
      <w:r w:rsidR="00D107E4">
        <w:rPr>
          <w:rFonts w:eastAsia="Times New Roman" w:asciiTheme="minorHAnsi" w:hAnsiTheme="minorHAnsi" w:cstheme="minorHAnsi"/>
          <w:lang w:bidi="en-US"/>
        </w:rPr>
        <w:t>ensure contingency and continuity should the Designated Allergy Lead rescind their role</w:t>
      </w:r>
      <w:r w:rsidR="0035338A">
        <w:rPr>
          <w:rFonts w:eastAsia="Times New Roman" w:asciiTheme="minorHAnsi" w:hAnsiTheme="minorHAnsi" w:cstheme="minorHAnsi"/>
          <w:lang w:bidi="en-US"/>
        </w:rPr>
        <w:t xml:space="preserve"> or leave the Trust’s employment, to ensure there is an appointed colleague leading in this area at all times, as outlined above.</w:t>
      </w:r>
    </w:p>
    <w:p w:rsidR="001D1030" w:rsidP="001D1030" w:rsidRDefault="00E55712" w14:paraId="3E4FE1DC" w14:textId="0D0C662B">
      <w:pPr>
        <w:pStyle w:val="ListParagraph"/>
        <w:numPr>
          <w:ilvl w:val="0"/>
          <w:numId w:val="4"/>
        </w:numPr>
        <w:spacing w:before="120" w:after="120" w:line="259" w:lineRule="auto"/>
        <w:rPr>
          <w:rFonts w:eastAsia="Times New Roman" w:asciiTheme="minorHAnsi" w:hAnsiTheme="minorHAnsi" w:cstheme="minorHAnsi"/>
          <w:lang w:bidi="en-US"/>
        </w:rPr>
      </w:pPr>
      <w:r>
        <w:rPr>
          <w:rFonts w:eastAsia="Times New Roman" w:asciiTheme="minorHAnsi" w:hAnsiTheme="minorHAnsi" w:cstheme="minorHAnsi"/>
          <w:lang w:bidi="en-US"/>
        </w:rPr>
        <w:t>T</w:t>
      </w:r>
      <w:r w:rsidR="0035338A">
        <w:rPr>
          <w:rFonts w:eastAsia="Times New Roman" w:asciiTheme="minorHAnsi" w:hAnsiTheme="minorHAnsi" w:cstheme="minorHAnsi"/>
          <w:lang w:bidi="en-US"/>
        </w:rPr>
        <w:t xml:space="preserve">he </w:t>
      </w:r>
      <w:r w:rsidR="00316B38">
        <w:rPr>
          <w:rFonts w:eastAsia="Times New Roman" w:asciiTheme="minorHAnsi" w:hAnsiTheme="minorHAnsi" w:cstheme="minorHAnsi"/>
          <w:lang w:bidi="en-US"/>
        </w:rPr>
        <w:t xml:space="preserve">robust </w:t>
      </w:r>
      <w:r w:rsidR="0035338A">
        <w:rPr>
          <w:rFonts w:eastAsia="Times New Roman" w:asciiTheme="minorHAnsi" w:hAnsiTheme="minorHAnsi" w:cstheme="minorHAnsi"/>
          <w:lang w:bidi="en-US"/>
        </w:rPr>
        <w:t>reporting o</w:t>
      </w:r>
      <w:r w:rsidR="00316B38">
        <w:rPr>
          <w:rFonts w:eastAsia="Times New Roman" w:asciiTheme="minorHAnsi" w:hAnsiTheme="minorHAnsi" w:cstheme="minorHAnsi"/>
          <w:lang w:bidi="en-US"/>
        </w:rPr>
        <w:t>f any allergic reactions or near misses to th</w:t>
      </w:r>
      <w:r w:rsidR="0035338A">
        <w:rPr>
          <w:rFonts w:eastAsia="Times New Roman" w:asciiTheme="minorHAnsi" w:hAnsiTheme="minorHAnsi" w:cstheme="minorHAnsi"/>
          <w:lang w:bidi="en-US"/>
        </w:rPr>
        <w:t>e Trust Compliance</w:t>
      </w:r>
      <w:r w:rsidR="00316B38">
        <w:rPr>
          <w:rFonts w:eastAsia="Times New Roman" w:asciiTheme="minorHAnsi" w:hAnsiTheme="minorHAnsi" w:cstheme="minorHAnsi"/>
          <w:lang w:bidi="en-US"/>
        </w:rPr>
        <w:t xml:space="preserve"> Officer will support effective </w:t>
      </w:r>
      <w:r w:rsidR="00C028A4">
        <w:rPr>
          <w:rFonts w:eastAsia="Times New Roman" w:asciiTheme="minorHAnsi" w:hAnsiTheme="minorHAnsi" w:cstheme="minorHAnsi"/>
          <w:lang w:bidi="en-US"/>
        </w:rPr>
        <w:t>reporting to the Chief of Operations for inclusion in data analytics for the Finance, Risk and Audit Committee</w:t>
      </w:r>
      <w:r>
        <w:rPr>
          <w:rFonts w:eastAsia="Times New Roman" w:asciiTheme="minorHAnsi" w:hAnsiTheme="minorHAnsi" w:cstheme="minorHAnsi"/>
          <w:lang w:bidi="en-US"/>
        </w:rPr>
        <w:t xml:space="preserve"> which takes place five times per academic year and/or Trust Board, whichever </w:t>
      </w:r>
      <w:r w:rsidR="00EC7C5F">
        <w:rPr>
          <w:rFonts w:eastAsia="Times New Roman" w:asciiTheme="minorHAnsi" w:hAnsiTheme="minorHAnsi" w:cstheme="minorHAnsi"/>
          <w:lang w:bidi="en-US"/>
        </w:rPr>
        <w:t>is conducted first</w:t>
      </w:r>
      <w:r w:rsidR="001D1030">
        <w:rPr>
          <w:rFonts w:eastAsia="Times New Roman" w:asciiTheme="minorHAnsi" w:hAnsiTheme="minorHAnsi" w:cstheme="minorHAnsi"/>
          <w:lang w:bidi="en-US"/>
        </w:rPr>
        <w:t>.</w:t>
      </w:r>
    </w:p>
    <w:p w:rsidRPr="00D235A6" w:rsidR="001D1030" w:rsidP="001D1030" w:rsidRDefault="001D1030" w14:paraId="0DB82989" w14:textId="524A509F">
      <w:pPr>
        <w:pStyle w:val="ListParagraph"/>
        <w:numPr>
          <w:ilvl w:val="0"/>
          <w:numId w:val="4"/>
        </w:numPr>
        <w:spacing w:before="120" w:after="120" w:line="259" w:lineRule="auto"/>
        <w:rPr>
          <w:rFonts w:eastAsia="Times New Roman" w:asciiTheme="minorHAnsi" w:hAnsiTheme="minorHAnsi" w:cstheme="minorHAnsi"/>
          <w:lang w:bidi="en-US"/>
        </w:rPr>
      </w:pPr>
      <w:r w:rsidRPr="001D1030">
        <w:rPr>
          <w:rFonts w:eastAsia="Times New Roman" w:asciiTheme="minorHAnsi" w:hAnsiTheme="minorHAnsi" w:cstheme="minorHAnsi"/>
          <w:lang w:bidi="en-US"/>
        </w:rPr>
        <w:t xml:space="preserve">The Trust Board has appointed the </w:t>
      </w:r>
      <w:bookmarkStart w:name="_Ref16762084" w:id="5"/>
      <w:bookmarkStart w:name="_Ref140595472" w:id="6"/>
      <w:r>
        <w:t>F</w:t>
      </w:r>
      <w:r w:rsidRPr="00131032">
        <w:t xml:space="preserve">inance, </w:t>
      </w:r>
      <w:r>
        <w:t>R</w:t>
      </w:r>
      <w:r w:rsidRPr="00131032">
        <w:t xml:space="preserve">isk and Audit Committee </w:t>
      </w:r>
      <w:r>
        <w:t>to have</w:t>
      </w:r>
      <w:r w:rsidRPr="00131032">
        <w:t xml:space="preserve"> specific responsibility for </w:t>
      </w:r>
      <w:r>
        <w:t>allergy awareness and compliance.</w:t>
      </w:r>
      <w:bookmarkEnd w:id="5"/>
      <w:bookmarkEnd w:id="6"/>
    </w:p>
    <w:p w:rsidRPr="001D1030" w:rsidR="00D235A6" w:rsidP="001D1030" w:rsidRDefault="00D235A6" w14:paraId="481C42DA" w14:textId="1B2E76D3">
      <w:pPr>
        <w:pStyle w:val="ListParagraph"/>
        <w:numPr>
          <w:ilvl w:val="0"/>
          <w:numId w:val="4"/>
        </w:numPr>
        <w:spacing w:before="120" w:after="120" w:line="259" w:lineRule="auto"/>
        <w:rPr>
          <w:rFonts w:eastAsia="Times New Roman" w:asciiTheme="minorHAnsi" w:hAnsiTheme="minorHAnsi" w:cstheme="minorHAnsi"/>
          <w:lang w:bidi="en-US"/>
        </w:rPr>
      </w:pPr>
      <w:r>
        <w:t xml:space="preserve">To support the Trust Compliance Officer with the </w:t>
      </w:r>
      <w:r w:rsidR="00931FB3">
        <w:t xml:space="preserve">provision and </w:t>
      </w:r>
      <w:r>
        <w:t xml:space="preserve">collation of data required </w:t>
      </w:r>
      <w:r w:rsidR="00931FB3">
        <w:t xml:space="preserve">to support the </w:t>
      </w:r>
      <w:r w:rsidR="00F14BB7">
        <w:t>2-yea</w:t>
      </w:r>
      <w:r w:rsidR="00931FB3">
        <w:t>rly</w:t>
      </w:r>
      <w:r w:rsidR="00F14BB7">
        <w:t xml:space="preserve"> Health and Safety internal audit</w:t>
      </w:r>
      <w:r w:rsidR="00C32A3C">
        <w:t>, and other internal audit requirements.</w:t>
      </w:r>
    </w:p>
    <w:p w:rsidRPr="0014759E" w:rsidR="00883420" w:rsidP="0014759E" w:rsidRDefault="0014759E" w14:paraId="3E1044EA" w14:textId="0EDC4C7F">
      <w:pPr>
        <w:pStyle w:val="Policyheading2"/>
        <w:ind w:hanging="720"/>
        <w:rPr>
          <w:rFonts w:ascii="Calibri" w:hAnsi="Calibri" w:cs="Calibri"/>
        </w:rPr>
      </w:pPr>
      <w:r w:rsidRPr="0014759E">
        <w:rPr>
          <w:rFonts w:ascii="Calibri" w:hAnsi="Calibri" w:cs="Calibri"/>
        </w:rPr>
        <w:t xml:space="preserve">Administration Team </w:t>
      </w:r>
    </w:p>
    <w:p w:rsidRPr="0014759E" w:rsidR="00AF4DC1" w:rsidP="00D37BEB" w:rsidRDefault="00AF4DC1" w14:paraId="44059F68" w14:textId="085DB841">
      <w:pPr>
        <w:pStyle w:val="ListParagraph"/>
        <w:numPr>
          <w:ilvl w:val="0"/>
          <w:numId w:val="3"/>
        </w:numPr>
        <w:spacing w:before="120" w:after="120" w:line="259" w:lineRule="auto"/>
        <w:rPr>
          <w:rFonts w:eastAsia="Times New Roman" w:asciiTheme="minorHAnsi" w:hAnsiTheme="minorHAnsi" w:cstheme="minorHAnsi"/>
          <w:lang w:bidi="en-US"/>
        </w:rPr>
      </w:pPr>
      <w:r w:rsidRPr="0014759E">
        <w:rPr>
          <w:rFonts w:eastAsia="Times New Roman" w:asciiTheme="minorHAnsi" w:hAnsiTheme="minorHAnsi" w:cstheme="minorHAnsi"/>
          <w:lang w:bidi="en-US"/>
        </w:rPr>
        <w:t>Collecting and coordinating the paperwork</w:t>
      </w:r>
      <w:r w:rsidRPr="0014759E" w:rsidR="000B42CD">
        <w:rPr>
          <w:rFonts w:eastAsia="Times New Roman" w:asciiTheme="minorHAnsi" w:hAnsiTheme="minorHAnsi" w:cstheme="minorHAnsi"/>
          <w:lang w:bidi="en-US"/>
        </w:rPr>
        <w:t xml:space="preserve"> (including Allergy Action Plans and Individual Healthcare Plans)</w:t>
      </w:r>
      <w:r w:rsidRPr="0014759E">
        <w:rPr>
          <w:rFonts w:eastAsia="Times New Roman" w:asciiTheme="minorHAnsi" w:hAnsiTheme="minorHAnsi" w:cstheme="minorHAnsi"/>
          <w:lang w:bidi="en-US"/>
        </w:rPr>
        <w:t xml:space="preserve"> and information from </w:t>
      </w:r>
      <w:r w:rsidRPr="0014759E" w:rsidR="00597F3D">
        <w:rPr>
          <w:rFonts w:eastAsia="Times New Roman" w:asciiTheme="minorHAnsi" w:hAnsiTheme="minorHAnsi" w:cstheme="minorHAnsi"/>
          <w:lang w:bidi="en-US"/>
        </w:rPr>
        <w:t>families</w:t>
      </w:r>
      <w:r w:rsidR="0014759E">
        <w:rPr>
          <w:rFonts w:eastAsia="Times New Roman" w:asciiTheme="minorHAnsi" w:hAnsiTheme="minorHAnsi" w:cstheme="minorHAnsi"/>
          <w:lang w:bidi="en-US"/>
        </w:rPr>
        <w:t>.</w:t>
      </w:r>
    </w:p>
    <w:p w:rsidRPr="0014759E" w:rsidR="00CC3F66" w:rsidP="00D37BEB" w:rsidRDefault="00CC3F66" w14:paraId="43F0C3C9" w14:textId="6D5ED3C0">
      <w:pPr>
        <w:pStyle w:val="ListParagraph"/>
        <w:numPr>
          <w:ilvl w:val="0"/>
          <w:numId w:val="3"/>
        </w:numPr>
        <w:spacing w:before="120" w:after="120" w:line="259" w:lineRule="auto"/>
        <w:rPr>
          <w:rFonts w:eastAsia="Times New Roman" w:asciiTheme="minorHAnsi" w:hAnsiTheme="minorHAnsi" w:cstheme="minorHAnsi"/>
          <w:lang w:bidi="en-US"/>
        </w:rPr>
      </w:pPr>
      <w:r w:rsidRPr="0014759E">
        <w:rPr>
          <w:rFonts w:eastAsia="Times New Roman" w:asciiTheme="minorHAnsi" w:hAnsiTheme="minorHAnsi" w:cstheme="minorHAnsi"/>
          <w:lang w:bidi="en-US"/>
        </w:rPr>
        <w:t>Support</w:t>
      </w:r>
      <w:r w:rsidRPr="0014759E" w:rsidR="008F6B3A">
        <w:rPr>
          <w:rFonts w:eastAsia="Times New Roman" w:asciiTheme="minorHAnsi" w:hAnsiTheme="minorHAnsi" w:cstheme="minorHAnsi"/>
          <w:lang w:bidi="en-US"/>
        </w:rPr>
        <w:t>ing</w:t>
      </w:r>
      <w:r w:rsidRPr="0014759E">
        <w:rPr>
          <w:rFonts w:eastAsia="Times New Roman" w:asciiTheme="minorHAnsi" w:hAnsiTheme="minorHAnsi" w:cstheme="minorHAnsi"/>
          <w:lang w:bidi="en-US"/>
        </w:rPr>
        <w:t xml:space="preserve"> the </w:t>
      </w:r>
      <w:r w:rsidRPr="0014759E" w:rsidR="00634643">
        <w:rPr>
          <w:rFonts w:eastAsia="Times New Roman" w:asciiTheme="minorHAnsi" w:hAnsiTheme="minorHAnsi" w:cstheme="minorHAnsi"/>
          <w:lang w:bidi="en-US"/>
        </w:rPr>
        <w:t xml:space="preserve">Designated </w:t>
      </w:r>
      <w:r w:rsidRPr="0014759E">
        <w:rPr>
          <w:rFonts w:eastAsia="Times New Roman" w:asciiTheme="minorHAnsi" w:hAnsiTheme="minorHAnsi" w:cstheme="minorHAnsi"/>
          <w:lang w:bidi="en-US"/>
        </w:rPr>
        <w:t xml:space="preserve">Allergy Lead </w:t>
      </w:r>
      <w:r w:rsidRPr="0014759E" w:rsidR="008F6B3A">
        <w:rPr>
          <w:rFonts w:eastAsia="Times New Roman" w:asciiTheme="minorHAnsi" w:hAnsiTheme="minorHAnsi" w:cstheme="minorHAnsi"/>
          <w:lang w:bidi="en-US"/>
        </w:rPr>
        <w:t>with disseminating this</w:t>
      </w:r>
      <w:r w:rsidRPr="0014759E">
        <w:rPr>
          <w:rFonts w:eastAsia="Times New Roman" w:asciiTheme="minorHAnsi" w:hAnsiTheme="minorHAnsi" w:cstheme="minorHAnsi"/>
          <w:lang w:bidi="en-US"/>
        </w:rPr>
        <w:t xml:space="preserve"> information to all </w:t>
      </w:r>
      <w:r w:rsidR="0014759E">
        <w:rPr>
          <w:rFonts w:eastAsia="Times New Roman" w:asciiTheme="minorHAnsi" w:hAnsiTheme="minorHAnsi" w:cstheme="minorHAnsi"/>
          <w:lang w:bidi="en-US"/>
        </w:rPr>
        <w:t>academy colleagues</w:t>
      </w:r>
      <w:r w:rsidRPr="0014759E">
        <w:rPr>
          <w:rFonts w:eastAsia="Times New Roman" w:asciiTheme="minorHAnsi" w:hAnsiTheme="minorHAnsi" w:cstheme="minorHAnsi"/>
          <w:lang w:bidi="en-US"/>
        </w:rPr>
        <w:t xml:space="preserve">, including the </w:t>
      </w:r>
      <w:r w:rsidRPr="0014759E" w:rsidR="008F6B3A">
        <w:rPr>
          <w:rFonts w:eastAsia="Times New Roman" w:asciiTheme="minorHAnsi" w:hAnsiTheme="minorHAnsi" w:cstheme="minorHAnsi"/>
          <w:lang w:bidi="en-US"/>
        </w:rPr>
        <w:t>c</w:t>
      </w:r>
      <w:r w:rsidRPr="0014759E" w:rsidR="00C244BC">
        <w:rPr>
          <w:rFonts w:eastAsia="Times New Roman" w:asciiTheme="minorHAnsi" w:hAnsiTheme="minorHAnsi" w:cstheme="minorHAnsi"/>
          <w:lang w:bidi="en-US"/>
        </w:rPr>
        <w:t xml:space="preserve">atering </w:t>
      </w:r>
      <w:r w:rsidRPr="0014759E" w:rsidR="008F6B3A">
        <w:rPr>
          <w:rFonts w:eastAsia="Times New Roman" w:asciiTheme="minorHAnsi" w:hAnsiTheme="minorHAnsi" w:cstheme="minorHAnsi"/>
          <w:lang w:bidi="en-US"/>
        </w:rPr>
        <w:t>t</w:t>
      </w:r>
      <w:r w:rsidRPr="0014759E" w:rsidR="00C244BC">
        <w:rPr>
          <w:rFonts w:eastAsia="Times New Roman" w:asciiTheme="minorHAnsi" w:hAnsiTheme="minorHAnsi" w:cstheme="minorHAnsi"/>
          <w:lang w:bidi="en-US"/>
        </w:rPr>
        <w:t>eam</w:t>
      </w:r>
      <w:r w:rsidRPr="0014759E" w:rsidR="002F325F">
        <w:rPr>
          <w:rFonts w:eastAsia="Times New Roman" w:asciiTheme="minorHAnsi" w:hAnsiTheme="minorHAnsi" w:cstheme="minorHAnsi"/>
          <w:lang w:bidi="en-US"/>
        </w:rPr>
        <w:t xml:space="preserve">, </w:t>
      </w:r>
      <w:r w:rsidR="0014759E">
        <w:rPr>
          <w:rFonts w:eastAsia="Times New Roman" w:asciiTheme="minorHAnsi" w:hAnsiTheme="minorHAnsi" w:cstheme="minorHAnsi"/>
          <w:lang w:bidi="en-US"/>
        </w:rPr>
        <w:t xml:space="preserve">supply </w:t>
      </w:r>
      <w:r w:rsidRPr="0014759E" w:rsidR="002F325F">
        <w:rPr>
          <w:rFonts w:eastAsia="Times New Roman" w:asciiTheme="minorHAnsi" w:hAnsiTheme="minorHAnsi" w:cstheme="minorHAnsi"/>
          <w:lang w:bidi="en-US"/>
        </w:rPr>
        <w:t xml:space="preserve">staff and </w:t>
      </w:r>
      <w:r w:rsidRPr="0014759E" w:rsidR="008F6B3A">
        <w:rPr>
          <w:rFonts w:eastAsia="Times New Roman" w:asciiTheme="minorHAnsi" w:hAnsiTheme="minorHAnsi" w:cstheme="minorHAnsi"/>
          <w:lang w:bidi="en-US"/>
        </w:rPr>
        <w:t xml:space="preserve">those </w:t>
      </w:r>
      <w:r w:rsidRPr="0014759E" w:rsidR="002F325F">
        <w:rPr>
          <w:rFonts w:eastAsia="Times New Roman" w:asciiTheme="minorHAnsi" w:hAnsiTheme="minorHAnsi" w:cstheme="minorHAnsi"/>
          <w:lang w:bidi="en-US"/>
        </w:rPr>
        <w:t>running clubs</w:t>
      </w:r>
      <w:r w:rsidR="0014759E">
        <w:rPr>
          <w:rFonts w:eastAsia="Times New Roman" w:asciiTheme="minorHAnsi" w:hAnsiTheme="minorHAnsi" w:cstheme="minorHAnsi"/>
          <w:lang w:bidi="en-US"/>
        </w:rPr>
        <w:t xml:space="preserve"> before and after the normal academy day</w:t>
      </w:r>
      <w:r w:rsidR="00141E13">
        <w:rPr>
          <w:rFonts w:eastAsia="Times New Roman" w:asciiTheme="minorHAnsi" w:hAnsiTheme="minorHAnsi" w:cstheme="minorHAnsi"/>
          <w:lang w:bidi="en-US"/>
        </w:rPr>
        <w:t xml:space="preserve">, and in all instances in line with the Trust Overarching GDPR policy and </w:t>
      </w:r>
      <w:r w:rsidR="0058706D">
        <w:rPr>
          <w:rFonts w:eastAsia="Times New Roman" w:asciiTheme="minorHAnsi" w:hAnsiTheme="minorHAnsi" w:cstheme="minorHAnsi"/>
          <w:lang w:bidi="en-US"/>
        </w:rPr>
        <w:t>Information and Records Retention policy</w:t>
      </w:r>
      <w:r w:rsidR="0014759E">
        <w:rPr>
          <w:rFonts w:eastAsia="Times New Roman" w:asciiTheme="minorHAnsi" w:hAnsiTheme="minorHAnsi" w:cstheme="minorHAnsi"/>
          <w:lang w:bidi="en-US"/>
        </w:rPr>
        <w:t xml:space="preserve">. </w:t>
      </w:r>
    </w:p>
    <w:p w:rsidRPr="0014759E" w:rsidR="00FA4F41" w:rsidP="00D37BEB" w:rsidRDefault="008B48CF" w14:paraId="1FE7C4E1" w14:textId="17299359">
      <w:pPr>
        <w:pStyle w:val="ListParagraph"/>
        <w:numPr>
          <w:ilvl w:val="0"/>
          <w:numId w:val="3"/>
        </w:numPr>
        <w:spacing w:before="120" w:after="120" w:line="259" w:lineRule="auto"/>
        <w:rPr>
          <w:rFonts w:eastAsia="Times New Roman" w:asciiTheme="minorHAnsi" w:hAnsiTheme="minorHAnsi" w:cstheme="minorHAnsi"/>
          <w:lang w:bidi="en-US"/>
        </w:rPr>
      </w:pPr>
      <w:r w:rsidRPr="0014759E">
        <w:rPr>
          <w:rFonts w:eastAsia="Times New Roman" w:asciiTheme="minorHAnsi" w:hAnsiTheme="minorHAnsi" w:cstheme="minorHAnsi"/>
          <w:lang w:bidi="en-US"/>
        </w:rPr>
        <w:t xml:space="preserve">Ensuring the information from </w:t>
      </w:r>
      <w:r w:rsidR="00371649">
        <w:rPr>
          <w:rFonts w:eastAsia="Times New Roman" w:asciiTheme="minorHAnsi" w:hAnsiTheme="minorHAnsi" w:cstheme="minorHAnsi"/>
          <w:lang w:bidi="en-US"/>
        </w:rPr>
        <w:t xml:space="preserve">colleagues and </w:t>
      </w:r>
      <w:r w:rsidRPr="0014759E">
        <w:rPr>
          <w:rFonts w:eastAsia="Times New Roman" w:asciiTheme="minorHAnsi" w:hAnsiTheme="minorHAnsi" w:cstheme="minorHAnsi"/>
          <w:lang w:bidi="en-US"/>
        </w:rPr>
        <w:t xml:space="preserve">families is </w:t>
      </w:r>
      <w:r w:rsidRPr="0014759E" w:rsidR="00C236D9">
        <w:rPr>
          <w:rFonts w:eastAsia="Times New Roman" w:asciiTheme="minorHAnsi" w:hAnsiTheme="minorHAnsi" w:cstheme="minorHAnsi"/>
          <w:lang w:bidi="en-US"/>
        </w:rPr>
        <w:t>up-to-date and</w:t>
      </w:r>
      <w:r w:rsidRPr="0014759E">
        <w:rPr>
          <w:rFonts w:eastAsia="Times New Roman" w:asciiTheme="minorHAnsi" w:hAnsiTheme="minorHAnsi" w:cstheme="minorHAnsi"/>
          <w:lang w:bidi="en-US"/>
        </w:rPr>
        <w:t xml:space="preserve"> reviewed annually</w:t>
      </w:r>
      <w:r w:rsidRPr="0014759E" w:rsidR="009711AE">
        <w:rPr>
          <w:rFonts w:eastAsia="Times New Roman" w:asciiTheme="minorHAnsi" w:hAnsiTheme="minorHAnsi" w:cstheme="minorHAnsi"/>
          <w:lang w:bidi="en-US"/>
        </w:rPr>
        <w:t xml:space="preserve"> (at a minimum)</w:t>
      </w:r>
      <w:r w:rsidR="00C236D9">
        <w:rPr>
          <w:rFonts w:eastAsia="Times New Roman" w:asciiTheme="minorHAnsi" w:hAnsiTheme="minorHAnsi" w:cstheme="minorHAnsi"/>
          <w:lang w:bidi="en-US"/>
        </w:rPr>
        <w:t xml:space="preserve"> </w:t>
      </w:r>
      <w:r w:rsidRPr="0014759E" w:rsidR="00FA4F41">
        <w:rPr>
          <w:rFonts w:eastAsia="Times New Roman" w:asciiTheme="minorHAnsi" w:hAnsiTheme="minorHAnsi" w:cstheme="minorHAnsi"/>
          <w:lang w:bidi="en-US"/>
        </w:rPr>
        <w:t xml:space="preserve">Coordinating medication with </w:t>
      </w:r>
      <w:r w:rsidR="00462EDE">
        <w:rPr>
          <w:rFonts w:eastAsia="Times New Roman" w:asciiTheme="minorHAnsi" w:hAnsiTheme="minorHAnsi" w:cstheme="minorHAnsi"/>
          <w:lang w:bidi="en-US"/>
        </w:rPr>
        <w:t xml:space="preserve">colleagues and </w:t>
      </w:r>
      <w:r w:rsidRPr="0014759E" w:rsidR="00FA4F41">
        <w:rPr>
          <w:rFonts w:eastAsia="Times New Roman" w:asciiTheme="minorHAnsi" w:hAnsiTheme="minorHAnsi" w:cstheme="minorHAnsi"/>
          <w:lang w:bidi="en-US"/>
        </w:rPr>
        <w:t>families</w:t>
      </w:r>
      <w:r w:rsidRPr="0014759E" w:rsidR="00AE253D">
        <w:rPr>
          <w:rFonts w:eastAsia="Times New Roman" w:asciiTheme="minorHAnsi" w:hAnsiTheme="minorHAnsi" w:cstheme="minorHAnsi"/>
          <w:lang w:bidi="en-US"/>
        </w:rPr>
        <w:t xml:space="preserve"> and ensuring medication is in date</w:t>
      </w:r>
      <w:r w:rsidRPr="0014759E" w:rsidR="00FA4F41">
        <w:rPr>
          <w:rFonts w:eastAsia="Times New Roman" w:asciiTheme="minorHAnsi" w:hAnsiTheme="minorHAnsi" w:cstheme="minorHAnsi"/>
          <w:lang w:bidi="en-US"/>
        </w:rPr>
        <w:t xml:space="preserve">. </w:t>
      </w:r>
    </w:p>
    <w:p w:rsidRPr="00C236D9" w:rsidR="007B0CAA" w:rsidP="00D37BEB" w:rsidRDefault="007B0CAA" w14:paraId="1D1B77D9" w14:textId="3451C7D3">
      <w:pPr>
        <w:pStyle w:val="ListParagraph"/>
        <w:numPr>
          <w:ilvl w:val="0"/>
          <w:numId w:val="3"/>
        </w:numPr>
        <w:spacing w:before="120" w:after="120" w:line="259" w:lineRule="auto"/>
        <w:rPr>
          <w:rFonts w:eastAsia="Times New Roman" w:asciiTheme="minorHAnsi" w:hAnsiTheme="minorHAnsi" w:cstheme="minorHAnsi"/>
          <w:lang w:bidi="en-US"/>
        </w:rPr>
      </w:pPr>
      <w:r w:rsidRPr="00C236D9">
        <w:rPr>
          <w:rFonts w:eastAsia="Times New Roman" w:asciiTheme="minorHAnsi" w:hAnsiTheme="minorHAnsi" w:cstheme="minorHAnsi"/>
          <w:lang w:bidi="en-US"/>
        </w:rPr>
        <w:t>Keep</w:t>
      </w:r>
      <w:r w:rsidRPr="00C236D9" w:rsidR="00D46A47">
        <w:rPr>
          <w:rFonts w:eastAsia="Times New Roman" w:asciiTheme="minorHAnsi" w:hAnsiTheme="minorHAnsi" w:cstheme="minorHAnsi"/>
          <w:lang w:bidi="en-US"/>
        </w:rPr>
        <w:t xml:space="preserve">ing </w:t>
      </w:r>
      <w:r w:rsidRPr="00C236D9">
        <w:rPr>
          <w:rFonts w:eastAsia="Times New Roman" w:asciiTheme="minorHAnsi" w:hAnsiTheme="minorHAnsi" w:cstheme="minorHAnsi"/>
          <w:lang w:bidi="en-US"/>
        </w:rPr>
        <w:t xml:space="preserve">an adrenaline pen register to include </w:t>
      </w:r>
      <w:r w:rsidRPr="00C236D9" w:rsidR="00F96FE1">
        <w:rPr>
          <w:rFonts w:eastAsia="Times New Roman" w:asciiTheme="minorHAnsi" w:hAnsiTheme="minorHAnsi" w:cstheme="minorHAnsi"/>
          <w:lang w:bidi="en-US"/>
        </w:rPr>
        <w:t>a</w:t>
      </w:r>
      <w:r w:rsidRPr="00C236D9">
        <w:rPr>
          <w:rFonts w:eastAsia="Times New Roman" w:asciiTheme="minorHAnsi" w:hAnsiTheme="minorHAnsi" w:cstheme="minorHAnsi"/>
          <w:lang w:bidi="en-US"/>
        </w:rPr>
        <w:t xml:space="preserve">drenaline </w:t>
      </w:r>
      <w:r w:rsidRPr="00C236D9" w:rsidR="00F96FE1">
        <w:rPr>
          <w:rFonts w:eastAsia="Times New Roman" w:asciiTheme="minorHAnsi" w:hAnsiTheme="minorHAnsi" w:cstheme="minorHAnsi"/>
          <w:lang w:bidi="en-US"/>
        </w:rPr>
        <w:t>p</w:t>
      </w:r>
      <w:r w:rsidRPr="00C236D9">
        <w:rPr>
          <w:rFonts w:eastAsia="Times New Roman" w:asciiTheme="minorHAnsi" w:hAnsiTheme="minorHAnsi" w:cstheme="minorHAnsi"/>
          <w:lang w:bidi="en-US"/>
        </w:rPr>
        <w:t xml:space="preserve">ens prescribed to pupils and </w:t>
      </w:r>
      <w:r w:rsidRPr="00C236D9" w:rsidR="00D10357">
        <w:rPr>
          <w:rFonts w:eastAsia="Times New Roman" w:asciiTheme="minorHAnsi" w:hAnsiTheme="minorHAnsi" w:cstheme="minorHAnsi"/>
          <w:lang w:bidi="en-US"/>
        </w:rPr>
        <w:t xml:space="preserve">the </w:t>
      </w:r>
      <w:r w:rsidR="00AE19FF">
        <w:rPr>
          <w:rFonts w:eastAsia="Times New Roman" w:asciiTheme="minorHAnsi" w:hAnsiTheme="minorHAnsi" w:cstheme="minorHAnsi"/>
          <w:lang w:bidi="en-US"/>
        </w:rPr>
        <w:t>academy</w:t>
      </w:r>
      <w:r w:rsidRPr="00C236D9" w:rsidR="00D10357">
        <w:rPr>
          <w:rFonts w:eastAsia="Times New Roman" w:asciiTheme="minorHAnsi" w:hAnsiTheme="minorHAnsi" w:cstheme="minorHAnsi"/>
          <w:lang w:bidi="en-US"/>
        </w:rPr>
        <w:t>’s stock of</w:t>
      </w:r>
      <w:r w:rsidRPr="00C236D9" w:rsidR="00797C35">
        <w:rPr>
          <w:rFonts w:eastAsia="Times New Roman" w:asciiTheme="minorHAnsi" w:hAnsiTheme="minorHAnsi" w:cstheme="minorHAnsi"/>
          <w:lang w:bidi="en-US"/>
        </w:rPr>
        <w:t xml:space="preserve"> </w:t>
      </w:r>
      <w:r w:rsidRPr="00C236D9" w:rsidR="00F96FE1">
        <w:rPr>
          <w:rFonts w:eastAsia="Times New Roman" w:asciiTheme="minorHAnsi" w:hAnsiTheme="minorHAnsi" w:cstheme="minorHAnsi"/>
          <w:lang w:bidi="en-US"/>
        </w:rPr>
        <w:t>s</w:t>
      </w:r>
      <w:r w:rsidRPr="00C236D9">
        <w:rPr>
          <w:rFonts w:eastAsia="Times New Roman" w:asciiTheme="minorHAnsi" w:hAnsiTheme="minorHAnsi" w:cstheme="minorHAnsi"/>
          <w:lang w:bidi="en-US"/>
        </w:rPr>
        <w:t xml:space="preserve">pare </w:t>
      </w:r>
      <w:r w:rsidRPr="00C236D9" w:rsidR="00F96FE1">
        <w:rPr>
          <w:rFonts w:eastAsia="Times New Roman" w:asciiTheme="minorHAnsi" w:hAnsiTheme="minorHAnsi" w:cstheme="minorHAnsi"/>
          <w:lang w:bidi="en-US"/>
        </w:rPr>
        <w:t>adrenaline p</w:t>
      </w:r>
      <w:r w:rsidRPr="00C236D9">
        <w:rPr>
          <w:rFonts w:eastAsia="Times New Roman" w:asciiTheme="minorHAnsi" w:hAnsiTheme="minorHAnsi" w:cstheme="minorHAnsi"/>
          <w:lang w:bidi="en-US"/>
        </w:rPr>
        <w:t xml:space="preserve">ens, including brand, dose and expiry date. The location of </w:t>
      </w:r>
      <w:r w:rsidRPr="00C236D9" w:rsidR="00F96FE1">
        <w:rPr>
          <w:rFonts w:eastAsia="Times New Roman" w:asciiTheme="minorHAnsi" w:hAnsiTheme="minorHAnsi" w:cstheme="minorHAnsi"/>
          <w:lang w:bidi="en-US"/>
        </w:rPr>
        <w:t>s</w:t>
      </w:r>
      <w:r w:rsidRPr="00C236D9">
        <w:rPr>
          <w:rFonts w:eastAsia="Times New Roman" w:asciiTheme="minorHAnsi" w:hAnsiTheme="minorHAnsi" w:cstheme="minorHAnsi"/>
          <w:lang w:bidi="en-US"/>
        </w:rPr>
        <w:t xml:space="preserve">pare </w:t>
      </w:r>
      <w:r w:rsidRPr="00C236D9" w:rsidR="00F96FE1">
        <w:rPr>
          <w:rFonts w:eastAsia="Times New Roman" w:asciiTheme="minorHAnsi" w:hAnsiTheme="minorHAnsi" w:cstheme="minorHAnsi"/>
          <w:lang w:bidi="en-US"/>
        </w:rPr>
        <w:t>adrenaline p</w:t>
      </w:r>
      <w:r w:rsidRPr="00C236D9">
        <w:rPr>
          <w:rFonts w:eastAsia="Times New Roman" w:asciiTheme="minorHAnsi" w:hAnsiTheme="minorHAnsi" w:cstheme="minorHAnsi"/>
          <w:lang w:bidi="en-US"/>
        </w:rPr>
        <w:t>ens should also be documented</w:t>
      </w:r>
    </w:p>
    <w:p w:rsidRPr="00C236D9" w:rsidR="009671AD" w:rsidP="00D37BEB" w:rsidRDefault="009671AD" w14:paraId="55610D51" w14:textId="3537F155">
      <w:pPr>
        <w:pStyle w:val="ListParagraph"/>
        <w:numPr>
          <w:ilvl w:val="0"/>
          <w:numId w:val="3"/>
        </w:numPr>
        <w:spacing w:before="120" w:after="120" w:line="259" w:lineRule="auto"/>
        <w:rPr>
          <w:rFonts w:eastAsia="Times New Roman" w:asciiTheme="minorHAnsi" w:hAnsiTheme="minorHAnsi" w:cstheme="minorHAnsi"/>
          <w:lang w:bidi="en-US"/>
        </w:rPr>
      </w:pPr>
      <w:r w:rsidRPr="00C236D9">
        <w:rPr>
          <w:rFonts w:eastAsia="Times New Roman" w:asciiTheme="minorHAnsi" w:hAnsiTheme="minorHAnsi" w:cstheme="minorHAnsi"/>
          <w:lang w:bidi="en-US"/>
        </w:rPr>
        <w:t>Regularly check</w:t>
      </w:r>
      <w:r w:rsidRPr="00C236D9" w:rsidR="00594D3E">
        <w:rPr>
          <w:rFonts w:eastAsia="Times New Roman" w:asciiTheme="minorHAnsi" w:hAnsiTheme="minorHAnsi" w:cstheme="minorHAnsi"/>
          <w:lang w:bidi="en-US"/>
        </w:rPr>
        <w:t>ing</w:t>
      </w:r>
      <w:r w:rsidRPr="00C236D9">
        <w:rPr>
          <w:rFonts w:eastAsia="Times New Roman" w:asciiTheme="minorHAnsi" w:hAnsiTheme="minorHAnsi" w:cstheme="minorHAnsi"/>
          <w:lang w:bidi="en-US"/>
        </w:rPr>
        <w:t xml:space="preserve"> spare </w:t>
      </w:r>
      <w:r w:rsidRPr="00C236D9" w:rsidR="00797C35">
        <w:rPr>
          <w:rFonts w:eastAsia="Times New Roman" w:asciiTheme="minorHAnsi" w:hAnsiTheme="minorHAnsi" w:cstheme="minorHAnsi"/>
          <w:lang w:bidi="en-US"/>
        </w:rPr>
        <w:t xml:space="preserve">adrenaline </w:t>
      </w:r>
      <w:r w:rsidRPr="00C236D9">
        <w:rPr>
          <w:rFonts w:eastAsia="Times New Roman" w:asciiTheme="minorHAnsi" w:hAnsiTheme="minorHAnsi" w:cstheme="minorHAnsi"/>
          <w:lang w:bidi="en-US"/>
        </w:rPr>
        <w:t>pens</w:t>
      </w:r>
      <w:r w:rsidRPr="00C236D9" w:rsidR="00E15202">
        <w:rPr>
          <w:rFonts w:eastAsia="Times New Roman" w:asciiTheme="minorHAnsi" w:hAnsiTheme="minorHAnsi" w:cstheme="minorHAnsi"/>
          <w:lang w:bidi="en-US"/>
        </w:rPr>
        <w:t xml:space="preserve"> are where they should be, and that they are in date</w:t>
      </w:r>
    </w:p>
    <w:p w:rsidRPr="00C236D9" w:rsidR="00C236D9" w:rsidP="00C236D9" w:rsidRDefault="00E15202" w14:paraId="499EF5D1" w14:textId="6533EF5E">
      <w:pPr>
        <w:pStyle w:val="ListParagraph"/>
        <w:numPr>
          <w:ilvl w:val="0"/>
          <w:numId w:val="3"/>
        </w:numPr>
        <w:spacing w:before="120" w:after="120" w:line="259" w:lineRule="auto"/>
        <w:ind w:hanging="371"/>
        <w:rPr>
          <w:rFonts w:eastAsia="Times New Roman" w:asciiTheme="minorHAnsi" w:hAnsiTheme="minorHAnsi" w:cstheme="minorHAnsi"/>
          <w:lang w:bidi="en-US"/>
        </w:rPr>
      </w:pPr>
      <w:r w:rsidRPr="00C236D9">
        <w:rPr>
          <w:rFonts w:eastAsia="Times New Roman" w:asciiTheme="minorHAnsi" w:hAnsiTheme="minorHAnsi" w:cstheme="minorHAnsi"/>
          <w:lang w:bidi="en-US"/>
        </w:rPr>
        <w:t xml:space="preserve">Replacing the spare </w:t>
      </w:r>
      <w:r w:rsidRPr="00C236D9" w:rsidR="00797C35">
        <w:rPr>
          <w:rFonts w:eastAsia="Times New Roman" w:asciiTheme="minorHAnsi" w:hAnsiTheme="minorHAnsi" w:cstheme="minorHAnsi"/>
          <w:lang w:bidi="en-US"/>
        </w:rPr>
        <w:t xml:space="preserve">adrenaline </w:t>
      </w:r>
      <w:r w:rsidRPr="00C236D9">
        <w:rPr>
          <w:rFonts w:eastAsia="Times New Roman" w:asciiTheme="minorHAnsi" w:hAnsiTheme="minorHAnsi" w:cstheme="minorHAnsi"/>
          <w:lang w:bidi="en-US"/>
        </w:rPr>
        <w:t>pens when necessary</w:t>
      </w:r>
      <w:r w:rsidRPr="00C236D9" w:rsidR="00C236D9">
        <w:rPr>
          <w:rFonts w:eastAsia="Times New Roman" w:asciiTheme="minorHAnsi" w:hAnsiTheme="minorHAnsi" w:cstheme="minorHAnsi"/>
          <w:lang w:bidi="en-US"/>
        </w:rPr>
        <w:t xml:space="preserve"> and </w:t>
      </w:r>
      <w:r w:rsidR="00C236D9">
        <w:rPr>
          <w:rFonts w:eastAsia="Times New Roman" w:asciiTheme="minorHAnsi" w:hAnsiTheme="minorHAnsi" w:cstheme="minorHAnsi"/>
          <w:lang w:bidi="en-US"/>
        </w:rPr>
        <w:t>p</w:t>
      </w:r>
      <w:r w:rsidRPr="00C236D9" w:rsidR="00814818">
        <w:rPr>
          <w:rFonts w:eastAsia="Times New Roman" w:asciiTheme="minorHAnsi" w:hAnsiTheme="minorHAnsi" w:cstheme="minorHAnsi"/>
          <w:lang w:bidi="en-US"/>
        </w:rPr>
        <w:t>rovid</w:t>
      </w:r>
      <w:r w:rsidRPr="00C236D9" w:rsidR="00D46A47">
        <w:rPr>
          <w:rFonts w:eastAsia="Times New Roman" w:asciiTheme="minorHAnsi" w:hAnsiTheme="minorHAnsi" w:cstheme="minorHAnsi"/>
          <w:lang w:bidi="en-US"/>
        </w:rPr>
        <w:t>ing</w:t>
      </w:r>
      <w:r w:rsidRPr="00C236D9" w:rsidR="00814818">
        <w:rPr>
          <w:rFonts w:eastAsia="Times New Roman" w:asciiTheme="minorHAnsi" w:hAnsiTheme="minorHAnsi" w:cstheme="minorHAnsi"/>
          <w:lang w:bidi="en-US"/>
        </w:rPr>
        <w:t xml:space="preserve"> on-site adrenaline pen training for </w:t>
      </w:r>
      <w:r w:rsidR="003815CE">
        <w:rPr>
          <w:rFonts w:eastAsia="Times New Roman" w:asciiTheme="minorHAnsi" w:hAnsiTheme="minorHAnsi" w:cstheme="minorHAnsi"/>
          <w:lang w:bidi="en-US"/>
        </w:rPr>
        <w:t>colleagues</w:t>
      </w:r>
      <w:r w:rsidRPr="00C236D9" w:rsidR="00814818">
        <w:rPr>
          <w:rFonts w:eastAsia="Times New Roman" w:asciiTheme="minorHAnsi" w:hAnsiTheme="minorHAnsi" w:cstheme="minorHAnsi"/>
          <w:lang w:bidi="en-US"/>
        </w:rPr>
        <w:t xml:space="preserve"> and pupils</w:t>
      </w:r>
      <w:r w:rsidRPr="00C236D9" w:rsidR="00D46A47">
        <w:rPr>
          <w:rFonts w:eastAsia="Times New Roman" w:asciiTheme="minorHAnsi" w:hAnsiTheme="minorHAnsi" w:cstheme="minorHAnsi"/>
          <w:lang w:bidi="en-US"/>
        </w:rPr>
        <w:t xml:space="preserve"> and refresher training as required </w:t>
      </w:r>
      <w:r w:rsidRPr="00C236D9" w:rsidR="00872CC9">
        <w:rPr>
          <w:rFonts w:eastAsia="Times New Roman" w:asciiTheme="minorHAnsi" w:hAnsiTheme="minorHAnsi" w:cstheme="minorHAnsi"/>
          <w:lang w:bidi="en-US"/>
        </w:rPr>
        <w:t>e.g.</w:t>
      </w:r>
      <w:r w:rsidRPr="00C236D9" w:rsidR="00D46A47">
        <w:rPr>
          <w:rFonts w:eastAsia="Times New Roman" w:asciiTheme="minorHAnsi" w:hAnsiTheme="minorHAnsi" w:cstheme="minorHAnsi"/>
          <w:lang w:bidi="en-US"/>
        </w:rPr>
        <w:t xml:space="preserve"> before school trips</w:t>
      </w:r>
    </w:p>
    <w:p w:rsidRPr="00C236D9" w:rsidR="009E2463" w:rsidP="00C236D9" w:rsidRDefault="00FA58FD" w14:paraId="5A726D78" w14:textId="55E574CC">
      <w:pPr>
        <w:pStyle w:val="ListParagraph"/>
        <w:numPr>
          <w:ilvl w:val="0"/>
          <w:numId w:val="3"/>
        </w:numPr>
        <w:spacing w:before="120" w:after="120" w:line="259" w:lineRule="auto"/>
        <w:ind w:left="993" w:hanging="284"/>
        <w:rPr>
          <w:rFonts w:eastAsia="Times New Roman" w:asciiTheme="minorHAnsi" w:hAnsiTheme="minorHAnsi" w:cstheme="minorHAnsi"/>
          <w:lang w:bidi="en-US"/>
        </w:rPr>
      </w:pPr>
      <w:r w:rsidRPr="00C236D9">
        <w:rPr>
          <w:rFonts w:eastAsia="Times New Roman" w:asciiTheme="minorHAnsi" w:hAnsiTheme="minorHAnsi" w:cstheme="minorHAnsi"/>
          <w:lang w:bidi="en-US"/>
        </w:rPr>
        <w:t xml:space="preserve">The </w:t>
      </w:r>
      <w:r w:rsidRPr="00C236D9" w:rsidR="00FB7E69">
        <w:rPr>
          <w:rFonts w:eastAsia="Times New Roman" w:asciiTheme="minorHAnsi" w:hAnsiTheme="minorHAnsi" w:cstheme="minorHAnsi"/>
          <w:lang w:bidi="en-US"/>
        </w:rPr>
        <w:t>a</w:t>
      </w:r>
      <w:r w:rsidRPr="00C236D9">
        <w:rPr>
          <w:rFonts w:eastAsia="Times New Roman" w:asciiTheme="minorHAnsi" w:hAnsiTheme="minorHAnsi" w:cstheme="minorHAnsi"/>
          <w:lang w:bidi="en-US"/>
        </w:rPr>
        <w:t>dm</w:t>
      </w:r>
      <w:r w:rsidR="00C236D9">
        <w:rPr>
          <w:rFonts w:eastAsia="Times New Roman" w:asciiTheme="minorHAnsi" w:hAnsiTheme="minorHAnsi" w:cstheme="minorHAnsi"/>
          <w:lang w:bidi="en-US"/>
        </w:rPr>
        <w:t>inistration</w:t>
      </w:r>
      <w:r w:rsidRPr="00C236D9">
        <w:rPr>
          <w:rFonts w:eastAsia="Times New Roman" w:asciiTheme="minorHAnsi" w:hAnsiTheme="minorHAnsi" w:cstheme="minorHAnsi"/>
          <w:lang w:bidi="en-US"/>
        </w:rPr>
        <w:t xml:space="preserve"> </w:t>
      </w:r>
      <w:r w:rsidRPr="00C236D9" w:rsidR="00FB7E69">
        <w:rPr>
          <w:rFonts w:eastAsia="Times New Roman" w:asciiTheme="minorHAnsi" w:hAnsiTheme="minorHAnsi" w:cstheme="minorHAnsi"/>
          <w:lang w:bidi="en-US"/>
        </w:rPr>
        <w:t>t</w:t>
      </w:r>
      <w:r w:rsidRPr="00C236D9">
        <w:rPr>
          <w:rFonts w:eastAsia="Times New Roman" w:asciiTheme="minorHAnsi" w:hAnsiTheme="minorHAnsi" w:cstheme="minorHAnsi"/>
          <w:lang w:bidi="en-US"/>
        </w:rPr>
        <w:t xml:space="preserve">eam </w:t>
      </w:r>
      <w:r w:rsidRPr="00C236D9" w:rsidR="009E2463">
        <w:rPr>
          <w:rFonts w:eastAsia="Times New Roman" w:asciiTheme="minorHAnsi" w:hAnsiTheme="minorHAnsi" w:cstheme="minorHAnsi"/>
          <w:lang w:bidi="en-US"/>
        </w:rPr>
        <w:t>is</w:t>
      </w:r>
      <w:r w:rsidRPr="00C236D9">
        <w:rPr>
          <w:rFonts w:eastAsia="Times New Roman" w:asciiTheme="minorHAnsi" w:hAnsiTheme="minorHAnsi" w:cstheme="minorHAnsi"/>
          <w:lang w:bidi="en-US"/>
        </w:rPr>
        <w:t xml:space="preserve"> likely to be the first to learn of a pupil or visitor</w:t>
      </w:r>
      <w:r w:rsidRPr="00C236D9" w:rsidR="00D46A47">
        <w:rPr>
          <w:rFonts w:eastAsia="Times New Roman" w:asciiTheme="minorHAnsi" w:hAnsiTheme="minorHAnsi" w:cstheme="minorHAnsi"/>
          <w:lang w:bidi="en-US"/>
        </w:rPr>
        <w:t>’s</w:t>
      </w:r>
      <w:r w:rsidRPr="00C236D9">
        <w:rPr>
          <w:rFonts w:eastAsia="Times New Roman" w:asciiTheme="minorHAnsi" w:hAnsiTheme="minorHAnsi" w:cstheme="minorHAnsi"/>
          <w:lang w:bidi="en-US"/>
        </w:rPr>
        <w:t xml:space="preserve"> </w:t>
      </w:r>
      <w:r w:rsidRPr="00C236D9" w:rsidR="000B7C59">
        <w:rPr>
          <w:rFonts w:eastAsia="Times New Roman" w:asciiTheme="minorHAnsi" w:hAnsiTheme="minorHAnsi" w:cstheme="minorHAnsi"/>
          <w:lang w:bidi="en-US"/>
        </w:rPr>
        <w:t xml:space="preserve">allergy. </w:t>
      </w:r>
      <w:r w:rsidRPr="00C236D9" w:rsidR="00F83B6B">
        <w:rPr>
          <w:rFonts w:eastAsia="Times New Roman" w:asciiTheme="minorHAnsi" w:hAnsiTheme="minorHAnsi" w:cstheme="minorHAnsi"/>
          <w:lang w:bidi="en-US"/>
        </w:rPr>
        <w:t>They should work with the Designated Allergy Lead to ensure</w:t>
      </w:r>
      <w:r w:rsidRPr="00C236D9" w:rsidR="009726AB">
        <w:rPr>
          <w:rFonts w:eastAsia="Times New Roman" w:asciiTheme="minorHAnsi" w:hAnsiTheme="minorHAnsi" w:cstheme="minorHAnsi"/>
          <w:lang w:bidi="en-US"/>
        </w:rPr>
        <w:t xml:space="preserve"> that</w:t>
      </w:r>
      <w:r w:rsidRPr="00C236D9" w:rsidR="00F83B6B">
        <w:rPr>
          <w:rFonts w:eastAsia="Times New Roman" w:asciiTheme="minorHAnsi" w:hAnsiTheme="minorHAnsi" w:cstheme="minorHAnsi"/>
          <w:lang w:bidi="en-US"/>
        </w:rPr>
        <w:t>:</w:t>
      </w:r>
    </w:p>
    <w:p w:rsidRPr="00C236D9" w:rsidR="00102320" w:rsidP="00C236D9" w:rsidRDefault="009726AB" w14:paraId="725CE5D1" w14:textId="3371BF44">
      <w:pPr>
        <w:pStyle w:val="ListParagraph"/>
        <w:numPr>
          <w:ilvl w:val="0"/>
          <w:numId w:val="2"/>
        </w:numPr>
        <w:spacing w:before="120" w:after="120" w:line="259" w:lineRule="auto"/>
        <w:ind w:left="993" w:hanging="284"/>
        <w:rPr>
          <w:rFonts w:eastAsia="Times New Roman" w:asciiTheme="minorHAnsi" w:hAnsiTheme="minorHAnsi" w:cstheme="minorHAnsi"/>
          <w:lang w:bidi="en-US"/>
        </w:rPr>
      </w:pPr>
      <w:r w:rsidRPr="00C236D9">
        <w:rPr>
          <w:rFonts w:eastAsia="Times New Roman" w:asciiTheme="minorHAnsi" w:hAnsiTheme="minorHAnsi" w:cstheme="minorHAnsi"/>
          <w:lang w:bidi="en-US"/>
        </w:rPr>
        <w:t>T</w:t>
      </w:r>
      <w:r w:rsidRPr="00C236D9" w:rsidR="00102320">
        <w:rPr>
          <w:rFonts w:eastAsia="Times New Roman" w:asciiTheme="minorHAnsi" w:hAnsiTheme="minorHAnsi" w:cstheme="minorHAnsi"/>
          <w:lang w:bidi="en-US"/>
        </w:rPr>
        <w:t xml:space="preserve">here is a clear method to capture </w:t>
      </w:r>
      <w:r w:rsidRPr="00C236D9" w:rsidR="00F83B6B">
        <w:rPr>
          <w:rFonts w:eastAsia="Times New Roman" w:asciiTheme="minorHAnsi" w:hAnsiTheme="minorHAnsi" w:cstheme="minorHAnsi"/>
          <w:lang w:bidi="en-US"/>
        </w:rPr>
        <w:t>allergy</w:t>
      </w:r>
      <w:r w:rsidRPr="00C236D9" w:rsidR="00102320">
        <w:rPr>
          <w:rFonts w:eastAsia="Times New Roman" w:asciiTheme="minorHAnsi" w:hAnsiTheme="minorHAnsi" w:cstheme="minorHAnsi"/>
          <w:lang w:bidi="en-US"/>
        </w:rPr>
        <w:t xml:space="preserve"> information </w:t>
      </w:r>
      <w:r w:rsidRPr="00C236D9" w:rsidR="00F83B6B">
        <w:rPr>
          <w:rFonts w:eastAsia="Times New Roman" w:asciiTheme="minorHAnsi" w:hAnsiTheme="minorHAnsi" w:cstheme="minorHAnsi"/>
          <w:lang w:bidi="en-US"/>
        </w:rPr>
        <w:t xml:space="preserve">or special dietary information </w:t>
      </w:r>
      <w:r w:rsidRPr="00C236D9" w:rsidR="00102320">
        <w:rPr>
          <w:rFonts w:eastAsia="Times New Roman" w:asciiTheme="minorHAnsi" w:hAnsiTheme="minorHAnsi" w:cstheme="minorHAnsi"/>
          <w:lang w:bidi="en-US"/>
        </w:rPr>
        <w:t>at the earliest opportunity</w:t>
      </w:r>
      <w:r w:rsidRPr="00C236D9" w:rsidR="00B627CE">
        <w:rPr>
          <w:rFonts w:eastAsia="Times New Roman" w:asciiTheme="minorHAnsi" w:hAnsiTheme="minorHAnsi" w:cstheme="minorHAnsi"/>
          <w:lang w:bidi="en-US"/>
        </w:rPr>
        <w:t xml:space="preserve"> [this should be in place before </w:t>
      </w:r>
      <w:r w:rsidR="00C236D9">
        <w:rPr>
          <w:rFonts w:eastAsia="Times New Roman" w:asciiTheme="minorHAnsi" w:hAnsiTheme="minorHAnsi" w:cstheme="minorHAnsi"/>
          <w:lang w:bidi="en-US"/>
        </w:rPr>
        <w:t>an academy</w:t>
      </w:r>
      <w:r w:rsidRPr="00C236D9" w:rsidR="00F83B6B">
        <w:rPr>
          <w:rFonts w:eastAsia="Times New Roman" w:asciiTheme="minorHAnsi" w:hAnsiTheme="minorHAnsi" w:cstheme="minorHAnsi"/>
          <w:lang w:bidi="en-US"/>
        </w:rPr>
        <w:t xml:space="preserve"> visit, an</w:t>
      </w:r>
      <w:r w:rsidRPr="00C236D9" w:rsidR="00B627CE">
        <w:rPr>
          <w:rFonts w:eastAsia="Times New Roman" w:asciiTheme="minorHAnsi" w:hAnsiTheme="minorHAnsi" w:cstheme="minorHAnsi"/>
          <w:lang w:bidi="en-US"/>
        </w:rPr>
        <w:t xml:space="preserve"> Open Day or Taster Days if food is offered or likely to be eaten]</w:t>
      </w:r>
      <w:r w:rsidRPr="00C236D9" w:rsidR="009355C7">
        <w:rPr>
          <w:rFonts w:eastAsia="Times New Roman" w:asciiTheme="minorHAnsi" w:hAnsiTheme="minorHAnsi" w:cstheme="minorHAnsi"/>
          <w:lang w:bidi="en-US"/>
        </w:rPr>
        <w:t>;</w:t>
      </w:r>
    </w:p>
    <w:p w:rsidRPr="00C236D9" w:rsidR="00F83B6B" w:rsidP="00C236D9" w:rsidRDefault="00F83B6B" w14:paraId="08152648" w14:textId="5E1317E0">
      <w:pPr>
        <w:pStyle w:val="ListParagraph"/>
        <w:numPr>
          <w:ilvl w:val="0"/>
          <w:numId w:val="2"/>
        </w:numPr>
        <w:spacing w:before="120" w:after="120" w:line="259" w:lineRule="auto"/>
        <w:ind w:left="993" w:hanging="284"/>
        <w:rPr>
          <w:rFonts w:eastAsia="Times New Roman" w:asciiTheme="minorHAnsi" w:hAnsiTheme="minorHAnsi" w:cstheme="minorHAnsi"/>
          <w:lang w:bidi="en-US"/>
        </w:rPr>
      </w:pPr>
      <w:r w:rsidRPr="00C236D9">
        <w:rPr>
          <w:rFonts w:eastAsia="Times New Roman" w:asciiTheme="minorHAnsi" w:hAnsiTheme="minorHAnsi" w:cstheme="minorHAnsi"/>
          <w:lang w:bidi="en-US"/>
        </w:rPr>
        <w:t>There is</w:t>
      </w:r>
      <w:r w:rsidRPr="00C236D9" w:rsidR="000B7C59">
        <w:rPr>
          <w:rFonts w:eastAsia="Times New Roman" w:asciiTheme="minorHAnsi" w:hAnsiTheme="minorHAnsi" w:cstheme="minorHAnsi"/>
          <w:lang w:bidi="en-US"/>
        </w:rPr>
        <w:t xml:space="preserve"> a clear structure in place </w:t>
      </w:r>
      <w:r w:rsidRPr="00C236D9">
        <w:rPr>
          <w:rFonts w:eastAsia="Times New Roman" w:asciiTheme="minorHAnsi" w:hAnsiTheme="minorHAnsi" w:cstheme="minorHAnsi"/>
          <w:lang w:bidi="en-US"/>
        </w:rPr>
        <w:t>to communicate this information</w:t>
      </w:r>
      <w:r w:rsidRPr="00C236D9" w:rsidR="000B7C59">
        <w:rPr>
          <w:rFonts w:eastAsia="Times New Roman" w:asciiTheme="minorHAnsi" w:hAnsiTheme="minorHAnsi" w:cstheme="minorHAnsi"/>
          <w:lang w:bidi="en-US"/>
        </w:rPr>
        <w:t xml:space="preserve"> to the </w:t>
      </w:r>
      <w:r w:rsidRPr="00C236D9" w:rsidR="00AA7B4A">
        <w:rPr>
          <w:rFonts w:eastAsia="Times New Roman" w:asciiTheme="minorHAnsi" w:hAnsiTheme="minorHAnsi" w:cstheme="minorHAnsi"/>
          <w:lang w:bidi="en-US"/>
        </w:rPr>
        <w:t xml:space="preserve">relevant parties (i.e. </w:t>
      </w:r>
      <w:r w:rsidRPr="00C236D9" w:rsidR="006C51F9">
        <w:rPr>
          <w:rFonts w:eastAsia="Times New Roman" w:asciiTheme="minorHAnsi" w:hAnsiTheme="minorHAnsi" w:cstheme="minorHAnsi"/>
          <w:lang w:bidi="en-US"/>
        </w:rPr>
        <w:t>c</w:t>
      </w:r>
      <w:r w:rsidRPr="00C236D9" w:rsidR="00CC3F66">
        <w:rPr>
          <w:rFonts w:eastAsia="Times New Roman" w:asciiTheme="minorHAnsi" w:hAnsiTheme="minorHAnsi" w:cstheme="minorHAnsi"/>
          <w:lang w:bidi="en-US"/>
        </w:rPr>
        <w:t xml:space="preserve">atering </w:t>
      </w:r>
      <w:r w:rsidRPr="00C236D9" w:rsidR="006C51F9">
        <w:rPr>
          <w:rFonts w:eastAsia="Times New Roman" w:asciiTheme="minorHAnsi" w:hAnsiTheme="minorHAnsi" w:cstheme="minorHAnsi"/>
          <w:lang w:bidi="en-US"/>
        </w:rPr>
        <w:t>t</w:t>
      </w:r>
      <w:r w:rsidRPr="00C236D9" w:rsidR="00CC3F66">
        <w:rPr>
          <w:rFonts w:eastAsia="Times New Roman" w:asciiTheme="minorHAnsi" w:hAnsiTheme="minorHAnsi" w:cstheme="minorHAnsi"/>
          <w:lang w:bidi="en-US"/>
        </w:rPr>
        <w:t>eam)</w:t>
      </w:r>
      <w:r w:rsidRPr="00C236D9" w:rsidR="009355C7">
        <w:rPr>
          <w:rFonts w:eastAsia="Times New Roman" w:asciiTheme="minorHAnsi" w:hAnsiTheme="minorHAnsi" w:cstheme="minorHAnsi"/>
          <w:lang w:bidi="en-US"/>
        </w:rPr>
        <w:t>;</w:t>
      </w:r>
    </w:p>
    <w:p w:rsidRPr="00C236D9" w:rsidR="007F6994" w:rsidP="00C236D9" w:rsidRDefault="00726EB5" w14:paraId="7154C703" w14:textId="70FDB56E">
      <w:pPr>
        <w:pStyle w:val="ListParagraph"/>
        <w:numPr>
          <w:ilvl w:val="0"/>
          <w:numId w:val="2"/>
        </w:numPr>
        <w:spacing w:before="120" w:after="120" w:line="259" w:lineRule="auto"/>
        <w:ind w:left="993" w:hanging="284"/>
        <w:rPr>
          <w:rFonts w:eastAsia="Times New Roman" w:asciiTheme="minorHAnsi" w:hAnsiTheme="minorHAnsi" w:cstheme="minorHAnsi"/>
          <w:lang w:bidi="en-US"/>
        </w:rPr>
      </w:pPr>
      <w:r w:rsidRPr="00C236D9">
        <w:rPr>
          <w:rFonts w:eastAsia="Times New Roman" w:asciiTheme="minorHAnsi" w:hAnsiTheme="minorHAnsi" w:cstheme="minorHAnsi"/>
          <w:lang w:bidi="en-US"/>
        </w:rPr>
        <w:t xml:space="preserve"> Parents</w:t>
      </w:r>
      <w:r w:rsidRPr="00C236D9" w:rsidR="00D76B74">
        <w:rPr>
          <w:rFonts w:eastAsia="Times New Roman" w:asciiTheme="minorHAnsi" w:hAnsiTheme="minorHAnsi" w:cstheme="minorHAnsi"/>
          <w:lang w:bidi="en-US"/>
        </w:rPr>
        <w:t xml:space="preserve"> and applicants </w:t>
      </w:r>
      <w:r w:rsidRPr="00C236D9">
        <w:rPr>
          <w:rFonts w:eastAsia="Times New Roman" w:asciiTheme="minorHAnsi" w:hAnsiTheme="minorHAnsi" w:cstheme="minorHAnsi"/>
          <w:lang w:bidi="en-US"/>
        </w:rPr>
        <w:t xml:space="preserve">are informed </w:t>
      </w:r>
      <w:r w:rsidRPr="00C236D9" w:rsidR="00D76B74">
        <w:rPr>
          <w:rFonts w:eastAsia="Times New Roman" w:asciiTheme="minorHAnsi" w:hAnsiTheme="minorHAnsi" w:cstheme="minorHAnsi"/>
          <w:lang w:bidi="en-US"/>
        </w:rPr>
        <w:t>of catering arrangements during admission events</w:t>
      </w:r>
      <w:r w:rsidRPr="00C236D9" w:rsidR="009355C7">
        <w:rPr>
          <w:rFonts w:eastAsia="Times New Roman" w:asciiTheme="minorHAnsi" w:hAnsiTheme="minorHAnsi" w:cstheme="minorHAnsi"/>
          <w:lang w:bidi="en-US"/>
        </w:rPr>
        <w:t>; and</w:t>
      </w:r>
    </w:p>
    <w:p w:rsidRPr="00C236D9" w:rsidR="004D0AD4" w:rsidP="00C236D9" w:rsidRDefault="00726EB5" w14:paraId="1772B7FF" w14:textId="4D13A9A6">
      <w:pPr>
        <w:pStyle w:val="ListParagraph"/>
        <w:numPr>
          <w:ilvl w:val="0"/>
          <w:numId w:val="2"/>
        </w:numPr>
        <w:spacing w:before="120" w:after="120" w:line="259" w:lineRule="auto"/>
        <w:ind w:left="993" w:hanging="284"/>
        <w:rPr>
          <w:rFonts w:eastAsia="Times New Roman" w:asciiTheme="minorHAnsi" w:hAnsiTheme="minorHAnsi" w:cstheme="minorHAnsi"/>
          <w:lang w:bidi="en-US"/>
        </w:rPr>
      </w:pPr>
      <w:r w:rsidRPr="00C236D9">
        <w:rPr>
          <w:rFonts w:eastAsia="Times New Roman" w:asciiTheme="minorHAnsi" w:hAnsiTheme="minorHAnsi" w:cstheme="minorHAnsi"/>
          <w:lang w:bidi="en-US"/>
        </w:rPr>
        <w:t>P</w:t>
      </w:r>
      <w:r w:rsidRPr="00C236D9" w:rsidR="004D0AD4">
        <w:rPr>
          <w:rFonts w:eastAsia="Times New Roman" w:asciiTheme="minorHAnsi" w:hAnsiTheme="minorHAnsi" w:cstheme="minorHAnsi"/>
          <w:lang w:bidi="en-US"/>
        </w:rPr>
        <w:t>lans</w:t>
      </w:r>
      <w:r w:rsidRPr="00C236D9" w:rsidR="00CA30F4">
        <w:rPr>
          <w:rFonts w:eastAsia="Times New Roman" w:asciiTheme="minorHAnsi" w:hAnsiTheme="minorHAnsi" w:cstheme="minorHAnsi"/>
          <w:lang w:bidi="en-US"/>
        </w:rPr>
        <w:t xml:space="preserve"> are made</w:t>
      </w:r>
      <w:r w:rsidRPr="00C236D9" w:rsidR="004D0AD4">
        <w:rPr>
          <w:rFonts w:eastAsia="Times New Roman" w:asciiTheme="minorHAnsi" w:hAnsiTheme="minorHAnsi" w:cstheme="minorHAnsi"/>
          <w:lang w:bidi="en-US"/>
        </w:rPr>
        <w:t xml:space="preserve"> for emergency medication if the </w:t>
      </w:r>
      <w:r w:rsidR="00C236D9">
        <w:rPr>
          <w:rFonts w:eastAsia="Times New Roman" w:asciiTheme="minorHAnsi" w:hAnsiTheme="minorHAnsi" w:cstheme="minorHAnsi"/>
          <w:lang w:bidi="en-US"/>
        </w:rPr>
        <w:t xml:space="preserve">child </w:t>
      </w:r>
      <w:r w:rsidRPr="00C236D9" w:rsidR="004D0AD4">
        <w:rPr>
          <w:rFonts w:eastAsia="Times New Roman" w:asciiTheme="minorHAnsi" w:hAnsiTheme="minorHAnsi" w:cstheme="minorHAnsi"/>
          <w:lang w:bidi="en-US"/>
        </w:rPr>
        <w:t>is to be left without parental supervision.</w:t>
      </w:r>
    </w:p>
    <w:p w:rsidRPr="00C236D9" w:rsidR="001A0EED" w:rsidP="00C236D9" w:rsidRDefault="0068657D" w14:paraId="32C09062" w14:textId="11F3E8A3">
      <w:pPr>
        <w:pStyle w:val="Policyheading2"/>
        <w:ind w:hanging="720"/>
        <w:rPr>
          <w:rFonts w:ascii="Calibri" w:hAnsi="Calibri" w:cs="Calibri"/>
        </w:rPr>
      </w:pPr>
      <w:r w:rsidRPr="00C236D9">
        <w:rPr>
          <w:rFonts w:ascii="Calibri" w:hAnsi="Calibri" w:cs="Calibri"/>
        </w:rPr>
        <w:t xml:space="preserve">All </w:t>
      </w:r>
      <w:r w:rsidR="005C3B37">
        <w:rPr>
          <w:rFonts w:ascii="Calibri" w:hAnsi="Calibri" w:cs="Calibri"/>
        </w:rPr>
        <w:t>colleagues</w:t>
      </w:r>
    </w:p>
    <w:p w:rsidRPr="00C236D9" w:rsidR="00D90454" w:rsidP="00C236D9" w:rsidRDefault="00D90454" w14:paraId="44C1A1DC" w14:textId="5EAFB3F6">
      <w:pPr>
        <w:spacing w:before="120" w:after="120"/>
        <w:ind w:left="714"/>
        <w:rPr>
          <w:rFonts w:eastAsia="Times New Roman" w:cstheme="minorHAnsi"/>
          <w:lang w:bidi="en-US"/>
        </w:rPr>
      </w:pPr>
      <w:r w:rsidRPr="00C236D9">
        <w:rPr>
          <w:rFonts w:eastAsia="Times New Roman" w:cstheme="minorHAnsi"/>
          <w:lang w:bidi="en-US"/>
        </w:rPr>
        <w:t xml:space="preserve">All </w:t>
      </w:r>
      <w:r w:rsidRPr="00C236D9" w:rsidR="00C236D9">
        <w:rPr>
          <w:rFonts w:eastAsia="Times New Roman" w:cstheme="minorHAnsi"/>
          <w:lang w:bidi="en-US"/>
        </w:rPr>
        <w:t>academy colleagues</w:t>
      </w:r>
      <w:r w:rsidRPr="00C236D9">
        <w:rPr>
          <w:rFonts w:eastAsia="Times New Roman" w:cstheme="minorHAnsi"/>
          <w:lang w:bidi="en-US"/>
        </w:rPr>
        <w:t xml:space="preserve">, </w:t>
      </w:r>
      <w:r w:rsidRPr="00C236D9" w:rsidR="0099442B">
        <w:rPr>
          <w:rFonts w:eastAsia="Times New Roman" w:cstheme="minorHAnsi"/>
          <w:lang w:bidi="en-US"/>
        </w:rPr>
        <w:t>including</w:t>
      </w:r>
      <w:r w:rsidRPr="00C236D9">
        <w:rPr>
          <w:rFonts w:eastAsia="Times New Roman" w:cstheme="minorHAnsi"/>
          <w:lang w:bidi="en-US"/>
        </w:rPr>
        <w:t xml:space="preserve"> teaching staff, </w:t>
      </w:r>
      <w:r w:rsidRPr="00C236D9" w:rsidR="0068657D">
        <w:rPr>
          <w:rFonts w:eastAsia="Times New Roman" w:cstheme="minorHAnsi"/>
          <w:lang w:bidi="en-US"/>
        </w:rPr>
        <w:t xml:space="preserve">support staff, </w:t>
      </w:r>
      <w:r w:rsidRPr="00C236D9" w:rsidR="00C236D9">
        <w:rPr>
          <w:rFonts w:eastAsia="Times New Roman" w:cstheme="minorHAnsi"/>
          <w:lang w:bidi="en-US"/>
        </w:rPr>
        <w:t xml:space="preserve">supply </w:t>
      </w:r>
      <w:r w:rsidRPr="00C236D9">
        <w:rPr>
          <w:rFonts w:eastAsia="Times New Roman" w:cstheme="minorHAnsi"/>
          <w:lang w:bidi="en-US"/>
        </w:rPr>
        <w:t>staff</w:t>
      </w:r>
      <w:r w:rsidRPr="00C236D9" w:rsidR="00C236D9">
        <w:rPr>
          <w:rFonts w:eastAsia="Times New Roman" w:cstheme="minorHAnsi"/>
          <w:lang w:bidi="en-US"/>
        </w:rPr>
        <w:t xml:space="preserve">, contractors </w:t>
      </w:r>
      <w:r w:rsidRPr="00C236D9">
        <w:rPr>
          <w:rFonts w:eastAsia="Times New Roman" w:cstheme="minorHAnsi"/>
          <w:lang w:bidi="en-US"/>
        </w:rPr>
        <w:t xml:space="preserve">(for example </w:t>
      </w:r>
      <w:r w:rsidRPr="00C236D9" w:rsidR="00A010AB">
        <w:rPr>
          <w:rFonts w:eastAsia="Times New Roman" w:cstheme="minorHAnsi"/>
          <w:lang w:bidi="en-US"/>
        </w:rPr>
        <w:t>s</w:t>
      </w:r>
      <w:r w:rsidRPr="00C236D9">
        <w:rPr>
          <w:rFonts w:eastAsia="Times New Roman" w:cstheme="minorHAnsi"/>
          <w:lang w:bidi="en-US"/>
        </w:rPr>
        <w:t xml:space="preserve">ports </w:t>
      </w:r>
      <w:r w:rsidRPr="00C236D9" w:rsidR="00A010AB">
        <w:rPr>
          <w:rFonts w:eastAsia="Times New Roman" w:cstheme="minorHAnsi"/>
          <w:lang w:bidi="en-US"/>
        </w:rPr>
        <w:t>c</w:t>
      </w:r>
      <w:r w:rsidRPr="00C236D9">
        <w:rPr>
          <w:rFonts w:eastAsia="Times New Roman" w:cstheme="minorHAnsi"/>
          <w:lang w:bidi="en-US"/>
        </w:rPr>
        <w:t>oaches</w:t>
      </w:r>
      <w:r w:rsidRPr="00C236D9" w:rsidR="00192F82">
        <w:rPr>
          <w:rFonts w:eastAsia="Times New Roman" w:cstheme="minorHAnsi"/>
          <w:lang w:bidi="en-US"/>
        </w:rPr>
        <w:t xml:space="preserve">, </w:t>
      </w:r>
      <w:r w:rsidRPr="00C236D9" w:rsidR="00A010AB">
        <w:rPr>
          <w:rFonts w:eastAsia="Times New Roman" w:cstheme="minorHAnsi"/>
          <w:lang w:bidi="en-US"/>
        </w:rPr>
        <w:t>m</w:t>
      </w:r>
      <w:r w:rsidRPr="00C236D9" w:rsidR="00214836">
        <w:rPr>
          <w:rFonts w:eastAsia="Times New Roman" w:cstheme="minorHAnsi"/>
          <w:lang w:bidi="en-US"/>
        </w:rPr>
        <w:t xml:space="preserve">usic </w:t>
      </w:r>
      <w:r w:rsidRPr="00C236D9" w:rsidR="00A010AB">
        <w:rPr>
          <w:rFonts w:eastAsia="Times New Roman" w:cstheme="minorHAnsi"/>
          <w:lang w:bidi="en-US"/>
        </w:rPr>
        <w:t>t</w:t>
      </w:r>
      <w:r w:rsidRPr="00C236D9" w:rsidR="00214836">
        <w:rPr>
          <w:rFonts w:eastAsia="Times New Roman" w:cstheme="minorHAnsi"/>
          <w:lang w:bidi="en-US"/>
        </w:rPr>
        <w:t>eachers</w:t>
      </w:r>
      <w:r w:rsidRPr="00C236D9" w:rsidR="00192F82">
        <w:rPr>
          <w:rFonts w:eastAsia="Times New Roman" w:cstheme="minorHAnsi"/>
          <w:lang w:bidi="en-US"/>
        </w:rPr>
        <w:t xml:space="preserve"> and those running breakfast</w:t>
      </w:r>
      <w:r w:rsidRPr="00C236D9" w:rsidR="00E277E2">
        <w:rPr>
          <w:rFonts w:eastAsia="Times New Roman" w:cstheme="minorHAnsi"/>
          <w:lang w:bidi="en-US"/>
        </w:rPr>
        <w:t xml:space="preserve"> and</w:t>
      </w:r>
      <w:r w:rsidRPr="00C236D9" w:rsidR="00192F82">
        <w:rPr>
          <w:rFonts w:eastAsia="Times New Roman" w:cstheme="minorHAnsi"/>
          <w:lang w:bidi="en-US"/>
        </w:rPr>
        <w:t xml:space="preserve"> afterschool clubs</w:t>
      </w:r>
      <w:r w:rsidR="00714DE9">
        <w:rPr>
          <w:rFonts w:eastAsia="Times New Roman" w:cstheme="minorHAnsi"/>
          <w:lang w:bidi="en-US"/>
        </w:rPr>
        <w:t>)</w:t>
      </w:r>
      <w:r w:rsidRPr="00C236D9" w:rsidR="00E277E2">
        <w:rPr>
          <w:rFonts w:eastAsia="Times New Roman" w:cstheme="minorHAnsi"/>
          <w:lang w:bidi="en-US"/>
        </w:rPr>
        <w:t xml:space="preserve"> </w:t>
      </w:r>
      <w:r w:rsidRPr="00C236D9" w:rsidR="00214836">
        <w:rPr>
          <w:rFonts w:eastAsia="Times New Roman" w:cstheme="minorHAnsi"/>
          <w:lang w:bidi="en-US"/>
        </w:rPr>
        <w:t>are responsible for:</w:t>
      </w:r>
    </w:p>
    <w:p w:rsidRPr="00C236D9" w:rsidR="00214836" w:rsidP="00C236D9" w:rsidRDefault="00421FB5" w14:paraId="6354CC13" w14:textId="556C0B31">
      <w:pPr>
        <w:pStyle w:val="ListParagraph"/>
        <w:numPr>
          <w:ilvl w:val="0"/>
          <w:numId w:val="1"/>
        </w:numPr>
        <w:spacing w:before="120" w:after="120" w:line="259" w:lineRule="auto"/>
        <w:ind w:left="993" w:hanging="357"/>
        <w:rPr>
          <w:rFonts w:eastAsia="Times New Roman" w:asciiTheme="minorHAnsi" w:hAnsiTheme="minorHAnsi" w:cstheme="minorHAnsi"/>
          <w:lang w:bidi="en-US"/>
        </w:rPr>
      </w:pPr>
      <w:r w:rsidRPr="00C236D9">
        <w:rPr>
          <w:rFonts w:eastAsia="Times New Roman" w:asciiTheme="minorHAnsi" w:hAnsiTheme="minorHAnsi" w:cstheme="minorHAnsi"/>
          <w:lang w:bidi="en-US"/>
        </w:rPr>
        <w:t>Championing</w:t>
      </w:r>
      <w:r w:rsidRPr="00C236D9" w:rsidR="00214836">
        <w:rPr>
          <w:rFonts w:eastAsia="Times New Roman" w:asciiTheme="minorHAnsi" w:hAnsiTheme="minorHAnsi" w:cstheme="minorHAnsi"/>
          <w:lang w:bidi="en-US"/>
        </w:rPr>
        <w:t xml:space="preserve"> </w:t>
      </w:r>
      <w:r w:rsidRPr="00C236D9" w:rsidR="00E36C40">
        <w:rPr>
          <w:rFonts w:eastAsia="Times New Roman" w:asciiTheme="minorHAnsi" w:hAnsiTheme="minorHAnsi" w:cstheme="minorHAnsi"/>
          <w:lang w:bidi="en-US"/>
        </w:rPr>
        <w:t xml:space="preserve">and </w:t>
      </w:r>
      <w:r w:rsidRPr="00C236D9" w:rsidR="00A82BAB">
        <w:rPr>
          <w:rFonts w:eastAsia="Times New Roman" w:asciiTheme="minorHAnsi" w:hAnsiTheme="minorHAnsi" w:cstheme="minorHAnsi"/>
          <w:lang w:bidi="en-US"/>
        </w:rPr>
        <w:t>practising</w:t>
      </w:r>
      <w:r w:rsidRPr="00C236D9" w:rsidR="00E36C40">
        <w:rPr>
          <w:rFonts w:eastAsia="Times New Roman" w:asciiTheme="minorHAnsi" w:hAnsiTheme="minorHAnsi" w:cstheme="minorHAnsi"/>
          <w:lang w:bidi="en-US"/>
        </w:rPr>
        <w:t xml:space="preserve"> </w:t>
      </w:r>
      <w:r w:rsidRPr="00C236D9" w:rsidR="00214836">
        <w:rPr>
          <w:rFonts w:eastAsia="Times New Roman" w:asciiTheme="minorHAnsi" w:hAnsiTheme="minorHAnsi" w:cstheme="minorHAnsi"/>
          <w:lang w:bidi="en-US"/>
        </w:rPr>
        <w:t xml:space="preserve">allergy awareness across the </w:t>
      </w:r>
      <w:r w:rsidRPr="00C236D9" w:rsidR="00C236D9">
        <w:rPr>
          <w:rFonts w:eastAsia="Times New Roman" w:asciiTheme="minorHAnsi" w:hAnsiTheme="minorHAnsi" w:cstheme="minorHAnsi"/>
          <w:lang w:bidi="en-US"/>
        </w:rPr>
        <w:t>academy</w:t>
      </w:r>
      <w:r w:rsidRPr="00C236D9" w:rsidR="009355C7">
        <w:rPr>
          <w:rFonts w:eastAsia="Times New Roman" w:asciiTheme="minorHAnsi" w:hAnsiTheme="minorHAnsi" w:cstheme="minorHAnsi"/>
          <w:lang w:bidi="en-US"/>
        </w:rPr>
        <w:t>;</w:t>
      </w:r>
    </w:p>
    <w:p w:rsidR="00421FB5" w:rsidP="00C236D9" w:rsidRDefault="00CF1B14" w14:paraId="5A95D98D" w14:textId="6A343963">
      <w:pPr>
        <w:pStyle w:val="ListParagraph"/>
        <w:numPr>
          <w:ilvl w:val="0"/>
          <w:numId w:val="1"/>
        </w:numPr>
        <w:spacing w:before="120" w:after="120" w:line="259" w:lineRule="auto"/>
        <w:ind w:left="993" w:hanging="357"/>
        <w:rPr>
          <w:rFonts w:eastAsia="Times New Roman" w:asciiTheme="minorHAnsi" w:hAnsiTheme="minorHAnsi" w:cstheme="minorHAnsi"/>
          <w:lang w:bidi="en-US"/>
        </w:rPr>
      </w:pPr>
      <w:r w:rsidRPr="00C236D9">
        <w:rPr>
          <w:rFonts w:eastAsia="Times New Roman" w:asciiTheme="minorHAnsi" w:hAnsiTheme="minorHAnsi" w:cstheme="minorHAnsi"/>
          <w:lang w:bidi="en-US"/>
        </w:rPr>
        <w:t xml:space="preserve">Reading, </w:t>
      </w:r>
      <w:r w:rsidRPr="00C236D9" w:rsidR="000F4D22">
        <w:rPr>
          <w:rFonts w:eastAsia="Times New Roman" w:asciiTheme="minorHAnsi" w:hAnsiTheme="minorHAnsi" w:cstheme="minorHAnsi"/>
          <w:lang w:bidi="en-US"/>
        </w:rPr>
        <w:t>u</w:t>
      </w:r>
      <w:r w:rsidRPr="00C236D9" w:rsidR="00881C05">
        <w:rPr>
          <w:rFonts w:eastAsia="Times New Roman" w:asciiTheme="minorHAnsi" w:hAnsiTheme="minorHAnsi" w:cstheme="minorHAnsi"/>
          <w:lang w:bidi="en-US"/>
        </w:rPr>
        <w:t xml:space="preserve">nderstanding </w:t>
      </w:r>
      <w:r w:rsidRPr="00C236D9" w:rsidR="00355804">
        <w:rPr>
          <w:rFonts w:eastAsia="Times New Roman" w:asciiTheme="minorHAnsi" w:hAnsiTheme="minorHAnsi" w:cstheme="minorHAnsi"/>
          <w:lang w:bidi="en-US"/>
        </w:rPr>
        <w:t xml:space="preserve">and putting into practice </w:t>
      </w:r>
      <w:r w:rsidRPr="00C236D9" w:rsidR="00881C05">
        <w:rPr>
          <w:rFonts w:eastAsia="Times New Roman" w:asciiTheme="minorHAnsi" w:hAnsiTheme="minorHAnsi" w:cstheme="minorHAnsi"/>
          <w:lang w:bidi="en-US"/>
        </w:rPr>
        <w:t>t</w:t>
      </w:r>
      <w:r w:rsidRPr="00C236D9" w:rsidR="004B45F1">
        <w:rPr>
          <w:rFonts w:eastAsia="Times New Roman" w:asciiTheme="minorHAnsi" w:hAnsiTheme="minorHAnsi" w:cstheme="minorHAnsi"/>
          <w:lang w:bidi="en-US"/>
        </w:rPr>
        <w:t xml:space="preserve">he </w:t>
      </w:r>
      <w:r w:rsidR="00D8314F">
        <w:rPr>
          <w:rFonts w:eastAsia="Times New Roman" w:asciiTheme="minorHAnsi" w:hAnsiTheme="minorHAnsi" w:cstheme="minorHAnsi"/>
          <w:lang w:bidi="en-US"/>
        </w:rPr>
        <w:t xml:space="preserve">Trust </w:t>
      </w:r>
      <w:r w:rsidRPr="00C236D9" w:rsidR="004B45F1">
        <w:rPr>
          <w:rFonts w:eastAsia="Times New Roman" w:asciiTheme="minorHAnsi" w:hAnsiTheme="minorHAnsi" w:cstheme="minorHAnsi"/>
          <w:lang w:bidi="en-US"/>
        </w:rPr>
        <w:t>Allergy and Anaphylaxis Policy and related procedures</w:t>
      </w:r>
      <w:r w:rsidRPr="00C236D9" w:rsidR="00355804">
        <w:rPr>
          <w:rFonts w:eastAsia="Times New Roman" w:asciiTheme="minorHAnsi" w:hAnsiTheme="minorHAnsi" w:cstheme="minorHAnsi"/>
          <w:lang w:bidi="en-US"/>
        </w:rPr>
        <w:t xml:space="preserve">, and asking for support if </w:t>
      </w:r>
      <w:r w:rsidRPr="00C236D9" w:rsidR="00256273">
        <w:rPr>
          <w:rFonts w:eastAsia="Times New Roman" w:asciiTheme="minorHAnsi" w:hAnsiTheme="minorHAnsi" w:cstheme="minorHAnsi"/>
          <w:lang w:bidi="en-US"/>
        </w:rPr>
        <w:t>needed</w:t>
      </w:r>
      <w:r w:rsidRPr="00C236D9" w:rsidR="009355C7">
        <w:rPr>
          <w:rFonts w:eastAsia="Times New Roman" w:asciiTheme="minorHAnsi" w:hAnsiTheme="minorHAnsi" w:cstheme="minorHAnsi"/>
          <w:lang w:bidi="en-US"/>
        </w:rPr>
        <w:t>;</w:t>
      </w:r>
    </w:p>
    <w:p w:rsidRPr="00C236D9" w:rsidR="00AB1EC7" w:rsidP="00C236D9" w:rsidRDefault="00AB1EC7" w14:paraId="44A9586A" w14:textId="35F2C754">
      <w:pPr>
        <w:pStyle w:val="ListParagraph"/>
        <w:numPr>
          <w:ilvl w:val="0"/>
          <w:numId w:val="1"/>
        </w:numPr>
        <w:spacing w:before="120" w:after="120" w:line="259" w:lineRule="auto"/>
        <w:ind w:left="993" w:hanging="357"/>
        <w:rPr>
          <w:rFonts w:eastAsia="Times New Roman" w:asciiTheme="minorHAnsi" w:hAnsiTheme="minorHAnsi" w:cstheme="minorHAnsi"/>
          <w:lang w:bidi="en-US"/>
        </w:rPr>
      </w:pPr>
      <w:r w:rsidRPr="00C236D9">
        <w:rPr>
          <w:rFonts w:eastAsia="Times New Roman" w:asciiTheme="minorHAnsi" w:hAnsiTheme="minorHAnsi" w:cstheme="minorHAnsi"/>
          <w:lang w:bidi="en-US"/>
        </w:rPr>
        <w:t xml:space="preserve">Being aware of pupils </w:t>
      </w:r>
      <w:r w:rsidRPr="00C236D9" w:rsidR="009E0CFE">
        <w:rPr>
          <w:rFonts w:eastAsia="Times New Roman" w:asciiTheme="minorHAnsi" w:hAnsiTheme="minorHAnsi" w:cstheme="minorHAnsi"/>
          <w:lang w:bidi="en-US"/>
        </w:rPr>
        <w:t xml:space="preserve">(and </w:t>
      </w:r>
      <w:r w:rsidRPr="00C236D9" w:rsidR="00C236D9">
        <w:rPr>
          <w:rFonts w:eastAsia="Times New Roman" w:asciiTheme="minorHAnsi" w:hAnsiTheme="minorHAnsi" w:cstheme="minorHAnsi"/>
          <w:lang w:bidi="en-US"/>
        </w:rPr>
        <w:t>colleagues</w:t>
      </w:r>
      <w:r w:rsidRPr="00C236D9" w:rsidR="009E0CFE">
        <w:rPr>
          <w:rFonts w:eastAsia="Times New Roman" w:asciiTheme="minorHAnsi" w:hAnsiTheme="minorHAnsi" w:cstheme="minorHAnsi"/>
          <w:lang w:bidi="en-US"/>
        </w:rPr>
        <w:t xml:space="preserve">, when necessary) </w:t>
      </w:r>
      <w:r w:rsidRPr="00C236D9">
        <w:rPr>
          <w:rFonts w:eastAsia="Times New Roman" w:asciiTheme="minorHAnsi" w:hAnsiTheme="minorHAnsi" w:cstheme="minorHAnsi"/>
          <w:lang w:bidi="en-US"/>
        </w:rPr>
        <w:t>with allergies and what they are allergic to</w:t>
      </w:r>
      <w:r w:rsidRPr="00C236D9" w:rsidR="009355C7">
        <w:rPr>
          <w:rFonts w:eastAsia="Times New Roman" w:asciiTheme="minorHAnsi" w:hAnsiTheme="minorHAnsi" w:cstheme="minorHAnsi"/>
          <w:lang w:bidi="en-US"/>
        </w:rPr>
        <w:t>;</w:t>
      </w:r>
    </w:p>
    <w:p w:rsidRPr="00C236D9" w:rsidR="004B45F1" w:rsidP="00C236D9" w:rsidRDefault="00256273" w14:paraId="3C6F0B72" w14:textId="5667B96E">
      <w:pPr>
        <w:pStyle w:val="ListParagraph"/>
        <w:numPr>
          <w:ilvl w:val="0"/>
          <w:numId w:val="1"/>
        </w:numPr>
        <w:spacing w:before="120" w:after="120" w:line="259" w:lineRule="auto"/>
        <w:ind w:left="993" w:hanging="357"/>
        <w:rPr>
          <w:rFonts w:eastAsia="Times New Roman" w:asciiTheme="minorHAnsi" w:hAnsiTheme="minorHAnsi" w:cstheme="minorHAnsi"/>
          <w:lang w:bidi="en-US"/>
        </w:rPr>
      </w:pPr>
      <w:r w:rsidRPr="00C236D9">
        <w:rPr>
          <w:rFonts w:eastAsia="Times New Roman" w:asciiTheme="minorHAnsi" w:hAnsiTheme="minorHAnsi" w:cstheme="minorHAnsi"/>
          <w:lang w:bidi="en-US"/>
        </w:rPr>
        <w:t>Consider</w:t>
      </w:r>
      <w:r w:rsidRPr="00C236D9" w:rsidR="00662731">
        <w:rPr>
          <w:rFonts w:eastAsia="Times New Roman" w:asciiTheme="minorHAnsi" w:hAnsiTheme="minorHAnsi" w:cstheme="minorHAnsi"/>
          <w:lang w:bidi="en-US"/>
        </w:rPr>
        <w:t>ing</w:t>
      </w:r>
      <w:r w:rsidRPr="00C236D9">
        <w:rPr>
          <w:rFonts w:eastAsia="Times New Roman" w:asciiTheme="minorHAnsi" w:hAnsiTheme="minorHAnsi" w:cstheme="minorHAnsi"/>
          <w:lang w:bidi="en-US"/>
        </w:rPr>
        <w:t xml:space="preserve"> the risk </w:t>
      </w:r>
      <w:r w:rsidRPr="00C236D9" w:rsidR="005D229F">
        <w:rPr>
          <w:rFonts w:eastAsia="Times New Roman" w:asciiTheme="minorHAnsi" w:hAnsiTheme="minorHAnsi" w:cstheme="minorHAnsi"/>
          <w:lang w:bidi="en-US"/>
        </w:rPr>
        <w:t xml:space="preserve">to pupils </w:t>
      </w:r>
      <w:r w:rsidR="00111C33">
        <w:rPr>
          <w:rFonts w:eastAsia="Times New Roman" w:asciiTheme="minorHAnsi" w:hAnsiTheme="minorHAnsi" w:cstheme="minorHAnsi"/>
          <w:lang w:bidi="en-US"/>
        </w:rPr>
        <w:t xml:space="preserve">(and colleagues) </w:t>
      </w:r>
      <w:r w:rsidRPr="00C236D9" w:rsidR="005D229F">
        <w:rPr>
          <w:rFonts w:eastAsia="Times New Roman" w:asciiTheme="minorHAnsi" w:hAnsiTheme="minorHAnsi" w:cstheme="minorHAnsi"/>
          <w:lang w:bidi="en-US"/>
        </w:rPr>
        <w:t xml:space="preserve">with allergies </w:t>
      </w:r>
      <w:r w:rsidRPr="00C236D9" w:rsidR="0013534F">
        <w:rPr>
          <w:rFonts w:eastAsia="Times New Roman" w:asciiTheme="minorHAnsi" w:hAnsiTheme="minorHAnsi" w:cstheme="minorHAnsi"/>
          <w:lang w:bidi="en-US"/>
        </w:rPr>
        <w:t>posed by</w:t>
      </w:r>
      <w:r w:rsidRPr="00C236D9">
        <w:rPr>
          <w:rFonts w:eastAsia="Times New Roman" w:asciiTheme="minorHAnsi" w:hAnsiTheme="minorHAnsi" w:cstheme="minorHAnsi"/>
          <w:lang w:bidi="en-US"/>
        </w:rPr>
        <w:t xml:space="preserve"> a</w:t>
      </w:r>
      <w:r w:rsidRPr="00C236D9" w:rsidR="0013534F">
        <w:rPr>
          <w:rFonts w:eastAsia="Times New Roman" w:asciiTheme="minorHAnsi" w:hAnsiTheme="minorHAnsi" w:cstheme="minorHAnsi"/>
          <w:lang w:bidi="en-US"/>
        </w:rPr>
        <w:t>ny</w:t>
      </w:r>
      <w:r w:rsidRPr="00C236D9">
        <w:rPr>
          <w:rFonts w:eastAsia="Times New Roman" w:asciiTheme="minorHAnsi" w:hAnsiTheme="minorHAnsi" w:cstheme="minorHAnsi"/>
          <w:lang w:bidi="en-US"/>
        </w:rPr>
        <w:t xml:space="preserve"> activities</w:t>
      </w:r>
      <w:r w:rsidRPr="00C236D9" w:rsidR="008B64C8">
        <w:rPr>
          <w:rFonts w:eastAsia="Times New Roman" w:asciiTheme="minorHAnsi" w:hAnsiTheme="minorHAnsi" w:cstheme="minorHAnsi"/>
          <w:lang w:bidi="en-US"/>
        </w:rPr>
        <w:t xml:space="preserve"> and </w:t>
      </w:r>
      <w:r w:rsidRPr="00C236D9" w:rsidR="0013534F">
        <w:rPr>
          <w:rFonts w:eastAsia="Times New Roman" w:asciiTheme="minorHAnsi" w:hAnsiTheme="minorHAnsi" w:cstheme="minorHAnsi"/>
          <w:lang w:bidi="en-US"/>
        </w:rPr>
        <w:t>assessing whether the use of any allergen in activity is necessary and/or appropriate</w:t>
      </w:r>
      <w:r w:rsidRPr="00C236D9" w:rsidR="009355C7">
        <w:rPr>
          <w:rFonts w:eastAsia="Times New Roman" w:asciiTheme="minorHAnsi" w:hAnsiTheme="minorHAnsi" w:cstheme="minorHAnsi"/>
          <w:lang w:bidi="en-US"/>
        </w:rPr>
        <w:t>;</w:t>
      </w:r>
    </w:p>
    <w:p w:rsidRPr="000D31C2" w:rsidR="009F48DB" w:rsidP="00D37BEB" w:rsidRDefault="00267DD7" w14:paraId="4B63CED2" w14:textId="0409C393">
      <w:pPr>
        <w:pStyle w:val="ListParagraph"/>
        <w:numPr>
          <w:ilvl w:val="0"/>
          <w:numId w:val="1"/>
        </w:numPr>
        <w:spacing w:before="120" w:after="120" w:line="259" w:lineRule="auto"/>
        <w:ind w:left="714" w:hanging="357"/>
        <w:rPr>
          <w:rFonts w:eastAsia="Times New Roman" w:asciiTheme="minorHAnsi" w:hAnsiTheme="minorHAnsi" w:cstheme="minorHAnsi"/>
          <w:i/>
          <w:iCs/>
          <w:lang w:bidi="en-US"/>
        </w:rPr>
      </w:pPr>
      <w:r w:rsidRPr="000D31C2">
        <w:rPr>
          <w:rFonts w:eastAsia="Times New Roman" w:asciiTheme="minorHAnsi" w:hAnsiTheme="minorHAnsi" w:cstheme="minorHAnsi"/>
          <w:lang w:bidi="en-US"/>
        </w:rPr>
        <w:t xml:space="preserve">Ensuring pupils always have access to their medication or carrying it on their behalf </w:t>
      </w:r>
      <w:r w:rsidRPr="000D31C2" w:rsidR="00E265A3">
        <w:rPr>
          <w:rFonts w:eastAsia="Times New Roman" w:asciiTheme="minorHAnsi" w:hAnsiTheme="minorHAnsi" w:cstheme="minorHAnsi"/>
          <w:i/>
          <w:iCs/>
          <w:lang w:bidi="en-US"/>
        </w:rPr>
        <w:t xml:space="preserve">[depending on the age of the pupils and the management of adrenaline pens in the </w:t>
      </w:r>
      <w:r w:rsidR="00111C33">
        <w:rPr>
          <w:rFonts w:eastAsia="Times New Roman" w:asciiTheme="minorHAnsi" w:hAnsiTheme="minorHAnsi" w:cstheme="minorHAnsi"/>
          <w:i/>
          <w:iCs/>
          <w:lang w:bidi="en-US"/>
        </w:rPr>
        <w:t>academy</w:t>
      </w:r>
      <w:r w:rsidRPr="000D31C2" w:rsidR="00E265A3">
        <w:rPr>
          <w:rFonts w:eastAsia="Times New Roman" w:asciiTheme="minorHAnsi" w:hAnsiTheme="minorHAnsi" w:cstheme="minorHAnsi"/>
          <w:i/>
          <w:iCs/>
          <w:lang w:bidi="en-US"/>
        </w:rPr>
        <w:t>]</w:t>
      </w:r>
      <w:r w:rsidRPr="000D31C2" w:rsidR="009355C7">
        <w:rPr>
          <w:rFonts w:eastAsia="Times New Roman" w:asciiTheme="minorHAnsi" w:hAnsiTheme="minorHAnsi" w:cstheme="minorHAnsi"/>
          <w:i/>
          <w:iCs/>
          <w:lang w:bidi="en-US"/>
        </w:rPr>
        <w:t>;</w:t>
      </w:r>
    </w:p>
    <w:p w:rsidRPr="000D31C2" w:rsidR="00256273" w:rsidP="00D37BEB" w:rsidRDefault="00256273" w14:paraId="327F12E3" w14:textId="0D062854">
      <w:pPr>
        <w:pStyle w:val="ListParagraph"/>
        <w:numPr>
          <w:ilvl w:val="0"/>
          <w:numId w:val="1"/>
        </w:numPr>
        <w:spacing w:before="120" w:after="120" w:line="259" w:lineRule="auto"/>
        <w:ind w:left="714" w:hanging="357"/>
        <w:rPr>
          <w:rFonts w:eastAsia="Times New Roman" w:asciiTheme="minorHAnsi" w:hAnsiTheme="minorHAnsi" w:cstheme="minorHAnsi"/>
          <w:lang w:bidi="en-US"/>
        </w:rPr>
      </w:pPr>
      <w:r w:rsidRPr="000D31C2">
        <w:rPr>
          <w:rFonts w:eastAsia="Times New Roman" w:asciiTheme="minorHAnsi" w:hAnsiTheme="minorHAnsi" w:cstheme="minorHAnsi"/>
          <w:lang w:bidi="en-US"/>
        </w:rPr>
        <w:t>Being able to recognise and respond to an allergic reaction, including anaphylaxis</w:t>
      </w:r>
      <w:r w:rsidRPr="000D31C2" w:rsidR="00A40172">
        <w:rPr>
          <w:rFonts w:eastAsia="Times New Roman" w:asciiTheme="minorHAnsi" w:hAnsiTheme="minorHAnsi" w:cstheme="minorHAnsi"/>
          <w:lang w:bidi="en-US"/>
        </w:rPr>
        <w:t>, after appropriate training</w:t>
      </w:r>
      <w:r w:rsidRPr="000D31C2" w:rsidR="009355C7">
        <w:rPr>
          <w:rFonts w:eastAsia="Times New Roman" w:asciiTheme="minorHAnsi" w:hAnsiTheme="minorHAnsi" w:cstheme="minorHAnsi"/>
          <w:lang w:bidi="en-US"/>
        </w:rPr>
        <w:t>;</w:t>
      </w:r>
    </w:p>
    <w:p w:rsidRPr="000D31C2" w:rsidR="00256273" w:rsidP="00D37BEB" w:rsidRDefault="00256273" w14:paraId="0E6B1EEE" w14:textId="54B1B51A">
      <w:pPr>
        <w:pStyle w:val="ListParagraph"/>
        <w:numPr>
          <w:ilvl w:val="0"/>
          <w:numId w:val="1"/>
        </w:numPr>
        <w:spacing w:before="120" w:after="120" w:line="259" w:lineRule="auto"/>
        <w:ind w:left="714" w:hanging="357"/>
        <w:rPr>
          <w:rFonts w:eastAsia="Times New Roman" w:asciiTheme="minorHAnsi" w:hAnsiTheme="minorHAnsi" w:cstheme="minorHAnsi"/>
          <w:lang w:bidi="en-US"/>
        </w:rPr>
      </w:pPr>
      <w:r w:rsidRPr="000D31C2">
        <w:rPr>
          <w:rFonts w:eastAsia="Times New Roman" w:asciiTheme="minorHAnsi" w:hAnsiTheme="minorHAnsi" w:cstheme="minorHAnsi"/>
          <w:lang w:bidi="en-US"/>
        </w:rPr>
        <w:t>Tak</w:t>
      </w:r>
      <w:r w:rsidRPr="000D31C2" w:rsidR="0063763E">
        <w:rPr>
          <w:rFonts w:eastAsia="Times New Roman" w:asciiTheme="minorHAnsi" w:hAnsiTheme="minorHAnsi" w:cstheme="minorHAnsi"/>
          <w:lang w:bidi="en-US"/>
        </w:rPr>
        <w:t>ing</w:t>
      </w:r>
      <w:r w:rsidRPr="000D31C2">
        <w:rPr>
          <w:rFonts w:eastAsia="Times New Roman" w:asciiTheme="minorHAnsi" w:hAnsiTheme="minorHAnsi" w:cstheme="minorHAnsi"/>
          <w:lang w:bidi="en-US"/>
        </w:rPr>
        <w:t xml:space="preserve"> part in training </w:t>
      </w:r>
      <w:r w:rsidRPr="000D31C2" w:rsidR="00DE049C">
        <w:rPr>
          <w:rFonts w:eastAsia="Times New Roman" w:asciiTheme="minorHAnsi" w:hAnsiTheme="minorHAnsi" w:cstheme="minorHAnsi"/>
          <w:lang w:bidi="en-US"/>
        </w:rPr>
        <w:t xml:space="preserve">and anaphylaxis drills </w:t>
      </w:r>
      <w:r w:rsidRPr="000D31C2">
        <w:rPr>
          <w:rFonts w:eastAsia="Times New Roman" w:asciiTheme="minorHAnsi" w:hAnsiTheme="minorHAnsi" w:cstheme="minorHAnsi"/>
          <w:lang w:bidi="en-US"/>
        </w:rPr>
        <w:t>as required</w:t>
      </w:r>
      <w:r w:rsidRPr="000D31C2" w:rsidR="00B65B75">
        <w:rPr>
          <w:rFonts w:eastAsia="Times New Roman" w:asciiTheme="minorHAnsi" w:hAnsiTheme="minorHAnsi" w:cstheme="minorHAnsi"/>
          <w:lang w:bidi="en-US"/>
        </w:rPr>
        <w:t xml:space="preserve"> (at least once a year)</w:t>
      </w:r>
      <w:r w:rsidRPr="000D31C2" w:rsidR="001751BB">
        <w:rPr>
          <w:rFonts w:eastAsia="Times New Roman" w:asciiTheme="minorHAnsi" w:hAnsiTheme="minorHAnsi" w:cstheme="minorHAnsi"/>
          <w:lang w:bidi="en-US"/>
        </w:rPr>
        <w:t xml:space="preserve">. Whilst it is the </w:t>
      </w:r>
      <w:r w:rsidRPr="000D31C2" w:rsidR="00C236D9">
        <w:rPr>
          <w:rFonts w:eastAsia="Times New Roman" w:asciiTheme="minorHAnsi" w:hAnsiTheme="minorHAnsi" w:cstheme="minorHAnsi"/>
          <w:lang w:bidi="en-US"/>
        </w:rPr>
        <w:t>academy</w:t>
      </w:r>
      <w:r w:rsidRPr="000D31C2" w:rsidR="001751BB">
        <w:rPr>
          <w:rFonts w:eastAsia="Times New Roman" w:asciiTheme="minorHAnsi" w:hAnsiTheme="minorHAnsi" w:cstheme="minorHAnsi"/>
          <w:lang w:bidi="en-US"/>
        </w:rPr>
        <w:t xml:space="preserve"> responsibility to ensure </w:t>
      </w:r>
      <w:r w:rsidRPr="000D31C2" w:rsidR="00C236D9">
        <w:rPr>
          <w:rFonts w:eastAsia="Times New Roman" w:asciiTheme="minorHAnsi" w:hAnsiTheme="minorHAnsi" w:cstheme="minorHAnsi"/>
          <w:lang w:bidi="en-US"/>
        </w:rPr>
        <w:t>colleagues</w:t>
      </w:r>
      <w:r w:rsidRPr="000D31C2" w:rsidR="001751BB">
        <w:rPr>
          <w:rFonts w:eastAsia="Times New Roman" w:asciiTheme="minorHAnsi" w:hAnsiTheme="minorHAnsi" w:cstheme="minorHAnsi"/>
          <w:lang w:bidi="en-US"/>
        </w:rPr>
        <w:t xml:space="preserve"> have received annual training, if the </w:t>
      </w:r>
      <w:r w:rsidRPr="000D31C2" w:rsidR="00C236D9">
        <w:rPr>
          <w:rFonts w:eastAsia="Times New Roman" w:asciiTheme="minorHAnsi" w:hAnsiTheme="minorHAnsi" w:cstheme="minorHAnsi"/>
          <w:lang w:bidi="en-US"/>
        </w:rPr>
        <w:t>colleague</w:t>
      </w:r>
      <w:r w:rsidRPr="000D31C2" w:rsidR="001751BB">
        <w:rPr>
          <w:rFonts w:eastAsia="Times New Roman" w:asciiTheme="minorHAnsi" w:hAnsiTheme="minorHAnsi" w:cstheme="minorHAnsi"/>
          <w:lang w:bidi="en-US"/>
        </w:rPr>
        <w:t xml:space="preserve"> is aware they have not received any allergy training in the last 12 months they should alert </w:t>
      </w:r>
      <w:r w:rsidRPr="000D31C2" w:rsidR="00C236D9">
        <w:rPr>
          <w:rFonts w:eastAsia="Times New Roman" w:asciiTheme="minorHAnsi" w:hAnsiTheme="minorHAnsi" w:cstheme="minorHAnsi"/>
          <w:lang w:bidi="en-US"/>
        </w:rPr>
        <w:t xml:space="preserve">their line </w:t>
      </w:r>
      <w:r w:rsidRPr="000D31C2" w:rsidR="00FB742F">
        <w:rPr>
          <w:rFonts w:eastAsia="Times New Roman" w:asciiTheme="minorHAnsi" w:hAnsiTheme="minorHAnsi" w:cstheme="minorHAnsi"/>
          <w:lang w:bidi="en-US"/>
        </w:rPr>
        <w:t>manager</w:t>
      </w:r>
      <w:r w:rsidRPr="000D31C2" w:rsidR="009355C7">
        <w:rPr>
          <w:rFonts w:eastAsia="Times New Roman" w:asciiTheme="minorHAnsi" w:hAnsiTheme="minorHAnsi" w:cstheme="minorHAnsi"/>
          <w:lang w:bidi="en-US"/>
        </w:rPr>
        <w:t>;</w:t>
      </w:r>
    </w:p>
    <w:p w:rsidRPr="000D31C2" w:rsidR="000F79B9" w:rsidP="00D37BEB" w:rsidRDefault="00AB1EC7" w14:paraId="0FDDEE4B" w14:textId="74A4E9EF">
      <w:pPr>
        <w:pStyle w:val="ListParagraph"/>
        <w:numPr>
          <w:ilvl w:val="0"/>
          <w:numId w:val="1"/>
        </w:numPr>
        <w:spacing w:before="120" w:after="120" w:line="259" w:lineRule="auto"/>
        <w:ind w:left="714" w:hanging="357"/>
        <w:rPr>
          <w:rFonts w:eastAsia="Times New Roman" w:asciiTheme="minorHAnsi" w:hAnsiTheme="minorHAnsi" w:cstheme="minorHAnsi"/>
          <w:lang w:bidi="en-US"/>
        </w:rPr>
      </w:pPr>
      <w:r w:rsidRPr="000D31C2">
        <w:rPr>
          <w:rFonts w:eastAsia="Times New Roman" w:asciiTheme="minorHAnsi" w:hAnsiTheme="minorHAnsi" w:cstheme="minorHAnsi"/>
          <w:lang w:bidi="en-US"/>
        </w:rPr>
        <w:t>Consider</w:t>
      </w:r>
      <w:r w:rsidRPr="000D31C2" w:rsidR="0063763E">
        <w:rPr>
          <w:rFonts w:eastAsia="Times New Roman" w:asciiTheme="minorHAnsi" w:hAnsiTheme="minorHAnsi" w:cstheme="minorHAnsi"/>
          <w:lang w:bidi="en-US"/>
        </w:rPr>
        <w:t>ing</w:t>
      </w:r>
      <w:r w:rsidRPr="000D31C2">
        <w:rPr>
          <w:rFonts w:eastAsia="Times New Roman" w:asciiTheme="minorHAnsi" w:hAnsiTheme="minorHAnsi" w:cstheme="minorHAnsi"/>
          <w:lang w:bidi="en-US"/>
        </w:rPr>
        <w:t xml:space="preserve"> the</w:t>
      </w:r>
      <w:r w:rsidRPr="000D31C2" w:rsidR="003C5243">
        <w:rPr>
          <w:rFonts w:eastAsia="Times New Roman" w:asciiTheme="minorHAnsi" w:hAnsiTheme="minorHAnsi" w:cstheme="minorHAnsi"/>
          <w:lang w:bidi="en-US"/>
        </w:rPr>
        <w:t xml:space="preserve"> safety,</w:t>
      </w:r>
      <w:r w:rsidRPr="000D31C2">
        <w:rPr>
          <w:rFonts w:eastAsia="Times New Roman" w:asciiTheme="minorHAnsi" w:hAnsiTheme="minorHAnsi" w:cstheme="minorHAnsi"/>
          <w:lang w:bidi="en-US"/>
        </w:rPr>
        <w:t xml:space="preserve"> </w:t>
      </w:r>
      <w:r w:rsidRPr="000D31C2" w:rsidR="001C0A45">
        <w:rPr>
          <w:rFonts w:eastAsia="Times New Roman" w:asciiTheme="minorHAnsi" w:hAnsiTheme="minorHAnsi" w:cstheme="minorHAnsi"/>
          <w:lang w:bidi="en-US"/>
        </w:rPr>
        <w:t>i</w:t>
      </w:r>
      <w:r w:rsidRPr="000D31C2">
        <w:rPr>
          <w:rFonts w:eastAsia="Times New Roman" w:asciiTheme="minorHAnsi" w:hAnsiTheme="minorHAnsi" w:cstheme="minorHAnsi"/>
          <w:lang w:bidi="en-US"/>
        </w:rPr>
        <w:t xml:space="preserve">nclusion and wellbeing of pupils </w:t>
      </w:r>
      <w:r w:rsidR="006356A9">
        <w:rPr>
          <w:rFonts w:eastAsia="Times New Roman" w:asciiTheme="minorHAnsi" w:hAnsiTheme="minorHAnsi" w:cstheme="minorHAnsi"/>
          <w:lang w:bidi="en-US"/>
        </w:rPr>
        <w:t xml:space="preserve">and colleagues </w:t>
      </w:r>
      <w:r w:rsidRPr="000D31C2">
        <w:rPr>
          <w:rFonts w:eastAsia="Times New Roman" w:asciiTheme="minorHAnsi" w:hAnsiTheme="minorHAnsi" w:cstheme="minorHAnsi"/>
          <w:lang w:bidi="en-US"/>
        </w:rPr>
        <w:t>wi</w:t>
      </w:r>
      <w:r w:rsidRPr="000D31C2" w:rsidR="001A37AC">
        <w:rPr>
          <w:rFonts w:eastAsia="Times New Roman" w:asciiTheme="minorHAnsi" w:hAnsiTheme="minorHAnsi" w:cstheme="minorHAnsi"/>
          <w:lang w:bidi="en-US"/>
        </w:rPr>
        <w:t>th allergies at all times</w:t>
      </w:r>
      <w:r w:rsidRPr="000D31C2" w:rsidR="009F48DB">
        <w:rPr>
          <w:rFonts w:eastAsia="Times New Roman" w:asciiTheme="minorHAnsi" w:hAnsiTheme="minorHAnsi" w:cstheme="minorHAnsi"/>
          <w:lang w:bidi="en-US"/>
        </w:rPr>
        <w:t>.</w:t>
      </w:r>
      <w:r w:rsidRPr="000D31C2" w:rsidR="001751BB">
        <w:rPr>
          <w:rFonts w:eastAsia="Times New Roman" w:asciiTheme="minorHAnsi" w:hAnsiTheme="minorHAnsi" w:cstheme="minorHAnsi"/>
          <w:lang w:bidi="en-US"/>
        </w:rPr>
        <w:t xml:space="preserve"> </w:t>
      </w:r>
      <w:r w:rsidRPr="000D31C2" w:rsidR="00C45B44">
        <w:rPr>
          <w:rFonts w:eastAsia="Times New Roman" w:asciiTheme="minorHAnsi" w:hAnsiTheme="minorHAnsi" w:cstheme="minorHAnsi"/>
          <w:lang w:bidi="en-US"/>
        </w:rPr>
        <w:t>Preventing and</w:t>
      </w:r>
      <w:r w:rsidRPr="000D31C2" w:rsidR="00914A67">
        <w:rPr>
          <w:rFonts w:eastAsia="Times New Roman" w:asciiTheme="minorHAnsi" w:hAnsiTheme="minorHAnsi" w:cstheme="minorHAnsi"/>
          <w:lang w:bidi="en-US"/>
        </w:rPr>
        <w:t xml:space="preserve"> responding to allergy-related bullying, in line with the </w:t>
      </w:r>
      <w:r w:rsidRPr="000D31C2" w:rsidR="00C236D9">
        <w:rPr>
          <w:rFonts w:eastAsia="Times New Roman" w:asciiTheme="minorHAnsi" w:hAnsiTheme="minorHAnsi" w:cstheme="minorHAnsi"/>
          <w:lang w:bidi="en-US"/>
        </w:rPr>
        <w:t>academies</w:t>
      </w:r>
      <w:r w:rsidRPr="000D31C2" w:rsidR="000D31C2">
        <w:rPr>
          <w:rFonts w:eastAsia="Times New Roman" w:asciiTheme="minorHAnsi" w:hAnsiTheme="minorHAnsi" w:cstheme="minorHAnsi"/>
          <w:lang w:bidi="en-US"/>
        </w:rPr>
        <w:t xml:space="preserve"> behaviour policy. </w:t>
      </w:r>
    </w:p>
    <w:p w:rsidRPr="000D31C2" w:rsidR="009F48DB" w:rsidP="00D37BEB" w:rsidRDefault="009F48DB" w14:paraId="37FE1AAE" w14:textId="7B7788E4">
      <w:pPr>
        <w:pStyle w:val="ListParagraph"/>
        <w:numPr>
          <w:ilvl w:val="0"/>
          <w:numId w:val="1"/>
        </w:numPr>
        <w:spacing w:before="120" w:after="120" w:line="259" w:lineRule="auto"/>
        <w:ind w:left="714" w:hanging="357"/>
        <w:rPr>
          <w:rFonts w:eastAsia="Times New Roman" w:asciiTheme="minorHAnsi" w:hAnsiTheme="minorHAnsi" w:cstheme="minorHAnsi"/>
          <w:lang w:bidi="en-US"/>
        </w:rPr>
      </w:pPr>
      <w:r w:rsidRPr="000D31C2">
        <w:rPr>
          <w:rFonts w:eastAsia="Times New Roman" w:asciiTheme="minorHAnsi" w:hAnsiTheme="minorHAnsi" w:cstheme="minorHAnsi"/>
          <w:lang w:bidi="en-US"/>
        </w:rPr>
        <w:t xml:space="preserve">Forwarding any communication or information that comes directly to them from parents regarding allergens to the </w:t>
      </w:r>
      <w:r w:rsidRPr="000D31C2" w:rsidR="000D31C2">
        <w:rPr>
          <w:rFonts w:eastAsia="Times New Roman" w:asciiTheme="minorHAnsi" w:hAnsiTheme="minorHAnsi" w:cstheme="minorHAnsi"/>
          <w:lang w:bidi="en-US"/>
        </w:rPr>
        <w:t>Trust Headteacher, Designated allergy lead and DSL</w:t>
      </w:r>
    </w:p>
    <w:p w:rsidRPr="000D31C2" w:rsidR="00084467" w:rsidP="00D37BEB" w:rsidRDefault="00084467" w14:paraId="53B2CB0F" w14:textId="2AB01965">
      <w:pPr>
        <w:pStyle w:val="ListParagraph"/>
        <w:numPr>
          <w:ilvl w:val="0"/>
          <w:numId w:val="1"/>
        </w:numPr>
        <w:spacing w:before="120" w:after="120" w:line="259" w:lineRule="auto"/>
        <w:ind w:left="714" w:hanging="357"/>
        <w:rPr>
          <w:rFonts w:eastAsia="Times New Roman" w:asciiTheme="minorHAnsi" w:hAnsiTheme="minorHAnsi" w:cstheme="minorHAnsi"/>
          <w:lang w:bidi="en-US"/>
        </w:rPr>
      </w:pPr>
      <w:r w:rsidRPr="000D31C2">
        <w:rPr>
          <w:rFonts w:eastAsia="Times New Roman" w:asciiTheme="minorHAnsi" w:hAnsiTheme="minorHAnsi" w:cstheme="minorHAnsi"/>
          <w:lang w:bidi="en-US"/>
        </w:rPr>
        <w:t xml:space="preserve">Ensuring that pupils </w:t>
      </w:r>
      <w:r w:rsidR="0063610A">
        <w:rPr>
          <w:rFonts w:eastAsia="Times New Roman" w:asciiTheme="minorHAnsi" w:hAnsiTheme="minorHAnsi" w:cstheme="minorHAnsi"/>
          <w:lang w:bidi="en-US"/>
        </w:rPr>
        <w:t xml:space="preserve">(and colleagues) </w:t>
      </w:r>
      <w:r w:rsidRPr="000D31C2">
        <w:rPr>
          <w:rFonts w:eastAsia="Times New Roman" w:asciiTheme="minorHAnsi" w:hAnsiTheme="minorHAnsi" w:cstheme="minorHAnsi"/>
          <w:lang w:bidi="en-US"/>
        </w:rPr>
        <w:t>have their medication and their</w:t>
      </w:r>
      <w:r w:rsidRPr="000D31C2" w:rsidR="004D5AEC">
        <w:rPr>
          <w:rFonts w:eastAsia="Times New Roman" w:asciiTheme="minorHAnsi" w:hAnsiTheme="minorHAnsi" w:cstheme="minorHAnsi"/>
          <w:lang w:bidi="en-US"/>
        </w:rPr>
        <w:t xml:space="preserve"> Allergy Action Plan or</w:t>
      </w:r>
      <w:r w:rsidRPr="000D31C2">
        <w:rPr>
          <w:rFonts w:eastAsia="Times New Roman" w:asciiTheme="minorHAnsi" w:hAnsiTheme="minorHAnsi" w:cstheme="minorHAnsi"/>
          <w:lang w:bidi="en-US"/>
        </w:rPr>
        <w:t xml:space="preserve"> Individual Health Care Plan with them when leaving </w:t>
      </w:r>
      <w:r w:rsidRPr="000D31C2" w:rsidR="000D31C2">
        <w:rPr>
          <w:rFonts w:eastAsia="Times New Roman" w:asciiTheme="minorHAnsi" w:hAnsiTheme="minorHAnsi" w:cstheme="minorHAnsi"/>
          <w:lang w:bidi="en-US"/>
        </w:rPr>
        <w:t>the academy</w:t>
      </w:r>
      <w:r w:rsidRPr="000D31C2">
        <w:rPr>
          <w:rFonts w:eastAsia="Times New Roman" w:asciiTheme="minorHAnsi" w:hAnsiTheme="minorHAnsi" w:cstheme="minorHAnsi"/>
          <w:lang w:bidi="en-US"/>
        </w:rPr>
        <w:t xml:space="preserve"> site, for a match or trip.</w:t>
      </w:r>
    </w:p>
    <w:p w:rsidRPr="000D31C2" w:rsidR="00DC5A8A" w:rsidP="000D31C2" w:rsidRDefault="008758E6" w14:paraId="74D5CD20" w14:textId="7A09A62D">
      <w:pPr>
        <w:pStyle w:val="Policyheading2"/>
        <w:ind w:hanging="720"/>
        <w:rPr>
          <w:rFonts w:ascii="Calibri" w:hAnsi="Calibri" w:cs="Calibri"/>
        </w:rPr>
      </w:pPr>
      <w:r w:rsidRPr="000D31C2">
        <w:rPr>
          <w:rFonts w:ascii="Calibri" w:hAnsi="Calibri" w:cs="Calibri"/>
        </w:rPr>
        <w:t>All p</w:t>
      </w:r>
      <w:r w:rsidRPr="000D31C2" w:rsidR="00DC5A8A">
        <w:rPr>
          <w:rFonts w:ascii="Calibri" w:hAnsi="Calibri" w:cs="Calibri"/>
        </w:rPr>
        <w:t>arents</w:t>
      </w:r>
    </w:p>
    <w:p w:rsidRPr="000D31C2" w:rsidR="004E7DB2" w:rsidP="000D31C2" w:rsidRDefault="009F2173" w14:paraId="4BE7AF52" w14:textId="684932EF">
      <w:pPr>
        <w:spacing w:before="120" w:after="120"/>
        <w:ind w:firstLine="360"/>
        <w:rPr>
          <w:rFonts w:eastAsia="Times New Roman" w:cstheme="minorHAnsi"/>
          <w:lang w:bidi="en-US"/>
        </w:rPr>
      </w:pPr>
      <w:r w:rsidRPr="000D31C2">
        <w:rPr>
          <w:rFonts w:eastAsia="Times New Roman" w:cstheme="minorHAnsi"/>
          <w:lang w:bidi="en-US"/>
        </w:rPr>
        <w:t>All p</w:t>
      </w:r>
      <w:r w:rsidRPr="000D31C2" w:rsidR="004E7DB2">
        <w:rPr>
          <w:rFonts w:eastAsia="Times New Roman" w:cstheme="minorHAnsi"/>
          <w:lang w:bidi="en-US"/>
        </w:rPr>
        <w:t>arents and carers</w:t>
      </w:r>
      <w:r w:rsidRPr="000D31C2">
        <w:rPr>
          <w:rFonts w:eastAsia="Times New Roman" w:cstheme="minorHAnsi"/>
          <w:lang w:bidi="en-US"/>
        </w:rPr>
        <w:t xml:space="preserve"> (whether their child </w:t>
      </w:r>
      <w:r w:rsidRPr="000D31C2" w:rsidR="0063610A">
        <w:rPr>
          <w:rFonts w:eastAsia="Times New Roman" w:cstheme="minorHAnsi"/>
          <w:lang w:bidi="en-US"/>
        </w:rPr>
        <w:t>have</w:t>
      </w:r>
      <w:r w:rsidRPr="000D31C2">
        <w:rPr>
          <w:rFonts w:eastAsia="Times New Roman" w:cstheme="minorHAnsi"/>
          <w:lang w:bidi="en-US"/>
        </w:rPr>
        <w:t xml:space="preserve"> an allergy or not)</w:t>
      </w:r>
      <w:r w:rsidRPr="000D31C2" w:rsidR="004E7DB2">
        <w:rPr>
          <w:rFonts w:eastAsia="Times New Roman" w:cstheme="minorHAnsi"/>
          <w:lang w:bidi="en-US"/>
        </w:rPr>
        <w:t xml:space="preserve"> are responsible for</w:t>
      </w:r>
      <w:r w:rsidRPr="000D31C2" w:rsidR="00371B1A">
        <w:rPr>
          <w:rFonts w:eastAsia="Times New Roman" w:cstheme="minorHAnsi"/>
          <w:lang w:bidi="en-US"/>
        </w:rPr>
        <w:t>:</w:t>
      </w:r>
    </w:p>
    <w:p w:rsidRPr="000D31C2" w:rsidR="004E7DB2" w:rsidRDefault="00371B1A" w14:paraId="3A4092FB" w14:textId="622FB6E3">
      <w:pPr>
        <w:pStyle w:val="ListParagraph"/>
        <w:numPr>
          <w:ilvl w:val="0"/>
          <w:numId w:val="5"/>
        </w:numPr>
        <w:spacing w:before="120" w:after="120" w:line="259" w:lineRule="auto"/>
        <w:rPr>
          <w:rFonts w:eastAsia="Times New Roman" w:asciiTheme="minorHAnsi" w:hAnsiTheme="minorHAnsi" w:cstheme="minorHAnsi"/>
          <w:lang w:bidi="en-US"/>
        </w:rPr>
      </w:pPr>
      <w:r w:rsidRPr="000D31C2">
        <w:rPr>
          <w:rFonts w:eastAsia="Times New Roman" w:asciiTheme="minorHAnsi" w:hAnsiTheme="minorHAnsi" w:cstheme="minorHAnsi"/>
          <w:lang w:bidi="en-US"/>
        </w:rPr>
        <w:t xml:space="preserve">Being aware of and understanding the </w:t>
      </w:r>
      <w:r w:rsidR="0063610A">
        <w:rPr>
          <w:rFonts w:eastAsia="Times New Roman" w:asciiTheme="minorHAnsi" w:hAnsiTheme="minorHAnsi" w:cstheme="minorHAnsi"/>
          <w:lang w:bidi="en-US"/>
        </w:rPr>
        <w:t>Trust</w:t>
      </w:r>
      <w:r w:rsidR="000D31C2">
        <w:rPr>
          <w:rFonts w:eastAsia="Times New Roman" w:asciiTheme="minorHAnsi" w:hAnsiTheme="minorHAnsi" w:cstheme="minorHAnsi"/>
          <w:lang w:bidi="en-US"/>
        </w:rPr>
        <w:t>’s</w:t>
      </w:r>
      <w:r w:rsidRPr="000D31C2">
        <w:rPr>
          <w:rFonts w:eastAsia="Times New Roman" w:asciiTheme="minorHAnsi" w:hAnsiTheme="minorHAnsi" w:cstheme="minorHAnsi"/>
          <w:lang w:bidi="en-US"/>
        </w:rPr>
        <w:t xml:space="preserve"> Allergy and Anaphylaxis Policy</w:t>
      </w:r>
      <w:r w:rsidRPr="000D31C2" w:rsidR="003E2106">
        <w:rPr>
          <w:rFonts w:eastAsia="Times New Roman" w:asciiTheme="minorHAnsi" w:hAnsiTheme="minorHAnsi" w:cstheme="minorHAnsi"/>
          <w:lang w:bidi="en-US"/>
        </w:rPr>
        <w:t xml:space="preserve"> and consider</w:t>
      </w:r>
      <w:r w:rsidRPr="000D31C2" w:rsidR="00E440AE">
        <w:rPr>
          <w:rFonts w:eastAsia="Times New Roman" w:asciiTheme="minorHAnsi" w:hAnsiTheme="minorHAnsi" w:cstheme="minorHAnsi"/>
          <w:lang w:bidi="en-US"/>
        </w:rPr>
        <w:t>ing</w:t>
      </w:r>
      <w:r w:rsidRPr="000D31C2" w:rsidR="003E2106">
        <w:rPr>
          <w:rFonts w:eastAsia="Times New Roman" w:asciiTheme="minorHAnsi" w:hAnsiTheme="minorHAnsi" w:cstheme="minorHAnsi"/>
          <w:lang w:bidi="en-US"/>
        </w:rPr>
        <w:t xml:space="preserve"> the safety and wellbeing of pupils with allergies</w:t>
      </w:r>
      <w:r w:rsidRPr="000D31C2" w:rsidR="009355C7">
        <w:rPr>
          <w:rFonts w:eastAsia="Times New Roman" w:asciiTheme="minorHAnsi" w:hAnsiTheme="minorHAnsi" w:cstheme="minorHAnsi"/>
          <w:lang w:bidi="en-US"/>
        </w:rPr>
        <w:t>;</w:t>
      </w:r>
    </w:p>
    <w:p w:rsidRPr="000D31C2" w:rsidR="00371B1A" w:rsidRDefault="00813EF7" w14:paraId="344441DC" w14:textId="6315C078">
      <w:pPr>
        <w:pStyle w:val="ListParagraph"/>
        <w:numPr>
          <w:ilvl w:val="0"/>
          <w:numId w:val="5"/>
        </w:numPr>
        <w:spacing w:before="120" w:after="120" w:line="259" w:lineRule="auto"/>
        <w:rPr>
          <w:rFonts w:eastAsia="Times New Roman" w:asciiTheme="minorHAnsi" w:hAnsiTheme="minorHAnsi" w:cstheme="minorHAnsi"/>
          <w:lang w:bidi="en-US"/>
        </w:rPr>
      </w:pPr>
      <w:r w:rsidRPr="000D31C2">
        <w:rPr>
          <w:rFonts w:eastAsia="Times New Roman" w:asciiTheme="minorHAnsi" w:hAnsiTheme="minorHAnsi" w:cstheme="minorHAnsi"/>
          <w:lang w:bidi="en-US"/>
        </w:rPr>
        <w:t xml:space="preserve">Providing the </w:t>
      </w:r>
      <w:r w:rsidR="000D31C2">
        <w:rPr>
          <w:rFonts w:eastAsia="Times New Roman" w:asciiTheme="minorHAnsi" w:hAnsiTheme="minorHAnsi" w:cstheme="minorHAnsi"/>
          <w:lang w:bidi="en-US"/>
        </w:rPr>
        <w:t xml:space="preserve">academy </w:t>
      </w:r>
      <w:r w:rsidRPr="000D31C2" w:rsidR="007857D5">
        <w:rPr>
          <w:rFonts w:eastAsia="Times New Roman" w:asciiTheme="minorHAnsi" w:hAnsiTheme="minorHAnsi" w:cstheme="minorHAnsi"/>
          <w:lang w:bidi="en-US"/>
        </w:rPr>
        <w:t xml:space="preserve">with </w:t>
      </w:r>
      <w:r w:rsidRPr="000D31C2">
        <w:rPr>
          <w:rFonts w:eastAsia="Times New Roman" w:asciiTheme="minorHAnsi" w:hAnsiTheme="minorHAnsi" w:cstheme="minorHAnsi"/>
          <w:lang w:bidi="en-US"/>
        </w:rPr>
        <w:t>information about their child’s medical needs, including dietary requirements</w:t>
      </w:r>
      <w:r w:rsidRPr="000D31C2" w:rsidR="00E95A1F">
        <w:rPr>
          <w:rFonts w:eastAsia="Times New Roman" w:asciiTheme="minorHAnsi" w:hAnsiTheme="minorHAnsi" w:cstheme="minorHAnsi"/>
          <w:lang w:bidi="en-US"/>
        </w:rPr>
        <w:t xml:space="preserve"> and allergies</w:t>
      </w:r>
      <w:r w:rsidRPr="000D31C2">
        <w:rPr>
          <w:rFonts w:eastAsia="Times New Roman" w:asciiTheme="minorHAnsi" w:hAnsiTheme="minorHAnsi" w:cstheme="minorHAnsi"/>
          <w:lang w:bidi="en-US"/>
        </w:rPr>
        <w:t xml:space="preserve">, history of </w:t>
      </w:r>
      <w:r w:rsidRPr="000D31C2" w:rsidR="0004593A">
        <w:rPr>
          <w:rFonts w:eastAsia="Times New Roman" w:asciiTheme="minorHAnsi" w:hAnsiTheme="minorHAnsi" w:cstheme="minorHAnsi"/>
          <w:lang w:bidi="en-US"/>
        </w:rPr>
        <w:t xml:space="preserve">their </w:t>
      </w:r>
      <w:r w:rsidRPr="000D31C2">
        <w:rPr>
          <w:rFonts w:eastAsia="Times New Roman" w:asciiTheme="minorHAnsi" w:hAnsiTheme="minorHAnsi" w:cstheme="minorHAnsi"/>
          <w:lang w:bidi="en-US"/>
        </w:rPr>
        <w:t xml:space="preserve">allergy, any previous allergic reactions or </w:t>
      </w:r>
      <w:r w:rsidRPr="000D31C2">
        <w:rPr>
          <w:rFonts w:eastAsia="Times New Roman" w:asciiTheme="minorHAnsi" w:hAnsiTheme="minorHAnsi" w:cstheme="minorHAnsi"/>
          <w:lang w:bidi="en-US"/>
        </w:rPr>
        <w:t xml:space="preserve">anaphylaxis. </w:t>
      </w:r>
      <w:r w:rsidRPr="000D31C2" w:rsidR="008758E6">
        <w:rPr>
          <w:rFonts w:eastAsia="Times New Roman" w:asciiTheme="minorHAnsi" w:hAnsiTheme="minorHAnsi" w:cstheme="minorHAnsi"/>
          <w:lang w:bidi="en-US"/>
        </w:rPr>
        <w:t>They should also inform the</w:t>
      </w:r>
      <w:r w:rsidR="00D8314F">
        <w:rPr>
          <w:rFonts w:eastAsia="Times New Roman" w:asciiTheme="minorHAnsi" w:hAnsiTheme="minorHAnsi" w:cstheme="minorHAnsi"/>
          <w:lang w:bidi="en-US"/>
        </w:rPr>
        <w:t xml:space="preserve"> academy</w:t>
      </w:r>
      <w:r w:rsidRPr="000D31C2" w:rsidR="008758E6">
        <w:rPr>
          <w:rFonts w:eastAsia="Times New Roman" w:asciiTheme="minorHAnsi" w:hAnsiTheme="minorHAnsi" w:cstheme="minorHAnsi"/>
          <w:lang w:bidi="en-US"/>
        </w:rPr>
        <w:t xml:space="preserve"> of any related conditions, for example asthma, </w:t>
      </w:r>
      <w:r w:rsidRPr="000D31C2" w:rsidR="007C6B40">
        <w:rPr>
          <w:rFonts w:eastAsia="Times New Roman" w:asciiTheme="minorHAnsi" w:hAnsiTheme="minorHAnsi" w:cstheme="minorHAnsi"/>
          <w:lang w:bidi="en-US"/>
        </w:rPr>
        <w:t>hay fever</w:t>
      </w:r>
      <w:r w:rsidRPr="000D31C2" w:rsidR="008758E6">
        <w:rPr>
          <w:rFonts w:eastAsia="Times New Roman" w:asciiTheme="minorHAnsi" w:hAnsiTheme="minorHAnsi" w:cstheme="minorHAnsi"/>
          <w:lang w:bidi="en-US"/>
        </w:rPr>
        <w:t>, rhinitis or eczema</w:t>
      </w:r>
      <w:r w:rsidRPr="000D31C2" w:rsidR="009355C7">
        <w:rPr>
          <w:rFonts w:eastAsia="Times New Roman" w:asciiTheme="minorHAnsi" w:hAnsiTheme="minorHAnsi" w:cstheme="minorHAnsi"/>
          <w:lang w:bidi="en-US"/>
        </w:rPr>
        <w:t>;</w:t>
      </w:r>
    </w:p>
    <w:p w:rsidRPr="000D31C2" w:rsidR="00886A36" w:rsidRDefault="00886A36" w14:paraId="726558C8" w14:textId="03495FED">
      <w:pPr>
        <w:pStyle w:val="ListParagraph"/>
        <w:numPr>
          <w:ilvl w:val="0"/>
          <w:numId w:val="5"/>
        </w:numPr>
        <w:spacing w:before="120" w:after="120" w:line="259" w:lineRule="auto"/>
        <w:rPr>
          <w:rFonts w:eastAsia="Times New Roman" w:asciiTheme="minorHAnsi" w:hAnsiTheme="minorHAnsi" w:cstheme="minorHAnsi"/>
          <w:lang w:bidi="en-US"/>
        </w:rPr>
      </w:pPr>
      <w:r w:rsidRPr="000D31C2">
        <w:rPr>
          <w:rFonts w:eastAsia="Times New Roman" w:asciiTheme="minorHAnsi" w:hAnsiTheme="minorHAnsi" w:cstheme="minorHAnsi"/>
          <w:lang w:bidi="en-US"/>
        </w:rPr>
        <w:t>Consider</w:t>
      </w:r>
      <w:r w:rsidRPr="000D31C2" w:rsidR="003E2106">
        <w:rPr>
          <w:rFonts w:eastAsia="Times New Roman" w:asciiTheme="minorHAnsi" w:hAnsiTheme="minorHAnsi" w:cstheme="minorHAnsi"/>
          <w:lang w:bidi="en-US"/>
        </w:rPr>
        <w:t>ing</w:t>
      </w:r>
      <w:r w:rsidRPr="000D31C2">
        <w:rPr>
          <w:rFonts w:eastAsia="Times New Roman" w:asciiTheme="minorHAnsi" w:hAnsiTheme="minorHAnsi" w:cstheme="minorHAnsi"/>
          <w:lang w:bidi="en-US"/>
        </w:rPr>
        <w:t xml:space="preserve"> and adher</w:t>
      </w:r>
      <w:r w:rsidRPr="000D31C2" w:rsidR="003E2106">
        <w:rPr>
          <w:rFonts w:eastAsia="Times New Roman" w:asciiTheme="minorHAnsi" w:hAnsiTheme="minorHAnsi" w:cstheme="minorHAnsi"/>
          <w:lang w:bidi="en-US"/>
        </w:rPr>
        <w:t>ing</w:t>
      </w:r>
      <w:r w:rsidRPr="000D31C2">
        <w:rPr>
          <w:rFonts w:eastAsia="Times New Roman" w:asciiTheme="minorHAnsi" w:hAnsiTheme="minorHAnsi" w:cstheme="minorHAnsi"/>
          <w:lang w:bidi="en-US"/>
        </w:rPr>
        <w:t xml:space="preserve"> to any food restrictions or guidance the </w:t>
      </w:r>
      <w:r w:rsidR="000D31C2">
        <w:rPr>
          <w:rFonts w:eastAsia="Times New Roman" w:asciiTheme="minorHAnsi" w:hAnsiTheme="minorHAnsi" w:cstheme="minorHAnsi"/>
          <w:lang w:bidi="en-US"/>
        </w:rPr>
        <w:t>academy</w:t>
      </w:r>
      <w:r w:rsidRPr="000D31C2">
        <w:rPr>
          <w:rFonts w:eastAsia="Times New Roman" w:asciiTheme="minorHAnsi" w:hAnsiTheme="minorHAnsi" w:cstheme="minorHAnsi"/>
          <w:lang w:bidi="en-US"/>
        </w:rPr>
        <w:t xml:space="preserve"> has in place when providing food, for example in packed lunches, as snacks or for fundraising events</w:t>
      </w:r>
      <w:r w:rsidRPr="000D31C2" w:rsidR="009355C7">
        <w:rPr>
          <w:rFonts w:eastAsia="Times New Roman" w:asciiTheme="minorHAnsi" w:hAnsiTheme="minorHAnsi" w:cstheme="minorHAnsi"/>
          <w:lang w:bidi="en-US"/>
        </w:rPr>
        <w:t>;</w:t>
      </w:r>
    </w:p>
    <w:p w:rsidRPr="000D31C2" w:rsidR="00E12224" w:rsidRDefault="00E12224" w14:paraId="2E4E3C84" w14:textId="52956967">
      <w:pPr>
        <w:pStyle w:val="ListParagraph"/>
        <w:numPr>
          <w:ilvl w:val="0"/>
          <w:numId w:val="5"/>
        </w:numPr>
        <w:spacing w:before="120" w:after="120" w:line="259" w:lineRule="auto"/>
        <w:rPr>
          <w:rFonts w:eastAsia="Times New Roman" w:asciiTheme="minorHAnsi" w:hAnsiTheme="minorHAnsi" w:cstheme="minorHAnsi"/>
          <w:lang w:bidi="en-US"/>
        </w:rPr>
      </w:pPr>
      <w:r w:rsidRPr="000D31C2">
        <w:rPr>
          <w:rFonts w:eastAsia="Times New Roman" w:asciiTheme="minorHAnsi" w:hAnsiTheme="minorHAnsi" w:cstheme="minorHAnsi"/>
          <w:lang w:bidi="en-US"/>
        </w:rPr>
        <w:t xml:space="preserve">Refraining from </w:t>
      </w:r>
      <w:r w:rsidRPr="000D31C2" w:rsidR="00A43D95">
        <w:rPr>
          <w:rFonts w:eastAsia="Times New Roman" w:asciiTheme="minorHAnsi" w:hAnsiTheme="minorHAnsi" w:cstheme="minorHAnsi"/>
          <w:lang w:bidi="en-US"/>
        </w:rPr>
        <w:t xml:space="preserve">telling the </w:t>
      </w:r>
      <w:r w:rsidRPr="000D31C2" w:rsidR="000D31C2">
        <w:rPr>
          <w:rFonts w:eastAsia="Times New Roman" w:asciiTheme="minorHAnsi" w:hAnsiTheme="minorHAnsi" w:cstheme="minorHAnsi"/>
          <w:lang w:bidi="en-US"/>
        </w:rPr>
        <w:t>academy</w:t>
      </w:r>
      <w:r w:rsidR="000D31C2">
        <w:rPr>
          <w:rFonts w:eastAsia="Times New Roman" w:asciiTheme="minorHAnsi" w:hAnsiTheme="minorHAnsi" w:cstheme="minorHAnsi"/>
          <w:lang w:bidi="en-US"/>
        </w:rPr>
        <w:t xml:space="preserve"> if </w:t>
      </w:r>
      <w:r w:rsidRPr="000D31C2" w:rsidR="00A43D95">
        <w:rPr>
          <w:rFonts w:eastAsia="Times New Roman" w:asciiTheme="minorHAnsi" w:hAnsiTheme="minorHAnsi" w:cstheme="minorHAnsi"/>
          <w:lang w:bidi="en-US"/>
        </w:rPr>
        <w:t xml:space="preserve">their child has an allergy or intolerance </w:t>
      </w:r>
      <w:r w:rsidRPr="000D31C2" w:rsidR="00C060A7">
        <w:rPr>
          <w:rFonts w:eastAsia="Times New Roman" w:asciiTheme="minorHAnsi" w:hAnsiTheme="minorHAnsi" w:cstheme="minorHAnsi"/>
          <w:lang w:bidi="en-US"/>
        </w:rPr>
        <w:t>if this is a preference or dietary choice</w:t>
      </w:r>
      <w:r w:rsidRPr="000D31C2" w:rsidR="009355C7">
        <w:rPr>
          <w:rFonts w:eastAsia="Times New Roman" w:asciiTheme="minorHAnsi" w:hAnsiTheme="minorHAnsi" w:cstheme="minorHAnsi"/>
          <w:lang w:bidi="en-US"/>
        </w:rPr>
        <w:t>; and</w:t>
      </w:r>
    </w:p>
    <w:p w:rsidRPr="000D31C2" w:rsidR="002253A3" w:rsidRDefault="002253A3" w14:paraId="36018136" w14:textId="3848DFEB">
      <w:pPr>
        <w:pStyle w:val="ListParagraph"/>
        <w:numPr>
          <w:ilvl w:val="0"/>
          <w:numId w:val="5"/>
        </w:numPr>
        <w:spacing w:before="120" w:after="120" w:line="259" w:lineRule="auto"/>
        <w:rPr>
          <w:rFonts w:eastAsia="Times New Roman" w:asciiTheme="minorHAnsi" w:hAnsiTheme="minorHAnsi" w:cstheme="minorHAnsi"/>
          <w:lang w:bidi="en-US"/>
        </w:rPr>
      </w:pPr>
      <w:r w:rsidRPr="000D31C2">
        <w:rPr>
          <w:rFonts w:eastAsia="Times New Roman" w:asciiTheme="minorHAnsi" w:hAnsiTheme="minorHAnsi" w:cstheme="minorHAnsi"/>
          <w:lang w:bidi="en-US"/>
        </w:rPr>
        <w:t>Encourag</w:t>
      </w:r>
      <w:r w:rsidRPr="000D31C2" w:rsidR="003E2106">
        <w:rPr>
          <w:rFonts w:eastAsia="Times New Roman" w:asciiTheme="minorHAnsi" w:hAnsiTheme="minorHAnsi" w:cstheme="minorHAnsi"/>
          <w:lang w:bidi="en-US"/>
        </w:rPr>
        <w:t xml:space="preserve">ing </w:t>
      </w:r>
      <w:r w:rsidRPr="000D31C2">
        <w:rPr>
          <w:rFonts w:eastAsia="Times New Roman" w:asciiTheme="minorHAnsi" w:hAnsiTheme="minorHAnsi" w:cstheme="minorHAnsi"/>
          <w:lang w:bidi="en-US"/>
        </w:rPr>
        <w:t xml:space="preserve">their child to </w:t>
      </w:r>
      <w:r w:rsidRPr="000D31C2" w:rsidR="003E2106">
        <w:rPr>
          <w:rFonts w:eastAsia="Times New Roman" w:asciiTheme="minorHAnsi" w:hAnsiTheme="minorHAnsi" w:cstheme="minorHAnsi"/>
          <w:lang w:bidi="en-US"/>
        </w:rPr>
        <w:t>be allergy aware</w:t>
      </w:r>
      <w:r w:rsidRPr="000D31C2" w:rsidR="009355C7">
        <w:rPr>
          <w:rFonts w:eastAsia="Times New Roman" w:asciiTheme="minorHAnsi" w:hAnsiTheme="minorHAnsi" w:cstheme="minorHAnsi"/>
          <w:lang w:bidi="en-US"/>
        </w:rPr>
        <w:t>.</w:t>
      </w:r>
    </w:p>
    <w:p w:rsidRPr="000D31C2" w:rsidR="008758E6" w:rsidP="000D31C2" w:rsidRDefault="00B57171" w14:paraId="244894BE" w14:textId="5B0129D4">
      <w:pPr>
        <w:pStyle w:val="Policyheading2"/>
        <w:ind w:hanging="720"/>
        <w:rPr>
          <w:rFonts w:ascii="Calibri" w:hAnsi="Calibri" w:cs="Calibri"/>
        </w:rPr>
      </w:pPr>
      <w:r w:rsidRPr="000D31C2">
        <w:rPr>
          <w:rFonts w:ascii="Calibri" w:hAnsi="Calibri" w:cs="Calibri"/>
        </w:rPr>
        <w:t>P</w:t>
      </w:r>
      <w:r w:rsidRPr="000D31C2" w:rsidR="008758E6">
        <w:rPr>
          <w:rFonts w:ascii="Calibri" w:hAnsi="Calibri" w:cs="Calibri"/>
        </w:rPr>
        <w:t xml:space="preserve">arents of </w:t>
      </w:r>
      <w:r w:rsidR="005C3B37">
        <w:rPr>
          <w:rFonts w:ascii="Calibri" w:hAnsi="Calibri" w:cs="Calibri"/>
        </w:rPr>
        <w:t>pupils</w:t>
      </w:r>
      <w:r w:rsidRPr="000D31C2" w:rsidR="008758E6">
        <w:rPr>
          <w:rFonts w:ascii="Calibri" w:hAnsi="Calibri" w:cs="Calibri"/>
        </w:rPr>
        <w:t xml:space="preserve"> with allergies</w:t>
      </w:r>
    </w:p>
    <w:p w:rsidRPr="000D31C2" w:rsidR="003E2106" w:rsidP="001167D9" w:rsidRDefault="00B57171" w14:paraId="215FDBE3" w14:textId="193F6F1A">
      <w:pPr>
        <w:spacing w:before="120" w:after="120"/>
        <w:ind w:firstLine="360"/>
        <w:rPr>
          <w:rFonts w:eastAsia="Times New Roman" w:cstheme="minorHAnsi"/>
          <w:lang w:bidi="en-US"/>
        </w:rPr>
      </w:pPr>
      <w:r w:rsidRPr="000D31C2">
        <w:rPr>
          <w:rFonts w:eastAsia="Times New Roman" w:cstheme="minorHAnsi"/>
          <w:lang w:bidi="en-US"/>
        </w:rPr>
        <w:t xml:space="preserve">In </w:t>
      </w:r>
      <w:r w:rsidRPr="000D31C2" w:rsidR="00B52783">
        <w:rPr>
          <w:rFonts w:eastAsia="Times New Roman" w:cstheme="minorHAnsi"/>
          <w:lang w:bidi="en-US"/>
        </w:rPr>
        <w:t>addition to point 4.</w:t>
      </w:r>
      <w:r w:rsidRPr="000D31C2" w:rsidR="000D31C2">
        <w:rPr>
          <w:rFonts w:eastAsia="Times New Roman" w:cstheme="minorHAnsi"/>
          <w:lang w:bidi="en-US"/>
        </w:rPr>
        <w:t>4</w:t>
      </w:r>
      <w:r w:rsidRPr="000D31C2" w:rsidR="00B52783">
        <w:rPr>
          <w:rFonts w:eastAsia="Times New Roman" w:cstheme="minorHAnsi"/>
          <w:lang w:bidi="en-US"/>
        </w:rPr>
        <w:t>, t</w:t>
      </w:r>
      <w:r w:rsidRPr="000D31C2" w:rsidR="003E2106">
        <w:rPr>
          <w:rFonts w:eastAsia="Times New Roman" w:cstheme="minorHAnsi"/>
          <w:lang w:bidi="en-US"/>
        </w:rPr>
        <w:t xml:space="preserve">he parents and carers of </w:t>
      </w:r>
      <w:r w:rsidRPr="000D31C2" w:rsidR="000D31C2">
        <w:rPr>
          <w:rFonts w:eastAsia="Times New Roman" w:cstheme="minorHAnsi"/>
          <w:lang w:bidi="en-US"/>
        </w:rPr>
        <w:t>pupils</w:t>
      </w:r>
      <w:r w:rsidRPr="000D31C2" w:rsidR="003E2106">
        <w:rPr>
          <w:rFonts w:eastAsia="Times New Roman" w:cstheme="minorHAnsi"/>
          <w:lang w:bidi="en-US"/>
        </w:rPr>
        <w:t xml:space="preserve"> with allergies should:</w:t>
      </w:r>
    </w:p>
    <w:p w:rsidRPr="000D31C2" w:rsidR="008758E6" w:rsidRDefault="003E2106" w14:paraId="44952620" w14:textId="45A21E78">
      <w:pPr>
        <w:pStyle w:val="ListParagraph"/>
        <w:numPr>
          <w:ilvl w:val="0"/>
          <w:numId w:val="5"/>
        </w:numPr>
        <w:spacing w:before="120" w:after="120" w:line="259" w:lineRule="auto"/>
        <w:rPr>
          <w:rFonts w:eastAsia="Times New Roman" w:asciiTheme="minorHAnsi" w:hAnsiTheme="minorHAnsi" w:cstheme="minorHAnsi"/>
          <w:lang w:bidi="en-US"/>
        </w:rPr>
      </w:pPr>
      <w:r w:rsidRPr="000D31C2">
        <w:rPr>
          <w:rFonts w:eastAsia="Times New Roman" w:asciiTheme="minorHAnsi" w:hAnsiTheme="minorHAnsi" w:cstheme="minorHAnsi"/>
          <w:lang w:bidi="en-US"/>
        </w:rPr>
        <w:t>Work</w:t>
      </w:r>
      <w:r w:rsidRPr="000D31C2" w:rsidR="008758E6">
        <w:rPr>
          <w:rFonts w:eastAsia="Times New Roman" w:asciiTheme="minorHAnsi" w:hAnsiTheme="minorHAnsi" w:cstheme="minorHAnsi"/>
          <w:lang w:bidi="en-US"/>
        </w:rPr>
        <w:t xml:space="preserve"> with the </w:t>
      </w:r>
      <w:r w:rsidRPr="000D31C2" w:rsidR="000D31C2">
        <w:rPr>
          <w:rFonts w:eastAsia="Times New Roman" w:asciiTheme="minorHAnsi" w:hAnsiTheme="minorHAnsi" w:cstheme="minorHAnsi"/>
          <w:lang w:bidi="en-US"/>
        </w:rPr>
        <w:t>academy</w:t>
      </w:r>
      <w:r w:rsidRPr="000D31C2" w:rsidR="008758E6">
        <w:rPr>
          <w:rFonts w:eastAsia="Times New Roman" w:asciiTheme="minorHAnsi" w:hAnsiTheme="minorHAnsi" w:cstheme="minorHAnsi"/>
          <w:lang w:bidi="en-US"/>
        </w:rPr>
        <w:t xml:space="preserve"> to fill out an Individual Healthcare Plan and provide an accompanying Allergy Action Plan</w:t>
      </w:r>
      <w:r w:rsidRPr="000D31C2" w:rsidR="009355C7">
        <w:rPr>
          <w:rFonts w:eastAsia="Times New Roman" w:asciiTheme="minorHAnsi" w:hAnsiTheme="minorHAnsi" w:cstheme="minorHAnsi"/>
          <w:lang w:bidi="en-US"/>
        </w:rPr>
        <w:t>;</w:t>
      </w:r>
    </w:p>
    <w:p w:rsidRPr="000D31C2" w:rsidR="008758E6" w:rsidRDefault="008758E6" w14:paraId="7716CDCA" w14:textId="308F20E3">
      <w:pPr>
        <w:pStyle w:val="ListParagraph"/>
        <w:numPr>
          <w:ilvl w:val="0"/>
          <w:numId w:val="5"/>
        </w:numPr>
        <w:spacing w:before="120" w:after="120" w:line="259" w:lineRule="auto"/>
        <w:rPr>
          <w:rFonts w:eastAsia="Times New Roman" w:asciiTheme="minorHAnsi" w:hAnsiTheme="minorHAnsi" w:cstheme="minorHAnsi"/>
          <w:lang w:bidi="en-US"/>
        </w:rPr>
      </w:pPr>
      <w:r w:rsidRPr="000D31C2">
        <w:rPr>
          <w:rFonts w:eastAsia="Times New Roman" w:asciiTheme="minorHAnsi" w:hAnsiTheme="minorHAnsi" w:cstheme="minorHAnsi"/>
          <w:lang w:bidi="en-US"/>
        </w:rPr>
        <w:t xml:space="preserve">If applicable, provide the </w:t>
      </w:r>
      <w:r w:rsidRPr="000D31C2" w:rsidR="000D31C2">
        <w:rPr>
          <w:rFonts w:eastAsia="Times New Roman" w:asciiTheme="minorHAnsi" w:hAnsiTheme="minorHAnsi" w:cstheme="minorHAnsi"/>
          <w:lang w:bidi="en-US"/>
        </w:rPr>
        <w:t>academy</w:t>
      </w:r>
      <w:r w:rsidRPr="000D31C2">
        <w:rPr>
          <w:rFonts w:eastAsia="Times New Roman" w:asciiTheme="minorHAnsi" w:hAnsiTheme="minorHAnsi" w:cstheme="minorHAnsi"/>
          <w:lang w:bidi="en-US"/>
        </w:rPr>
        <w:t xml:space="preserve"> or their child with two</w:t>
      </w:r>
      <w:r w:rsidRPr="000D31C2" w:rsidR="003E2106">
        <w:rPr>
          <w:rFonts w:eastAsia="Times New Roman" w:asciiTheme="minorHAnsi" w:hAnsiTheme="minorHAnsi" w:cstheme="minorHAnsi"/>
          <w:lang w:bidi="en-US"/>
        </w:rPr>
        <w:t xml:space="preserve"> labelled</w:t>
      </w:r>
      <w:r w:rsidRPr="000D31C2">
        <w:rPr>
          <w:rFonts w:eastAsia="Times New Roman" w:asciiTheme="minorHAnsi" w:hAnsiTheme="minorHAnsi" w:cstheme="minorHAnsi"/>
          <w:lang w:bidi="en-US"/>
        </w:rPr>
        <w:t xml:space="preserve"> </w:t>
      </w:r>
      <w:r w:rsidRPr="000D31C2" w:rsidR="000A290D">
        <w:rPr>
          <w:rFonts w:eastAsia="Times New Roman" w:asciiTheme="minorHAnsi" w:hAnsiTheme="minorHAnsi" w:cstheme="minorHAnsi"/>
          <w:lang w:bidi="en-US"/>
        </w:rPr>
        <w:t>ad</w:t>
      </w:r>
      <w:r w:rsidRPr="000D31C2">
        <w:rPr>
          <w:rFonts w:eastAsia="Times New Roman" w:asciiTheme="minorHAnsi" w:hAnsiTheme="minorHAnsi" w:cstheme="minorHAnsi"/>
          <w:lang w:bidi="en-US"/>
        </w:rPr>
        <w:t xml:space="preserve">renaline </w:t>
      </w:r>
      <w:r w:rsidRPr="000D31C2" w:rsidR="001D08CB">
        <w:rPr>
          <w:rFonts w:eastAsia="Times New Roman" w:asciiTheme="minorHAnsi" w:hAnsiTheme="minorHAnsi" w:cstheme="minorHAnsi"/>
          <w:lang w:bidi="en-US"/>
        </w:rPr>
        <w:t>pens</w:t>
      </w:r>
      <w:r w:rsidRPr="000D31C2">
        <w:rPr>
          <w:rFonts w:eastAsia="Times New Roman" w:asciiTheme="minorHAnsi" w:hAnsiTheme="minorHAnsi" w:cstheme="minorHAnsi"/>
          <w:lang w:bidi="en-US"/>
        </w:rPr>
        <w:t xml:space="preserve"> and any other medication</w:t>
      </w:r>
      <w:r w:rsidRPr="000D31C2" w:rsidR="00F72B5A">
        <w:rPr>
          <w:rFonts w:eastAsia="Times New Roman" w:asciiTheme="minorHAnsi" w:hAnsiTheme="minorHAnsi" w:cstheme="minorHAnsi"/>
          <w:lang w:bidi="en-US"/>
        </w:rPr>
        <w:t xml:space="preserve">, </w:t>
      </w:r>
      <w:r w:rsidRPr="000D31C2">
        <w:rPr>
          <w:rFonts w:eastAsia="Times New Roman" w:asciiTheme="minorHAnsi" w:hAnsiTheme="minorHAnsi" w:cstheme="minorHAnsi"/>
          <w:lang w:bidi="en-US"/>
        </w:rPr>
        <w:t xml:space="preserve">for example </w:t>
      </w:r>
      <w:r w:rsidRPr="000D31C2" w:rsidR="000E4F05">
        <w:rPr>
          <w:rFonts w:eastAsia="Times New Roman" w:asciiTheme="minorHAnsi" w:hAnsiTheme="minorHAnsi" w:cstheme="minorHAnsi"/>
          <w:lang w:bidi="en-US"/>
        </w:rPr>
        <w:t>antihistamine</w:t>
      </w:r>
      <w:r w:rsidRPr="000D31C2" w:rsidR="002204D3">
        <w:rPr>
          <w:rFonts w:eastAsia="Times New Roman" w:asciiTheme="minorHAnsi" w:hAnsiTheme="minorHAnsi" w:cstheme="minorHAnsi"/>
          <w:lang w:bidi="en-US"/>
        </w:rPr>
        <w:t xml:space="preserve"> (with a dispenser, </w:t>
      </w:r>
      <w:r w:rsidRPr="000D31C2" w:rsidR="000D31C2">
        <w:rPr>
          <w:rFonts w:eastAsia="Times New Roman" w:asciiTheme="minorHAnsi" w:hAnsiTheme="minorHAnsi" w:cstheme="minorHAnsi"/>
          <w:lang w:bidi="en-US"/>
        </w:rPr>
        <w:t>i.e.</w:t>
      </w:r>
      <w:r w:rsidRPr="000D31C2" w:rsidR="002204D3">
        <w:rPr>
          <w:rFonts w:eastAsia="Times New Roman" w:asciiTheme="minorHAnsi" w:hAnsiTheme="minorHAnsi" w:cstheme="minorHAnsi"/>
          <w:lang w:bidi="en-US"/>
        </w:rPr>
        <w:t xml:space="preserve"> spoon or syringe), inhalers or creams</w:t>
      </w:r>
      <w:r w:rsidRPr="000D31C2" w:rsidR="009355C7">
        <w:rPr>
          <w:rFonts w:eastAsia="Times New Roman" w:asciiTheme="minorHAnsi" w:hAnsiTheme="minorHAnsi" w:cstheme="minorHAnsi"/>
          <w:lang w:bidi="en-US"/>
        </w:rPr>
        <w:t>;</w:t>
      </w:r>
    </w:p>
    <w:p w:rsidRPr="000D31C2" w:rsidR="002204D3" w:rsidRDefault="002204D3" w14:paraId="644BCABD" w14:textId="6B474CC8">
      <w:pPr>
        <w:pStyle w:val="ListParagraph"/>
        <w:numPr>
          <w:ilvl w:val="0"/>
          <w:numId w:val="5"/>
        </w:numPr>
        <w:spacing w:before="120" w:after="120" w:line="259" w:lineRule="auto"/>
        <w:rPr>
          <w:rFonts w:eastAsia="Times New Roman" w:asciiTheme="minorHAnsi" w:hAnsiTheme="minorHAnsi" w:cstheme="minorHAnsi"/>
          <w:lang w:bidi="en-US"/>
        </w:rPr>
      </w:pPr>
      <w:r w:rsidRPr="000D31C2">
        <w:rPr>
          <w:rFonts w:eastAsia="Times New Roman" w:asciiTheme="minorHAnsi" w:hAnsiTheme="minorHAnsi" w:cstheme="minorHAnsi"/>
          <w:lang w:bidi="en-US"/>
        </w:rPr>
        <w:t>Ensure medication is in-date and replaced at the appropriate time</w:t>
      </w:r>
      <w:r w:rsidRPr="000D31C2" w:rsidR="009355C7">
        <w:rPr>
          <w:rFonts w:eastAsia="Times New Roman" w:asciiTheme="minorHAnsi" w:hAnsiTheme="minorHAnsi" w:cstheme="minorHAnsi"/>
          <w:lang w:bidi="en-US"/>
        </w:rPr>
        <w:t>;</w:t>
      </w:r>
    </w:p>
    <w:p w:rsidRPr="000D31C2" w:rsidR="00A85247" w:rsidRDefault="00A85247" w14:paraId="2E071BC5" w14:textId="29598F2A">
      <w:pPr>
        <w:pStyle w:val="ListParagraph"/>
        <w:numPr>
          <w:ilvl w:val="0"/>
          <w:numId w:val="5"/>
        </w:numPr>
        <w:spacing w:before="120" w:after="120" w:line="259" w:lineRule="auto"/>
        <w:rPr>
          <w:rFonts w:eastAsia="Times New Roman" w:asciiTheme="minorHAnsi" w:hAnsiTheme="minorHAnsi" w:cstheme="minorHAnsi"/>
          <w:lang w:bidi="en-US"/>
        </w:rPr>
      </w:pPr>
      <w:r w:rsidRPr="000D31C2">
        <w:rPr>
          <w:rFonts w:eastAsia="Times New Roman" w:asciiTheme="minorHAnsi" w:hAnsiTheme="minorHAnsi" w:cstheme="minorHAnsi"/>
          <w:lang w:bidi="en-US"/>
        </w:rPr>
        <w:t>Ensure their child has access to their allergy medication, including two adrenaline pens if prescribed, on the journey to and from school</w:t>
      </w:r>
      <w:r w:rsidRPr="000D31C2" w:rsidR="009355C7">
        <w:rPr>
          <w:rFonts w:eastAsia="Times New Roman" w:asciiTheme="minorHAnsi" w:hAnsiTheme="minorHAnsi" w:cstheme="minorHAnsi"/>
          <w:lang w:bidi="en-US"/>
        </w:rPr>
        <w:t>;</w:t>
      </w:r>
    </w:p>
    <w:p w:rsidRPr="000D31C2" w:rsidR="00886A36" w:rsidP="001167D9" w:rsidRDefault="004E6981" w14:paraId="13075DEF" w14:textId="6BD6177F">
      <w:pPr>
        <w:pStyle w:val="ListParagraph"/>
        <w:numPr>
          <w:ilvl w:val="0"/>
          <w:numId w:val="5"/>
        </w:numPr>
        <w:spacing w:before="120" w:after="120" w:line="259" w:lineRule="auto"/>
        <w:ind w:left="709"/>
        <w:rPr>
          <w:rFonts w:eastAsia="Times New Roman" w:asciiTheme="minorHAnsi" w:hAnsiTheme="minorHAnsi" w:cstheme="minorHAnsi"/>
          <w:lang w:bidi="en-US"/>
        </w:rPr>
      </w:pPr>
      <w:r w:rsidRPr="000D31C2">
        <w:rPr>
          <w:rFonts w:eastAsia="Times New Roman" w:asciiTheme="minorHAnsi" w:hAnsiTheme="minorHAnsi" w:cstheme="minorHAnsi"/>
          <w:lang w:bidi="en-US"/>
        </w:rPr>
        <w:t>Update school with any changes to the</w:t>
      </w:r>
      <w:r w:rsidRPr="000D31C2" w:rsidR="008D2F39">
        <w:rPr>
          <w:rFonts w:eastAsia="Times New Roman" w:asciiTheme="minorHAnsi" w:hAnsiTheme="minorHAnsi" w:cstheme="minorHAnsi"/>
          <w:lang w:bidi="en-US"/>
        </w:rPr>
        <w:t>ir</w:t>
      </w:r>
      <w:r w:rsidRPr="000D31C2">
        <w:rPr>
          <w:rFonts w:eastAsia="Times New Roman" w:asciiTheme="minorHAnsi" w:hAnsiTheme="minorHAnsi" w:cstheme="minorHAnsi"/>
          <w:lang w:bidi="en-US"/>
        </w:rPr>
        <w:t xml:space="preserve"> child’s condition</w:t>
      </w:r>
      <w:r w:rsidRPr="000D31C2" w:rsidR="00DB5689">
        <w:rPr>
          <w:rFonts w:eastAsia="Times New Roman" w:asciiTheme="minorHAnsi" w:hAnsiTheme="minorHAnsi" w:cstheme="minorHAnsi"/>
          <w:lang w:bidi="en-US"/>
        </w:rPr>
        <w:t xml:space="preserve"> and ensure the relevant paperwork is updated too</w:t>
      </w:r>
      <w:r w:rsidRPr="000D31C2" w:rsidR="009355C7">
        <w:rPr>
          <w:rFonts w:eastAsia="Times New Roman" w:asciiTheme="minorHAnsi" w:hAnsiTheme="minorHAnsi" w:cstheme="minorHAnsi"/>
          <w:lang w:bidi="en-US"/>
        </w:rPr>
        <w:t>;</w:t>
      </w:r>
    </w:p>
    <w:p w:rsidRPr="000D31C2" w:rsidR="00055EE1" w:rsidP="001167D9" w:rsidRDefault="00055EE1" w14:paraId="2E6D21C3" w14:textId="746A180F">
      <w:pPr>
        <w:pStyle w:val="ListParagraph"/>
        <w:numPr>
          <w:ilvl w:val="0"/>
          <w:numId w:val="5"/>
        </w:numPr>
        <w:spacing w:before="120" w:after="120" w:line="259" w:lineRule="auto"/>
        <w:ind w:left="709"/>
        <w:rPr>
          <w:rFonts w:eastAsia="Times New Roman" w:asciiTheme="minorHAnsi" w:hAnsiTheme="minorHAnsi" w:cstheme="minorHAnsi"/>
          <w:lang w:bidi="en-US"/>
        </w:rPr>
      </w:pPr>
      <w:r w:rsidRPr="000D31C2">
        <w:rPr>
          <w:rFonts w:eastAsia="Times New Roman" w:asciiTheme="minorHAnsi" w:hAnsiTheme="minorHAnsi" w:cstheme="minorHAnsi"/>
          <w:lang w:bidi="en-US"/>
        </w:rPr>
        <w:t>Provide the school</w:t>
      </w:r>
      <w:r w:rsidR="000D31C2">
        <w:rPr>
          <w:rFonts w:eastAsia="Times New Roman" w:asciiTheme="minorHAnsi" w:hAnsiTheme="minorHAnsi" w:cstheme="minorHAnsi"/>
          <w:lang w:bidi="en-US"/>
        </w:rPr>
        <w:t xml:space="preserve"> permission for </w:t>
      </w:r>
      <w:r w:rsidRPr="000D31C2" w:rsidR="000347D8">
        <w:rPr>
          <w:rFonts w:eastAsia="Times New Roman" w:asciiTheme="minorHAnsi" w:hAnsiTheme="minorHAnsi" w:cstheme="minorHAnsi"/>
          <w:lang w:bidi="en-US"/>
        </w:rPr>
        <w:t>an</w:t>
      </w:r>
      <w:r w:rsidRPr="000D31C2">
        <w:rPr>
          <w:rFonts w:eastAsia="Times New Roman" w:asciiTheme="minorHAnsi" w:hAnsiTheme="minorHAnsi" w:cstheme="minorHAnsi"/>
          <w:lang w:bidi="en-US"/>
        </w:rPr>
        <w:t xml:space="preserve"> </w:t>
      </w:r>
      <w:r w:rsidRPr="000D31C2" w:rsidR="00C022BA">
        <w:rPr>
          <w:rFonts w:eastAsia="Times New Roman" w:asciiTheme="minorHAnsi" w:hAnsiTheme="minorHAnsi" w:cstheme="minorHAnsi"/>
          <w:lang w:bidi="en-US"/>
        </w:rPr>
        <w:t>up-to-date</w:t>
      </w:r>
      <w:r w:rsidRPr="000D31C2">
        <w:rPr>
          <w:rFonts w:eastAsia="Times New Roman" w:asciiTheme="minorHAnsi" w:hAnsiTheme="minorHAnsi" w:cstheme="minorHAnsi"/>
          <w:lang w:bidi="en-US"/>
        </w:rPr>
        <w:t xml:space="preserve"> photograph of their child </w:t>
      </w:r>
      <w:r w:rsidRPr="000D31C2" w:rsidR="002A471B">
        <w:rPr>
          <w:rFonts w:eastAsia="Times New Roman" w:asciiTheme="minorHAnsi" w:hAnsiTheme="minorHAnsi" w:cstheme="minorHAnsi"/>
          <w:lang w:bidi="en-US"/>
        </w:rPr>
        <w:t>to be shared</w:t>
      </w:r>
      <w:r w:rsidRPr="000D31C2" w:rsidR="000347D8">
        <w:rPr>
          <w:rFonts w:eastAsia="Times New Roman" w:asciiTheme="minorHAnsi" w:hAnsiTheme="minorHAnsi" w:cstheme="minorHAnsi"/>
          <w:lang w:bidi="en-US"/>
        </w:rPr>
        <w:t xml:space="preserve"> appropriately as part of their allergy management</w:t>
      </w:r>
      <w:r w:rsidRPr="000D31C2" w:rsidR="009355C7">
        <w:rPr>
          <w:rFonts w:eastAsia="Times New Roman" w:asciiTheme="minorHAnsi" w:hAnsiTheme="minorHAnsi" w:cstheme="minorHAnsi"/>
          <w:lang w:bidi="en-US"/>
        </w:rPr>
        <w:t>; and</w:t>
      </w:r>
    </w:p>
    <w:p w:rsidRPr="000D31C2" w:rsidR="004E6981" w:rsidP="001167D9" w:rsidRDefault="004E6981" w14:paraId="4B6FE090" w14:textId="228B18F5">
      <w:pPr>
        <w:pStyle w:val="ListParagraph"/>
        <w:numPr>
          <w:ilvl w:val="0"/>
          <w:numId w:val="5"/>
        </w:numPr>
        <w:spacing w:before="120" w:after="120" w:line="259" w:lineRule="auto"/>
        <w:ind w:left="709"/>
        <w:rPr>
          <w:rFonts w:eastAsia="Times New Roman" w:asciiTheme="minorHAnsi" w:hAnsiTheme="minorHAnsi" w:cstheme="minorHAnsi"/>
          <w:lang w:bidi="en-US"/>
        </w:rPr>
      </w:pPr>
      <w:r w:rsidRPr="000D31C2">
        <w:rPr>
          <w:rFonts w:eastAsia="Times New Roman" w:asciiTheme="minorHAnsi" w:hAnsiTheme="minorHAnsi" w:cstheme="minorHAnsi"/>
          <w:lang w:bidi="en-US"/>
        </w:rPr>
        <w:t>Support their child to understand their allergy</w:t>
      </w:r>
      <w:r w:rsidRPr="000D31C2" w:rsidR="002253A3">
        <w:rPr>
          <w:rFonts w:eastAsia="Times New Roman" w:asciiTheme="minorHAnsi" w:hAnsiTheme="minorHAnsi" w:cstheme="minorHAnsi"/>
          <w:lang w:bidi="en-US"/>
        </w:rPr>
        <w:t xml:space="preserve"> </w:t>
      </w:r>
      <w:r w:rsidRPr="000D31C2" w:rsidR="0033387B">
        <w:rPr>
          <w:rFonts w:eastAsia="Times New Roman" w:asciiTheme="minorHAnsi" w:hAnsiTheme="minorHAnsi" w:cstheme="minorHAnsi"/>
          <w:lang w:bidi="en-US"/>
        </w:rPr>
        <w:t xml:space="preserve">diagnosis </w:t>
      </w:r>
      <w:r w:rsidRPr="000D31C2" w:rsidR="002253A3">
        <w:rPr>
          <w:rFonts w:eastAsia="Times New Roman" w:asciiTheme="minorHAnsi" w:hAnsiTheme="minorHAnsi" w:cstheme="minorHAnsi"/>
          <w:lang w:bidi="en-US"/>
        </w:rPr>
        <w:t xml:space="preserve">and </w:t>
      </w:r>
      <w:r w:rsidRPr="000D31C2" w:rsidR="00421DF0">
        <w:rPr>
          <w:rFonts w:eastAsia="Times New Roman" w:asciiTheme="minorHAnsi" w:hAnsiTheme="minorHAnsi" w:cstheme="minorHAnsi"/>
          <w:lang w:bidi="en-US"/>
        </w:rPr>
        <w:t>to</w:t>
      </w:r>
      <w:r w:rsidRPr="000D31C2" w:rsidR="00A30137">
        <w:rPr>
          <w:rFonts w:eastAsia="Times New Roman" w:asciiTheme="minorHAnsi" w:hAnsiTheme="minorHAnsi" w:cstheme="minorHAnsi"/>
          <w:lang w:bidi="en-US"/>
        </w:rPr>
        <w:t xml:space="preserve"> advocate for themselves and to</w:t>
      </w:r>
      <w:r w:rsidRPr="000D31C2" w:rsidR="0033387B">
        <w:rPr>
          <w:rFonts w:eastAsia="Times New Roman" w:asciiTheme="minorHAnsi" w:hAnsiTheme="minorHAnsi" w:cstheme="minorHAnsi"/>
          <w:lang w:bidi="en-US"/>
        </w:rPr>
        <w:t xml:space="preserve"> take reasonable steps to </w:t>
      </w:r>
      <w:r w:rsidRPr="000D31C2" w:rsidR="00CE3792">
        <w:rPr>
          <w:rFonts w:eastAsia="Times New Roman" w:asciiTheme="minorHAnsi" w:hAnsiTheme="minorHAnsi" w:cstheme="minorHAnsi"/>
          <w:lang w:bidi="en-US"/>
        </w:rPr>
        <w:t xml:space="preserve">reduce the risk of an allergic reaction occurring </w:t>
      </w:r>
      <w:r w:rsidRPr="000D31C2" w:rsidR="000D31C2">
        <w:rPr>
          <w:rFonts w:eastAsia="Times New Roman" w:asciiTheme="minorHAnsi" w:hAnsiTheme="minorHAnsi" w:cstheme="minorHAnsi"/>
          <w:lang w:bidi="en-US"/>
        </w:rPr>
        <w:t>e.g.</w:t>
      </w:r>
      <w:r w:rsidRPr="000D31C2" w:rsidR="00CE3792">
        <w:rPr>
          <w:rFonts w:eastAsia="Times New Roman" w:asciiTheme="minorHAnsi" w:hAnsiTheme="minorHAnsi" w:cstheme="minorHAnsi"/>
          <w:lang w:bidi="en-US"/>
        </w:rPr>
        <w:t xml:space="preserve"> </w:t>
      </w:r>
      <w:r w:rsidRPr="000D31C2" w:rsidR="007C6052">
        <w:rPr>
          <w:rFonts w:eastAsia="Times New Roman" w:asciiTheme="minorHAnsi" w:hAnsiTheme="minorHAnsi" w:cstheme="minorHAnsi"/>
          <w:lang w:bidi="en-US"/>
        </w:rPr>
        <w:t xml:space="preserve">not eating the food </w:t>
      </w:r>
      <w:r w:rsidRPr="000D31C2" w:rsidR="009355C7">
        <w:rPr>
          <w:rFonts w:eastAsia="Times New Roman" w:asciiTheme="minorHAnsi" w:hAnsiTheme="minorHAnsi" w:cstheme="minorHAnsi"/>
          <w:lang w:bidi="en-US"/>
        </w:rPr>
        <w:t xml:space="preserve">to which </w:t>
      </w:r>
      <w:r w:rsidRPr="000D31C2" w:rsidR="007C6052">
        <w:rPr>
          <w:rFonts w:eastAsia="Times New Roman" w:asciiTheme="minorHAnsi" w:hAnsiTheme="minorHAnsi" w:cstheme="minorHAnsi"/>
          <w:lang w:bidi="en-US"/>
        </w:rPr>
        <w:t>they are allergic</w:t>
      </w:r>
      <w:r w:rsidRPr="000D31C2" w:rsidR="009355C7">
        <w:rPr>
          <w:rFonts w:eastAsia="Times New Roman" w:asciiTheme="minorHAnsi" w:hAnsiTheme="minorHAnsi" w:cstheme="minorHAnsi"/>
          <w:lang w:bidi="en-US"/>
        </w:rPr>
        <w:t>.</w:t>
      </w:r>
    </w:p>
    <w:p w:rsidRPr="000D31C2" w:rsidR="001D08CB" w:rsidP="000D31C2" w:rsidRDefault="001D08CB" w14:paraId="2AE0EF65" w14:textId="54A73484">
      <w:pPr>
        <w:pStyle w:val="Policyheading2"/>
        <w:ind w:hanging="720"/>
        <w:rPr>
          <w:rFonts w:ascii="Calibri" w:hAnsi="Calibri" w:cs="Calibri"/>
        </w:rPr>
      </w:pPr>
      <w:r w:rsidRPr="000D31C2">
        <w:rPr>
          <w:rFonts w:ascii="Calibri" w:hAnsi="Calibri" w:cs="Calibri"/>
        </w:rPr>
        <w:t xml:space="preserve">All pupils </w:t>
      </w:r>
    </w:p>
    <w:p w:rsidRPr="000D31C2" w:rsidR="001D08CB" w:rsidP="001167D9" w:rsidRDefault="001D08CB" w14:paraId="124CC797" w14:textId="075BF6EE">
      <w:pPr>
        <w:spacing w:before="120" w:after="120"/>
        <w:ind w:firstLine="360"/>
        <w:rPr>
          <w:rFonts w:eastAsia="Times New Roman" w:cstheme="minorHAnsi"/>
          <w:lang w:bidi="en-US"/>
        </w:rPr>
      </w:pPr>
      <w:r w:rsidRPr="000D31C2">
        <w:rPr>
          <w:rFonts w:eastAsia="Times New Roman" w:cstheme="minorHAnsi"/>
          <w:lang w:bidi="en-US"/>
        </w:rPr>
        <w:t xml:space="preserve">All pupils at the </w:t>
      </w:r>
      <w:r w:rsidR="000D31C2">
        <w:rPr>
          <w:rFonts w:eastAsia="Times New Roman" w:cstheme="minorHAnsi"/>
          <w:lang w:bidi="en-US"/>
        </w:rPr>
        <w:t xml:space="preserve">academy </w:t>
      </w:r>
      <w:r w:rsidRPr="000D31C2">
        <w:rPr>
          <w:rFonts w:eastAsia="Times New Roman" w:cstheme="minorHAnsi"/>
          <w:lang w:bidi="en-US"/>
        </w:rPr>
        <w:t>should:</w:t>
      </w:r>
    </w:p>
    <w:p w:rsidRPr="000D31C2" w:rsidR="001D08CB" w:rsidRDefault="001D08CB" w14:paraId="2691B3CA" w14:textId="5885548B">
      <w:pPr>
        <w:pStyle w:val="ListParagraph"/>
        <w:numPr>
          <w:ilvl w:val="0"/>
          <w:numId w:val="6"/>
        </w:numPr>
        <w:spacing w:before="120" w:after="120" w:line="259" w:lineRule="auto"/>
        <w:rPr>
          <w:rFonts w:eastAsia="Times New Roman" w:asciiTheme="minorHAnsi" w:hAnsiTheme="minorHAnsi" w:cstheme="minorHAnsi"/>
          <w:lang w:bidi="en-US"/>
        </w:rPr>
      </w:pPr>
      <w:r w:rsidRPr="000D31C2">
        <w:rPr>
          <w:rFonts w:eastAsia="Times New Roman" w:asciiTheme="minorHAnsi" w:hAnsiTheme="minorHAnsi" w:cstheme="minorHAnsi"/>
          <w:lang w:bidi="en-US"/>
        </w:rPr>
        <w:t>Be allergy aware</w:t>
      </w:r>
      <w:r w:rsidRPr="000D31C2" w:rsidR="009355C7">
        <w:rPr>
          <w:rFonts w:eastAsia="Times New Roman" w:asciiTheme="minorHAnsi" w:hAnsiTheme="minorHAnsi" w:cstheme="minorHAnsi"/>
          <w:lang w:bidi="en-US"/>
        </w:rPr>
        <w:t>;</w:t>
      </w:r>
    </w:p>
    <w:p w:rsidRPr="000D31C2" w:rsidR="001D08CB" w:rsidRDefault="001D08CB" w14:paraId="3EAB0E3F" w14:textId="1186A2CC">
      <w:pPr>
        <w:pStyle w:val="ListParagraph"/>
        <w:numPr>
          <w:ilvl w:val="0"/>
          <w:numId w:val="6"/>
        </w:numPr>
        <w:spacing w:before="120" w:after="120" w:line="259" w:lineRule="auto"/>
        <w:rPr>
          <w:rFonts w:eastAsia="Times New Roman" w:asciiTheme="minorHAnsi" w:hAnsiTheme="minorHAnsi" w:cstheme="minorHAnsi"/>
          <w:lang w:bidi="en-US"/>
        </w:rPr>
      </w:pPr>
      <w:r w:rsidRPr="000D31C2">
        <w:rPr>
          <w:rFonts w:eastAsia="Times New Roman" w:asciiTheme="minorHAnsi" w:hAnsiTheme="minorHAnsi" w:cstheme="minorHAnsi"/>
          <w:lang w:bidi="en-US"/>
        </w:rPr>
        <w:t>Understand the risks allergens might pose to their peers</w:t>
      </w:r>
      <w:r w:rsidRPr="000D31C2" w:rsidR="00352FD4">
        <w:rPr>
          <w:rFonts w:eastAsia="Times New Roman" w:asciiTheme="minorHAnsi" w:hAnsiTheme="minorHAnsi" w:cstheme="minorHAnsi"/>
          <w:lang w:bidi="en-US"/>
        </w:rPr>
        <w:t xml:space="preserve"> and respect measures to support them</w:t>
      </w:r>
      <w:r w:rsidRPr="000D31C2" w:rsidR="009355C7">
        <w:rPr>
          <w:rFonts w:eastAsia="Times New Roman" w:asciiTheme="minorHAnsi" w:hAnsiTheme="minorHAnsi" w:cstheme="minorHAnsi"/>
          <w:lang w:bidi="en-US"/>
        </w:rPr>
        <w:t>;</w:t>
      </w:r>
    </w:p>
    <w:p w:rsidRPr="000D31C2" w:rsidR="001D08CB" w:rsidRDefault="001D08CB" w14:paraId="434E53C3" w14:textId="752027AD">
      <w:pPr>
        <w:pStyle w:val="ListParagraph"/>
        <w:numPr>
          <w:ilvl w:val="0"/>
          <w:numId w:val="6"/>
        </w:numPr>
        <w:spacing w:before="120" w:after="120" w:line="259" w:lineRule="auto"/>
        <w:rPr>
          <w:rFonts w:eastAsia="Times New Roman" w:asciiTheme="minorHAnsi" w:hAnsiTheme="minorHAnsi" w:cstheme="minorHAnsi"/>
          <w:lang w:bidi="en-US"/>
        </w:rPr>
      </w:pPr>
      <w:r w:rsidRPr="000D31C2">
        <w:rPr>
          <w:rFonts w:eastAsia="Times New Roman" w:asciiTheme="minorHAnsi" w:hAnsiTheme="minorHAnsi" w:cstheme="minorHAnsi"/>
          <w:lang w:bidi="en-US"/>
        </w:rPr>
        <w:t>Learn how they can support their peers</w:t>
      </w:r>
      <w:r w:rsidRPr="000D31C2" w:rsidR="00314904">
        <w:rPr>
          <w:rFonts w:eastAsia="Times New Roman" w:asciiTheme="minorHAnsi" w:hAnsiTheme="minorHAnsi" w:cstheme="minorHAnsi"/>
          <w:lang w:bidi="en-US"/>
        </w:rPr>
        <w:t xml:space="preserve"> and </w:t>
      </w:r>
      <w:r w:rsidRPr="000D31C2" w:rsidR="004B67C3">
        <w:rPr>
          <w:rFonts w:eastAsia="Times New Roman" w:asciiTheme="minorHAnsi" w:hAnsiTheme="minorHAnsi" w:cstheme="minorHAnsi"/>
          <w:lang w:bidi="en-US"/>
        </w:rPr>
        <w:t>be alert to allergy-related bullying</w:t>
      </w:r>
      <w:r w:rsidRPr="000D31C2" w:rsidR="009355C7">
        <w:rPr>
          <w:rFonts w:eastAsia="Times New Roman" w:asciiTheme="minorHAnsi" w:hAnsiTheme="minorHAnsi" w:cstheme="minorHAnsi"/>
          <w:lang w:bidi="en-US"/>
        </w:rPr>
        <w:t>;</w:t>
      </w:r>
    </w:p>
    <w:p w:rsidRPr="000D31C2" w:rsidR="001D08CB" w:rsidRDefault="001D08CB" w14:paraId="2EF0479E" w14:textId="74EDDBAE">
      <w:pPr>
        <w:pStyle w:val="ListParagraph"/>
        <w:numPr>
          <w:ilvl w:val="0"/>
          <w:numId w:val="6"/>
        </w:numPr>
        <w:spacing w:before="120" w:after="120" w:line="259" w:lineRule="auto"/>
        <w:rPr>
          <w:rFonts w:eastAsia="Times New Roman" w:asciiTheme="minorHAnsi" w:hAnsiTheme="minorHAnsi" w:cstheme="minorHAnsi"/>
          <w:lang w:bidi="en-US"/>
        </w:rPr>
      </w:pPr>
      <w:r w:rsidRPr="000D31C2">
        <w:rPr>
          <w:rFonts w:eastAsia="Times New Roman" w:asciiTheme="minorHAnsi" w:hAnsiTheme="minorHAnsi" w:cstheme="minorHAnsi"/>
          <w:lang w:bidi="en-US"/>
        </w:rPr>
        <w:t xml:space="preserve">Older pupils </w:t>
      </w:r>
      <w:r w:rsidRPr="000D31C2" w:rsidR="00F30334">
        <w:rPr>
          <w:rFonts w:eastAsia="Times New Roman" w:asciiTheme="minorHAnsi" w:hAnsiTheme="minorHAnsi" w:cstheme="minorHAnsi"/>
          <w:lang w:bidi="en-US"/>
        </w:rPr>
        <w:t>will</w:t>
      </w:r>
      <w:r w:rsidRPr="000D31C2">
        <w:rPr>
          <w:rFonts w:eastAsia="Times New Roman" w:asciiTheme="minorHAnsi" w:hAnsiTheme="minorHAnsi" w:cstheme="minorHAnsi"/>
          <w:lang w:bidi="en-US"/>
        </w:rPr>
        <w:t xml:space="preserve"> learn how to recognise an allergic reaction and support their peers and </w:t>
      </w:r>
      <w:r w:rsidR="000D31C2">
        <w:rPr>
          <w:rFonts w:eastAsia="Times New Roman" w:asciiTheme="minorHAnsi" w:hAnsiTheme="minorHAnsi" w:cstheme="minorHAnsi"/>
          <w:lang w:bidi="en-US"/>
        </w:rPr>
        <w:t>academy colleagues</w:t>
      </w:r>
      <w:r w:rsidRPr="000D31C2">
        <w:rPr>
          <w:rFonts w:eastAsia="Times New Roman" w:asciiTheme="minorHAnsi" w:hAnsiTheme="minorHAnsi" w:cstheme="minorHAnsi"/>
          <w:lang w:bidi="en-US"/>
        </w:rPr>
        <w:t xml:space="preserve"> in case of an emergency</w:t>
      </w:r>
      <w:r w:rsidRPr="000D31C2" w:rsidR="009355C7">
        <w:rPr>
          <w:rFonts w:eastAsia="Times New Roman" w:asciiTheme="minorHAnsi" w:hAnsiTheme="minorHAnsi" w:cstheme="minorHAnsi"/>
          <w:lang w:bidi="en-US"/>
        </w:rPr>
        <w:t>; and</w:t>
      </w:r>
    </w:p>
    <w:p w:rsidRPr="000D31C2" w:rsidR="001D08CB" w:rsidRDefault="000D31C2" w14:paraId="52F841D4" w14:textId="3BE45354">
      <w:pPr>
        <w:pStyle w:val="ListParagraph"/>
        <w:numPr>
          <w:ilvl w:val="0"/>
          <w:numId w:val="6"/>
        </w:numPr>
        <w:spacing w:before="120" w:after="120" w:line="259" w:lineRule="auto"/>
        <w:rPr>
          <w:rFonts w:eastAsia="Times New Roman" w:asciiTheme="minorHAnsi" w:hAnsiTheme="minorHAnsi" w:cstheme="minorHAnsi"/>
          <w:lang w:bidi="en-US"/>
        </w:rPr>
      </w:pPr>
      <w:r w:rsidRPr="000D31C2">
        <w:rPr>
          <w:rFonts w:eastAsia="Times New Roman" w:asciiTheme="minorHAnsi" w:hAnsiTheme="minorHAnsi" w:cstheme="minorHAnsi"/>
          <w:lang w:bidi="en-US"/>
        </w:rPr>
        <w:t>Age permitting,</w:t>
      </w:r>
      <w:r w:rsidRPr="000D31C2" w:rsidR="001D08CB">
        <w:rPr>
          <w:rFonts w:eastAsia="Times New Roman" w:asciiTheme="minorHAnsi" w:hAnsiTheme="minorHAnsi" w:cstheme="minorHAnsi"/>
          <w:lang w:bidi="en-US"/>
        </w:rPr>
        <w:t xml:space="preserve"> check the ingredients </w:t>
      </w:r>
      <w:r w:rsidRPr="000D31C2">
        <w:rPr>
          <w:rFonts w:eastAsia="Times New Roman" w:asciiTheme="minorHAnsi" w:hAnsiTheme="minorHAnsi" w:cstheme="minorHAnsi"/>
          <w:lang w:bidi="en-US"/>
        </w:rPr>
        <w:t>of food bought in from home and adhere to food restrictions in place</w:t>
      </w:r>
    </w:p>
    <w:p w:rsidRPr="0032788D" w:rsidR="00E327BA" w:rsidP="000D31C2" w:rsidRDefault="00E327BA" w14:paraId="08574E81" w14:textId="0DD06802">
      <w:pPr>
        <w:pStyle w:val="Policyheading2"/>
        <w:ind w:hanging="720"/>
      </w:pPr>
      <w:r w:rsidRPr="000D31C2">
        <w:rPr>
          <w:rFonts w:ascii="Calibri" w:hAnsi="Calibri" w:cs="Calibri"/>
        </w:rPr>
        <w:t>Pupils with allergies</w:t>
      </w:r>
    </w:p>
    <w:p w:rsidRPr="0005728C" w:rsidR="00520334" w:rsidP="001167D9" w:rsidRDefault="005F45AC" w14:paraId="7749017C" w14:textId="08CE8ED2">
      <w:pPr>
        <w:spacing w:before="120" w:after="120"/>
        <w:ind w:firstLine="360"/>
        <w:rPr>
          <w:rFonts w:eastAsia="Times New Roman" w:cstheme="minorHAnsi"/>
          <w:lang w:bidi="en-US"/>
        </w:rPr>
      </w:pPr>
      <w:r w:rsidRPr="0005728C">
        <w:rPr>
          <w:rFonts w:eastAsia="Times New Roman" w:cstheme="minorHAnsi"/>
          <w:lang w:bidi="en-US"/>
        </w:rPr>
        <w:t xml:space="preserve">In addition </w:t>
      </w:r>
      <w:r w:rsidRPr="0005728C" w:rsidR="00E32CDA">
        <w:rPr>
          <w:rFonts w:eastAsia="Times New Roman" w:cstheme="minorHAnsi"/>
          <w:lang w:bidi="en-US"/>
        </w:rPr>
        <w:t>to point 4.</w:t>
      </w:r>
      <w:r w:rsidRPr="0005728C" w:rsidR="000D31C2">
        <w:rPr>
          <w:rFonts w:eastAsia="Times New Roman" w:cstheme="minorHAnsi"/>
          <w:lang w:bidi="en-US"/>
        </w:rPr>
        <w:t>6</w:t>
      </w:r>
      <w:r w:rsidRPr="0005728C" w:rsidR="00E32CDA">
        <w:rPr>
          <w:rFonts w:eastAsia="Times New Roman" w:cstheme="minorHAnsi"/>
          <w:lang w:bidi="en-US"/>
        </w:rPr>
        <w:t>, p</w:t>
      </w:r>
      <w:r w:rsidRPr="0005728C" w:rsidR="0089093B">
        <w:rPr>
          <w:rFonts w:eastAsia="Times New Roman" w:cstheme="minorHAnsi"/>
          <w:lang w:bidi="en-US"/>
        </w:rPr>
        <w:t>upils with allergies are responsible for:</w:t>
      </w:r>
    </w:p>
    <w:p w:rsidRPr="0005728C" w:rsidR="0089093B" w:rsidRDefault="0089093B" w14:paraId="69314949" w14:textId="07F72FAA">
      <w:pPr>
        <w:pStyle w:val="ListParagraph"/>
        <w:numPr>
          <w:ilvl w:val="0"/>
          <w:numId w:val="7"/>
        </w:numPr>
        <w:spacing w:before="120" w:after="120" w:line="259" w:lineRule="auto"/>
        <w:rPr>
          <w:rFonts w:eastAsia="Times New Roman" w:asciiTheme="minorHAnsi" w:hAnsiTheme="minorHAnsi" w:cstheme="minorHAnsi"/>
          <w:i/>
          <w:iCs/>
          <w:lang w:bidi="en-US"/>
        </w:rPr>
      </w:pPr>
      <w:r w:rsidRPr="0005728C">
        <w:rPr>
          <w:rFonts w:eastAsia="Times New Roman" w:asciiTheme="minorHAnsi" w:hAnsiTheme="minorHAnsi" w:cstheme="minorHAnsi"/>
          <w:lang w:bidi="en-US"/>
        </w:rPr>
        <w:t xml:space="preserve">Knowing what their allergies are and </w:t>
      </w:r>
      <w:r w:rsidRPr="0005728C" w:rsidR="0093129B">
        <w:rPr>
          <w:rFonts w:eastAsia="Times New Roman" w:asciiTheme="minorHAnsi" w:hAnsiTheme="minorHAnsi" w:cstheme="minorHAnsi"/>
          <w:lang w:bidi="en-US"/>
        </w:rPr>
        <w:t>how to mitigate personal risk</w:t>
      </w:r>
      <w:r w:rsidRPr="0005728C">
        <w:rPr>
          <w:rFonts w:eastAsia="Times New Roman" w:asciiTheme="minorHAnsi" w:hAnsiTheme="minorHAnsi" w:cstheme="minorHAnsi"/>
          <w:lang w:bidi="en-US"/>
        </w:rPr>
        <w:t xml:space="preserve"> </w:t>
      </w:r>
      <w:r w:rsidRPr="0005728C" w:rsidR="005141BA">
        <w:rPr>
          <w:rFonts w:eastAsia="Times New Roman" w:asciiTheme="minorHAnsi" w:hAnsiTheme="minorHAnsi" w:cstheme="minorHAnsi"/>
          <w:i/>
          <w:iCs/>
          <w:lang w:bidi="en-US"/>
        </w:rPr>
        <w:t>[this will depend on age</w:t>
      </w:r>
      <w:r w:rsidRPr="0005728C" w:rsidR="0047708E">
        <w:rPr>
          <w:rFonts w:eastAsia="Times New Roman" w:asciiTheme="minorHAnsi" w:hAnsiTheme="minorHAnsi" w:cstheme="minorHAnsi"/>
          <w:i/>
          <w:iCs/>
          <w:lang w:bidi="en-US"/>
        </w:rPr>
        <w:t xml:space="preserve"> and capability</w:t>
      </w:r>
      <w:r w:rsidRPr="0005728C" w:rsidR="005141BA">
        <w:rPr>
          <w:rFonts w:eastAsia="Times New Roman" w:asciiTheme="minorHAnsi" w:hAnsiTheme="minorHAnsi" w:cstheme="minorHAnsi"/>
          <w:i/>
          <w:iCs/>
          <w:lang w:bidi="en-US"/>
        </w:rPr>
        <w:t>]</w:t>
      </w:r>
    </w:p>
    <w:p w:rsidRPr="0005728C" w:rsidR="009A664A" w:rsidRDefault="009A664A" w14:paraId="70CAF748" w14:textId="5CCBE724">
      <w:pPr>
        <w:pStyle w:val="ListParagraph"/>
        <w:numPr>
          <w:ilvl w:val="0"/>
          <w:numId w:val="7"/>
        </w:numPr>
        <w:spacing w:before="120" w:after="120" w:line="259" w:lineRule="auto"/>
        <w:rPr>
          <w:rFonts w:eastAsia="Times New Roman" w:asciiTheme="minorHAnsi" w:hAnsiTheme="minorHAnsi" w:cstheme="minorHAnsi"/>
          <w:lang w:bidi="en-US"/>
        </w:rPr>
      </w:pPr>
      <w:r w:rsidRPr="0005728C">
        <w:rPr>
          <w:rFonts w:eastAsia="Times New Roman" w:asciiTheme="minorHAnsi" w:hAnsiTheme="minorHAnsi" w:cstheme="minorHAnsi"/>
          <w:lang w:bidi="en-US"/>
        </w:rPr>
        <w:t>Avoiding their allergen</w:t>
      </w:r>
      <w:r w:rsidRPr="0005728C" w:rsidR="000C094C">
        <w:rPr>
          <w:rFonts w:eastAsia="Times New Roman" w:asciiTheme="minorHAnsi" w:hAnsiTheme="minorHAnsi" w:cstheme="minorHAnsi"/>
          <w:lang w:bidi="en-US"/>
        </w:rPr>
        <w:t xml:space="preserve"> as best as they can</w:t>
      </w:r>
      <w:r w:rsidRPr="0005728C" w:rsidR="009355C7">
        <w:rPr>
          <w:rFonts w:eastAsia="Times New Roman" w:asciiTheme="minorHAnsi" w:hAnsiTheme="minorHAnsi" w:cstheme="minorHAnsi"/>
          <w:lang w:bidi="en-US"/>
        </w:rPr>
        <w:t>;</w:t>
      </w:r>
    </w:p>
    <w:p w:rsidRPr="0005728C" w:rsidR="0062660E" w:rsidRDefault="0062660E" w14:paraId="1377B9DE" w14:textId="718DC4C4">
      <w:pPr>
        <w:pStyle w:val="ListParagraph"/>
        <w:numPr>
          <w:ilvl w:val="0"/>
          <w:numId w:val="7"/>
        </w:numPr>
        <w:spacing w:before="120" w:after="120" w:line="259" w:lineRule="auto"/>
        <w:rPr>
          <w:rFonts w:eastAsia="Times New Roman" w:asciiTheme="minorHAnsi" w:hAnsiTheme="minorHAnsi" w:cstheme="minorHAnsi"/>
          <w:lang w:bidi="en-US"/>
        </w:rPr>
      </w:pPr>
      <w:r w:rsidRPr="0005728C">
        <w:rPr>
          <w:rFonts w:eastAsia="Times New Roman" w:asciiTheme="minorHAnsi" w:hAnsiTheme="minorHAnsi" w:cstheme="minorHAnsi"/>
          <w:lang w:bidi="en-US"/>
        </w:rPr>
        <w:t xml:space="preserve">Understanding the importance of following the </w:t>
      </w:r>
      <w:r w:rsidR="0005728C">
        <w:rPr>
          <w:rFonts w:eastAsia="Times New Roman" w:asciiTheme="minorHAnsi" w:hAnsiTheme="minorHAnsi" w:cstheme="minorHAnsi"/>
          <w:lang w:bidi="en-US"/>
        </w:rPr>
        <w:t>academy</w:t>
      </w:r>
      <w:r w:rsidRPr="0005728C">
        <w:rPr>
          <w:rFonts w:eastAsia="Times New Roman" w:asciiTheme="minorHAnsi" w:hAnsiTheme="minorHAnsi" w:cstheme="minorHAnsi"/>
          <w:lang w:bidi="en-US"/>
        </w:rPr>
        <w:t xml:space="preserve"> specific processes of lunch and snack services and how that mitigates risk</w:t>
      </w:r>
      <w:r w:rsidRPr="0005728C" w:rsidR="009355C7">
        <w:rPr>
          <w:rFonts w:eastAsia="Times New Roman" w:asciiTheme="minorHAnsi" w:hAnsiTheme="minorHAnsi" w:cstheme="minorHAnsi"/>
          <w:lang w:bidi="en-US"/>
        </w:rPr>
        <w:t>;</w:t>
      </w:r>
    </w:p>
    <w:p w:rsidRPr="0005728C" w:rsidR="003754D3" w:rsidRDefault="003754D3" w14:paraId="75FEAE50" w14:textId="093858A2">
      <w:pPr>
        <w:pStyle w:val="ListParagraph"/>
        <w:numPr>
          <w:ilvl w:val="0"/>
          <w:numId w:val="7"/>
        </w:numPr>
        <w:spacing w:before="120" w:after="120" w:line="259" w:lineRule="auto"/>
        <w:rPr>
          <w:rFonts w:eastAsia="Times New Roman" w:asciiTheme="minorHAnsi" w:hAnsiTheme="minorHAnsi" w:cstheme="minorHAnsi"/>
          <w:lang w:bidi="en-US"/>
        </w:rPr>
      </w:pPr>
      <w:r w:rsidRPr="0005728C">
        <w:rPr>
          <w:rFonts w:eastAsia="Times New Roman" w:asciiTheme="minorHAnsi" w:hAnsiTheme="minorHAnsi" w:cstheme="minorHAnsi"/>
          <w:lang w:bidi="en-US"/>
        </w:rPr>
        <w:t>Understand</w:t>
      </w:r>
      <w:r w:rsidRPr="0005728C" w:rsidR="00A85247">
        <w:rPr>
          <w:rFonts w:eastAsia="Times New Roman" w:asciiTheme="minorHAnsi" w:hAnsiTheme="minorHAnsi" w:cstheme="minorHAnsi"/>
          <w:lang w:bidi="en-US"/>
        </w:rPr>
        <w:t>ing</w:t>
      </w:r>
      <w:r w:rsidRPr="0005728C">
        <w:rPr>
          <w:rFonts w:eastAsia="Times New Roman" w:asciiTheme="minorHAnsi" w:hAnsiTheme="minorHAnsi" w:cstheme="minorHAnsi"/>
          <w:lang w:bidi="en-US"/>
        </w:rPr>
        <w:t xml:space="preserve"> that they should notify a</w:t>
      </w:r>
      <w:r w:rsidR="005F27B8">
        <w:rPr>
          <w:rFonts w:eastAsia="Times New Roman" w:asciiTheme="minorHAnsi" w:hAnsiTheme="minorHAnsi" w:cstheme="minorHAnsi"/>
          <w:lang w:bidi="en-US"/>
        </w:rPr>
        <w:t>n</w:t>
      </w:r>
      <w:r w:rsidR="0005728C">
        <w:rPr>
          <w:rFonts w:eastAsia="Times New Roman" w:asciiTheme="minorHAnsi" w:hAnsiTheme="minorHAnsi" w:cstheme="minorHAnsi"/>
          <w:lang w:bidi="en-US"/>
        </w:rPr>
        <w:t xml:space="preserve"> academy </w:t>
      </w:r>
      <w:r w:rsidR="005F27B8">
        <w:rPr>
          <w:rFonts w:eastAsia="Times New Roman" w:asciiTheme="minorHAnsi" w:hAnsiTheme="minorHAnsi" w:cstheme="minorHAnsi"/>
          <w:lang w:bidi="en-US"/>
        </w:rPr>
        <w:t xml:space="preserve">colleague </w:t>
      </w:r>
      <w:r w:rsidRPr="0005728C">
        <w:rPr>
          <w:rFonts w:eastAsia="Times New Roman" w:asciiTheme="minorHAnsi" w:hAnsiTheme="minorHAnsi" w:cstheme="minorHAnsi"/>
          <w:lang w:bidi="en-US"/>
        </w:rPr>
        <w:t>if they are not feeling well, or suspect they might be having an allergic reaction</w:t>
      </w:r>
      <w:r w:rsidRPr="0005728C" w:rsidR="009355C7">
        <w:rPr>
          <w:rFonts w:eastAsia="Times New Roman" w:asciiTheme="minorHAnsi" w:hAnsiTheme="minorHAnsi" w:cstheme="minorHAnsi"/>
          <w:lang w:bidi="en-US"/>
        </w:rPr>
        <w:t>;</w:t>
      </w:r>
    </w:p>
    <w:p w:rsidRPr="0005728C" w:rsidR="003754D3" w:rsidRDefault="00A85247" w14:paraId="5766910C" w14:textId="2676A0DD">
      <w:pPr>
        <w:pStyle w:val="ListParagraph"/>
        <w:numPr>
          <w:ilvl w:val="0"/>
          <w:numId w:val="7"/>
        </w:numPr>
        <w:spacing w:before="120" w:after="120" w:line="259" w:lineRule="auto"/>
        <w:rPr>
          <w:rFonts w:eastAsia="Times New Roman" w:asciiTheme="minorHAnsi" w:hAnsiTheme="minorHAnsi" w:cstheme="minorHAnsi"/>
          <w:lang w:bidi="en-US"/>
        </w:rPr>
      </w:pPr>
      <w:r w:rsidRPr="0005728C">
        <w:rPr>
          <w:rFonts w:eastAsia="Times New Roman" w:asciiTheme="minorHAnsi" w:hAnsiTheme="minorHAnsi" w:cstheme="minorHAnsi"/>
          <w:lang w:bidi="en-US"/>
        </w:rPr>
        <w:t xml:space="preserve">Carrying </w:t>
      </w:r>
      <w:r w:rsidRPr="0005728C" w:rsidR="00192BE4">
        <w:rPr>
          <w:rFonts w:eastAsia="Times New Roman" w:asciiTheme="minorHAnsi" w:hAnsiTheme="minorHAnsi" w:cstheme="minorHAnsi"/>
          <w:lang w:bidi="en-US"/>
        </w:rPr>
        <w:t>two</w:t>
      </w:r>
      <w:r w:rsidRPr="0005728C" w:rsidR="00E52EA5">
        <w:rPr>
          <w:rFonts w:eastAsia="Times New Roman" w:asciiTheme="minorHAnsi" w:hAnsiTheme="minorHAnsi" w:cstheme="minorHAnsi"/>
          <w:lang w:bidi="en-US"/>
        </w:rPr>
        <w:t xml:space="preserve"> adrenaline auto-injectors</w:t>
      </w:r>
      <w:r w:rsidRPr="0005728C" w:rsidR="00192BE4">
        <w:rPr>
          <w:rFonts w:eastAsia="Times New Roman" w:asciiTheme="minorHAnsi" w:hAnsiTheme="minorHAnsi" w:cstheme="minorHAnsi"/>
          <w:lang w:bidi="en-US"/>
        </w:rPr>
        <w:t xml:space="preserve"> with them at all times</w:t>
      </w:r>
      <w:r w:rsidRPr="0005728C">
        <w:rPr>
          <w:rFonts w:eastAsia="Times New Roman" w:asciiTheme="minorHAnsi" w:hAnsiTheme="minorHAnsi" w:cstheme="minorHAnsi"/>
          <w:lang w:bidi="en-US"/>
        </w:rPr>
        <w:t xml:space="preserve">, if age </w:t>
      </w:r>
      <w:r w:rsidRPr="0005728C" w:rsidR="00BD07B7">
        <w:rPr>
          <w:rFonts w:eastAsia="Times New Roman" w:asciiTheme="minorHAnsi" w:hAnsiTheme="minorHAnsi" w:cstheme="minorHAnsi"/>
          <w:lang w:bidi="en-US"/>
        </w:rPr>
        <w:t xml:space="preserve">and capability </w:t>
      </w:r>
      <w:r w:rsidRPr="0005728C">
        <w:rPr>
          <w:rFonts w:eastAsia="Times New Roman" w:asciiTheme="minorHAnsi" w:hAnsiTheme="minorHAnsi" w:cstheme="minorHAnsi"/>
          <w:lang w:bidi="en-US"/>
        </w:rPr>
        <w:t>appropriate</w:t>
      </w:r>
      <w:r w:rsidRPr="0005728C" w:rsidR="00192BE4">
        <w:rPr>
          <w:rFonts w:eastAsia="Times New Roman" w:asciiTheme="minorHAnsi" w:hAnsiTheme="minorHAnsi" w:cstheme="minorHAnsi"/>
          <w:lang w:bidi="en-US"/>
        </w:rPr>
        <w:t>. They must</w:t>
      </w:r>
      <w:r w:rsidRPr="0005728C" w:rsidR="002F7B54">
        <w:rPr>
          <w:rFonts w:eastAsia="Times New Roman" w:asciiTheme="minorHAnsi" w:hAnsiTheme="minorHAnsi" w:cstheme="minorHAnsi"/>
          <w:lang w:bidi="en-US"/>
        </w:rPr>
        <w:t xml:space="preserve"> only use </w:t>
      </w:r>
      <w:r w:rsidRPr="0005728C" w:rsidR="00DD2BE4">
        <w:rPr>
          <w:rFonts w:eastAsia="Times New Roman" w:asciiTheme="minorHAnsi" w:hAnsiTheme="minorHAnsi" w:cstheme="minorHAnsi"/>
          <w:lang w:bidi="en-US"/>
        </w:rPr>
        <w:t>them</w:t>
      </w:r>
      <w:r w:rsidRPr="0005728C" w:rsidR="002F7B54">
        <w:rPr>
          <w:rFonts w:eastAsia="Times New Roman" w:asciiTheme="minorHAnsi" w:hAnsiTheme="minorHAnsi" w:cstheme="minorHAnsi"/>
          <w:lang w:bidi="en-US"/>
        </w:rPr>
        <w:t xml:space="preserve"> for the</w:t>
      </w:r>
      <w:r w:rsidRPr="0005728C" w:rsidR="00DD2BE4">
        <w:rPr>
          <w:rFonts w:eastAsia="Times New Roman" w:asciiTheme="minorHAnsi" w:hAnsiTheme="minorHAnsi" w:cstheme="minorHAnsi"/>
          <w:lang w:bidi="en-US"/>
        </w:rPr>
        <w:t>ir intended</w:t>
      </w:r>
      <w:r w:rsidRPr="0005728C" w:rsidR="002F7B54">
        <w:rPr>
          <w:rFonts w:eastAsia="Times New Roman" w:asciiTheme="minorHAnsi" w:hAnsiTheme="minorHAnsi" w:cstheme="minorHAnsi"/>
          <w:lang w:bidi="en-US"/>
        </w:rPr>
        <w:t xml:space="preserve"> purpose</w:t>
      </w:r>
      <w:r w:rsidRPr="0005728C" w:rsidR="009355C7">
        <w:rPr>
          <w:rFonts w:eastAsia="Times New Roman" w:asciiTheme="minorHAnsi" w:hAnsiTheme="minorHAnsi" w:cstheme="minorHAnsi"/>
          <w:lang w:bidi="en-US"/>
        </w:rPr>
        <w:t>;</w:t>
      </w:r>
    </w:p>
    <w:p w:rsidRPr="0005728C" w:rsidR="00B93667" w:rsidRDefault="002F7B54" w14:paraId="159AE482" w14:textId="78C00605">
      <w:pPr>
        <w:pStyle w:val="ListParagraph"/>
        <w:numPr>
          <w:ilvl w:val="0"/>
          <w:numId w:val="7"/>
        </w:numPr>
        <w:spacing w:before="120" w:after="120" w:line="259" w:lineRule="auto"/>
        <w:rPr>
          <w:rFonts w:eastAsia="Times New Roman" w:asciiTheme="minorHAnsi" w:hAnsiTheme="minorHAnsi" w:cstheme="minorHAnsi"/>
          <w:lang w:bidi="en-US"/>
        </w:rPr>
      </w:pPr>
      <w:r w:rsidRPr="0005728C">
        <w:rPr>
          <w:rFonts w:eastAsia="Times New Roman" w:asciiTheme="minorHAnsi" w:hAnsiTheme="minorHAnsi" w:cstheme="minorHAnsi"/>
          <w:lang w:bidi="en-US"/>
        </w:rPr>
        <w:t>Understand</w:t>
      </w:r>
      <w:r w:rsidRPr="0005728C" w:rsidR="00A85247">
        <w:rPr>
          <w:rFonts w:eastAsia="Times New Roman" w:asciiTheme="minorHAnsi" w:hAnsiTheme="minorHAnsi" w:cstheme="minorHAnsi"/>
          <w:lang w:bidi="en-US"/>
        </w:rPr>
        <w:t>ing</w:t>
      </w:r>
      <w:r w:rsidRPr="0005728C">
        <w:rPr>
          <w:rFonts w:eastAsia="Times New Roman" w:asciiTheme="minorHAnsi" w:hAnsiTheme="minorHAnsi" w:cstheme="minorHAnsi"/>
          <w:lang w:bidi="en-US"/>
        </w:rPr>
        <w:t xml:space="preserve"> how and when to use </w:t>
      </w:r>
      <w:r w:rsidRPr="0005728C" w:rsidR="009A664A">
        <w:rPr>
          <w:rFonts w:eastAsia="Times New Roman" w:asciiTheme="minorHAnsi" w:hAnsiTheme="minorHAnsi" w:cstheme="minorHAnsi"/>
          <w:lang w:bidi="en-US"/>
        </w:rPr>
        <w:t>their</w:t>
      </w:r>
      <w:r w:rsidRPr="0005728C">
        <w:rPr>
          <w:rFonts w:eastAsia="Times New Roman" w:asciiTheme="minorHAnsi" w:hAnsiTheme="minorHAnsi" w:cstheme="minorHAnsi"/>
          <w:lang w:bidi="en-US"/>
        </w:rPr>
        <w:t xml:space="preserve"> adrenaline auto-injector</w:t>
      </w:r>
      <w:r w:rsidRPr="0005728C" w:rsidR="009355C7">
        <w:rPr>
          <w:rFonts w:eastAsia="Times New Roman" w:asciiTheme="minorHAnsi" w:hAnsiTheme="minorHAnsi" w:cstheme="minorHAnsi"/>
          <w:lang w:bidi="en-US"/>
        </w:rPr>
        <w:t>;</w:t>
      </w:r>
    </w:p>
    <w:p w:rsidRPr="0005728C" w:rsidR="00AE18D7" w:rsidRDefault="0092411E" w14:paraId="2B51EF57" w14:textId="3D0359F2">
      <w:pPr>
        <w:pStyle w:val="ListParagraph"/>
        <w:numPr>
          <w:ilvl w:val="0"/>
          <w:numId w:val="7"/>
        </w:numPr>
        <w:spacing w:before="120" w:after="120" w:line="259" w:lineRule="auto"/>
        <w:rPr>
          <w:rFonts w:eastAsia="Times New Roman" w:asciiTheme="minorHAnsi" w:hAnsiTheme="minorHAnsi" w:cstheme="minorHAnsi"/>
          <w:lang w:bidi="en-US"/>
        </w:rPr>
      </w:pPr>
      <w:r w:rsidRPr="0005728C">
        <w:rPr>
          <w:rFonts w:eastAsia="Times New Roman" w:asciiTheme="minorHAnsi" w:hAnsiTheme="minorHAnsi" w:cstheme="minorHAnsi"/>
          <w:lang w:bidi="en-US"/>
        </w:rPr>
        <w:t>Talk</w:t>
      </w:r>
      <w:r w:rsidRPr="0005728C" w:rsidR="008C5CBE">
        <w:rPr>
          <w:rFonts w:eastAsia="Times New Roman" w:asciiTheme="minorHAnsi" w:hAnsiTheme="minorHAnsi" w:cstheme="minorHAnsi"/>
          <w:lang w:bidi="en-US"/>
        </w:rPr>
        <w:t>ing</w:t>
      </w:r>
      <w:r w:rsidRPr="0005728C">
        <w:rPr>
          <w:rFonts w:eastAsia="Times New Roman" w:asciiTheme="minorHAnsi" w:hAnsiTheme="minorHAnsi" w:cstheme="minorHAnsi"/>
          <w:lang w:bidi="en-US"/>
        </w:rPr>
        <w:t xml:space="preserve"> to </w:t>
      </w:r>
      <w:r w:rsidRPr="0005728C" w:rsidR="00FA4BA8">
        <w:rPr>
          <w:rFonts w:eastAsia="Times New Roman" w:asciiTheme="minorHAnsi" w:hAnsiTheme="minorHAnsi" w:cstheme="minorHAnsi"/>
          <w:lang w:bidi="en-US"/>
        </w:rPr>
        <w:t>the</w:t>
      </w:r>
      <w:r w:rsidRPr="0005728C">
        <w:rPr>
          <w:rFonts w:eastAsia="Times New Roman" w:asciiTheme="minorHAnsi" w:hAnsiTheme="minorHAnsi" w:cstheme="minorHAnsi"/>
          <w:lang w:bidi="en-US"/>
        </w:rPr>
        <w:t xml:space="preserve"> </w:t>
      </w:r>
      <w:r w:rsidRPr="0005728C" w:rsidR="00FA4BA8">
        <w:rPr>
          <w:rFonts w:eastAsia="Times New Roman" w:asciiTheme="minorHAnsi" w:hAnsiTheme="minorHAnsi" w:cstheme="minorHAnsi"/>
          <w:lang w:bidi="en-US"/>
        </w:rPr>
        <w:t>Designated Allergy Lead</w:t>
      </w:r>
      <w:r w:rsidRPr="0005728C" w:rsidR="00AE18D7">
        <w:rPr>
          <w:rFonts w:eastAsia="Times New Roman" w:asciiTheme="minorHAnsi" w:hAnsiTheme="minorHAnsi" w:cstheme="minorHAnsi"/>
          <w:lang w:bidi="en-US"/>
        </w:rPr>
        <w:t xml:space="preserve"> </w:t>
      </w:r>
      <w:r w:rsidRPr="0005728C" w:rsidR="00FA4BA8">
        <w:rPr>
          <w:rFonts w:eastAsia="Times New Roman" w:asciiTheme="minorHAnsi" w:hAnsiTheme="minorHAnsi" w:cstheme="minorHAnsi"/>
          <w:lang w:bidi="en-US"/>
        </w:rPr>
        <w:t>or a</w:t>
      </w:r>
      <w:r w:rsidR="0005728C">
        <w:rPr>
          <w:rFonts w:eastAsia="Times New Roman" w:asciiTheme="minorHAnsi" w:hAnsiTheme="minorHAnsi" w:cstheme="minorHAnsi"/>
          <w:lang w:bidi="en-US"/>
        </w:rPr>
        <w:t xml:space="preserve">nother </w:t>
      </w:r>
      <w:r w:rsidR="005F27B8">
        <w:rPr>
          <w:rFonts w:eastAsia="Times New Roman" w:asciiTheme="minorHAnsi" w:hAnsiTheme="minorHAnsi" w:cstheme="minorHAnsi"/>
          <w:lang w:bidi="en-US"/>
        </w:rPr>
        <w:t xml:space="preserve">academy </w:t>
      </w:r>
      <w:r w:rsidR="0005728C">
        <w:rPr>
          <w:rFonts w:eastAsia="Times New Roman" w:asciiTheme="minorHAnsi" w:hAnsiTheme="minorHAnsi" w:cstheme="minorHAnsi"/>
          <w:lang w:bidi="en-US"/>
        </w:rPr>
        <w:t xml:space="preserve">colleague </w:t>
      </w:r>
      <w:r w:rsidRPr="0005728C" w:rsidR="003F1969">
        <w:rPr>
          <w:rFonts w:eastAsia="Times New Roman" w:asciiTheme="minorHAnsi" w:hAnsiTheme="minorHAnsi" w:cstheme="minorHAnsi"/>
          <w:lang w:bidi="en-US"/>
        </w:rPr>
        <w:t>if they are concerned by any</w:t>
      </w:r>
      <w:r w:rsidRPr="0005728C" w:rsidR="00FA4BA8">
        <w:rPr>
          <w:rFonts w:eastAsia="Times New Roman" w:asciiTheme="minorHAnsi" w:hAnsiTheme="minorHAnsi" w:cstheme="minorHAnsi"/>
          <w:lang w:bidi="en-US"/>
        </w:rPr>
        <w:t xml:space="preserve"> </w:t>
      </w:r>
      <w:r w:rsidR="005F27B8">
        <w:rPr>
          <w:rFonts w:eastAsia="Times New Roman" w:asciiTheme="minorHAnsi" w:hAnsiTheme="minorHAnsi" w:cstheme="minorHAnsi"/>
          <w:lang w:bidi="en-US"/>
        </w:rPr>
        <w:t>academy</w:t>
      </w:r>
      <w:r w:rsidRPr="0005728C" w:rsidR="003F1969">
        <w:rPr>
          <w:rFonts w:eastAsia="Times New Roman" w:asciiTheme="minorHAnsi" w:hAnsiTheme="minorHAnsi" w:cstheme="minorHAnsi"/>
          <w:lang w:bidi="en-US"/>
        </w:rPr>
        <w:t xml:space="preserve"> processes or systems</w:t>
      </w:r>
      <w:r w:rsidRPr="0005728C" w:rsidR="00FA4BA8">
        <w:rPr>
          <w:rFonts w:eastAsia="Times New Roman" w:asciiTheme="minorHAnsi" w:hAnsiTheme="minorHAnsi" w:cstheme="minorHAnsi"/>
          <w:lang w:bidi="en-US"/>
        </w:rPr>
        <w:t xml:space="preserve"> related to their allergy</w:t>
      </w:r>
      <w:r w:rsidRPr="0005728C" w:rsidR="009355C7">
        <w:rPr>
          <w:rFonts w:eastAsia="Times New Roman" w:asciiTheme="minorHAnsi" w:hAnsiTheme="minorHAnsi" w:cstheme="minorHAnsi"/>
          <w:lang w:bidi="en-US"/>
        </w:rPr>
        <w:t>;</w:t>
      </w:r>
    </w:p>
    <w:p w:rsidRPr="0005728C" w:rsidR="00AB25F4" w:rsidRDefault="00FA4BA8" w14:paraId="50273949" w14:textId="6A34C25A">
      <w:pPr>
        <w:pStyle w:val="ListParagraph"/>
        <w:numPr>
          <w:ilvl w:val="0"/>
          <w:numId w:val="7"/>
        </w:numPr>
        <w:spacing w:before="120" w:after="120" w:line="259" w:lineRule="auto"/>
        <w:rPr>
          <w:rFonts w:eastAsia="Times New Roman" w:asciiTheme="minorHAnsi" w:hAnsiTheme="minorHAnsi" w:cstheme="minorHAnsi"/>
          <w:lang w:bidi="en-US"/>
        </w:rPr>
      </w:pPr>
      <w:r w:rsidRPr="0005728C">
        <w:rPr>
          <w:rFonts w:eastAsia="Times New Roman" w:asciiTheme="minorHAnsi" w:hAnsiTheme="minorHAnsi" w:cstheme="minorHAnsi"/>
          <w:lang w:bidi="en-US"/>
        </w:rPr>
        <w:t>Rais</w:t>
      </w:r>
      <w:r w:rsidRPr="0005728C" w:rsidR="003413C4">
        <w:rPr>
          <w:rFonts w:eastAsia="Times New Roman" w:asciiTheme="minorHAnsi" w:hAnsiTheme="minorHAnsi" w:cstheme="minorHAnsi"/>
          <w:lang w:bidi="en-US"/>
        </w:rPr>
        <w:t>ing</w:t>
      </w:r>
      <w:r w:rsidRPr="0005728C">
        <w:rPr>
          <w:rFonts w:eastAsia="Times New Roman" w:asciiTheme="minorHAnsi" w:hAnsiTheme="minorHAnsi" w:cstheme="minorHAnsi"/>
          <w:lang w:bidi="en-US"/>
        </w:rPr>
        <w:t xml:space="preserve"> concerns with </w:t>
      </w:r>
      <w:r w:rsidR="0005728C">
        <w:rPr>
          <w:rFonts w:eastAsia="Times New Roman" w:asciiTheme="minorHAnsi" w:hAnsiTheme="minorHAnsi" w:cstheme="minorHAnsi"/>
          <w:lang w:bidi="en-US"/>
        </w:rPr>
        <w:t xml:space="preserve">their class teacher </w:t>
      </w:r>
      <w:r w:rsidRPr="0005728C">
        <w:rPr>
          <w:rFonts w:eastAsia="Times New Roman" w:asciiTheme="minorHAnsi" w:hAnsiTheme="minorHAnsi" w:cstheme="minorHAnsi"/>
          <w:lang w:bidi="en-US"/>
        </w:rPr>
        <w:t xml:space="preserve">if </w:t>
      </w:r>
      <w:r w:rsidRPr="0005728C" w:rsidR="00EE24C9">
        <w:rPr>
          <w:rFonts w:eastAsia="Times New Roman" w:asciiTheme="minorHAnsi" w:hAnsiTheme="minorHAnsi" w:cstheme="minorHAnsi"/>
          <w:lang w:bidi="en-US"/>
        </w:rPr>
        <w:t>the</w:t>
      </w:r>
      <w:r w:rsidRPr="0005728C" w:rsidR="003A29CF">
        <w:rPr>
          <w:rFonts w:eastAsia="Times New Roman" w:asciiTheme="minorHAnsi" w:hAnsiTheme="minorHAnsi" w:cstheme="minorHAnsi"/>
          <w:lang w:bidi="en-US"/>
        </w:rPr>
        <w:t xml:space="preserve">y experience any inappropriate behaviour in relation to their </w:t>
      </w:r>
      <w:r w:rsidRPr="0005728C" w:rsidR="0084116B">
        <w:rPr>
          <w:rFonts w:eastAsia="Times New Roman" w:asciiTheme="minorHAnsi" w:hAnsiTheme="minorHAnsi" w:cstheme="minorHAnsi"/>
          <w:lang w:bidi="en-US"/>
        </w:rPr>
        <w:t>allergies</w:t>
      </w:r>
      <w:r w:rsidRPr="0005728C" w:rsidR="009355C7">
        <w:rPr>
          <w:rFonts w:eastAsia="Times New Roman" w:asciiTheme="minorHAnsi" w:hAnsiTheme="minorHAnsi" w:cstheme="minorHAnsi"/>
          <w:lang w:bidi="en-US"/>
        </w:rPr>
        <w:t>;</w:t>
      </w:r>
    </w:p>
    <w:p w:rsidRPr="0005728C" w:rsidR="00A85247" w:rsidRDefault="00A85247" w14:paraId="1D265E8A" w14:textId="62F27D6C">
      <w:pPr>
        <w:pStyle w:val="ListParagraph"/>
        <w:numPr>
          <w:ilvl w:val="0"/>
          <w:numId w:val="7"/>
        </w:numPr>
        <w:spacing w:before="120" w:after="120" w:line="259" w:lineRule="auto"/>
        <w:rPr>
          <w:rFonts w:eastAsia="Times New Roman" w:asciiTheme="minorHAnsi" w:hAnsiTheme="minorHAnsi" w:cstheme="minorHAnsi"/>
          <w:lang w:bidi="en-US"/>
        </w:rPr>
      </w:pPr>
      <w:r w:rsidRPr="0005728C">
        <w:rPr>
          <w:rFonts w:eastAsia="Times New Roman" w:asciiTheme="minorHAnsi" w:hAnsiTheme="minorHAnsi" w:cstheme="minorHAnsi"/>
          <w:lang w:bidi="en-US"/>
        </w:rPr>
        <w:t>If age</w:t>
      </w:r>
      <w:r w:rsidRPr="0005728C" w:rsidR="00BD07B7">
        <w:rPr>
          <w:rFonts w:eastAsia="Times New Roman" w:asciiTheme="minorHAnsi" w:hAnsiTheme="minorHAnsi" w:cstheme="minorHAnsi"/>
          <w:lang w:bidi="en-US"/>
        </w:rPr>
        <w:t xml:space="preserve"> and capability </w:t>
      </w:r>
      <w:r w:rsidRPr="0005728C">
        <w:rPr>
          <w:rFonts w:eastAsia="Times New Roman" w:asciiTheme="minorHAnsi" w:hAnsiTheme="minorHAnsi" w:cstheme="minorHAnsi"/>
          <w:lang w:bidi="en-US"/>
        </w:rPr>
        <w:t>appropriate, ensuring they have their medication with them on the journey to and from school.</w:t>
      </w:r>
    </w:p>
    <w:p w:rsidRPr="000B6DA1" w:rsidR="0042283A" w:rsidP="00135474" w:rsidRDefault="0042283A" w14:paraId="045D7FEF" w14:textId="77777777">
      <w:pPr>
        <w:pStyle w:val="PolicyHeading1"/>
        <w:ind w:hanging="720"/>
        <w:rPr>
          <w:rFonts w:asciiTheme="minorHAnsi" w:hAnsiTheme="minorHAnsi" w:cstheme="minorHAnsi"/>
        </w:rPr>
      </w:pPr>
      <w:bookmarkStart w:name="_Toc234914570" w:id="7"/>
      <w:r w:rsidRPr="000B6DA1">
        <w:rPr>
          <w:rFonts w:asciiTheme="minorHAnsi" w:hAnsiTheme="minorHAnsi" w:cstheme="minorHAnsi"/>
        </w:rPr>
        <w:t>INFORMATION AND DOCUMENTATION</w:t>
      </w:r>
      <w:bookmarkEnd w:id="7"/>
    </w:p>
    <w:p w:rsidRPr="0005728C" w:rsidR="0042283A" w:rsidP="0005728C" w:rsidRDefault="0042283A" w14:paraId="3C2B67B9" w14:textId="30E69739">
      <w:pPr>
        <w:pStyle w:val="Policyheading2"/>
        <w:ind w:hanging="720"/>
        <w:rPr>
          <w:rFonts w:ascii="Calibri" w:hAnsi="Calibri" w:cs="Calibri"/>
        </w:rPr>
      </w:pPr>
      <w:r w:rsidRPr="0005728C">
        <w:rPr>
          <w:rFonts w:ascii="Calibri" w:hAnsi="Calibri" w:cs="Calibri"/>
        </w:rPr>
        <w:t>Register of pupils with an allergy</w:t>
      </w:r>
    </w:p>
    <w:p w:rsidRPr="0005728C" w:rsidR="00657DF0" w:rsidP="0005728C" w:rsidRDefault="0042283A" w14:paraId="70F6DEB7" w14:textId="295F2319">
      <w:pPr>
        <w:spacing w:before="120" w:after="120"/>
        <w:ind w:left="720"/>
        <w:rPr>
          <w:rFonts w:eastAsia="Times New Roman" w:cstheme="minorHAnsi"/>
          <w:lang w:bidi="en-US"/>
        </w:rPr>
      </w:pPr>
      <w:r w:rsidRPr="0005728C">
        <w:rPr>
          <w:rFonts w:eastAsia="Times New Roman" w:cstheme="minorHAnsi"/>
          <w:lang w:bidi="en-US"/>
        </w:rPr>
        <w:t xml:space="preserve">The </w:t>
      </w:r>
      <w:r w:rsidR="0005728C">
        <w:rPr>
          <w:rFonts w:eastAsia="Times New Roman" w:cstheme="minorHAnsi"/>
          <w:lang w:bidi="en-US"/>
        </w:rPr>
        <w:t>academy</w:t>
      </w:r>
      <w:r w:rsidRPr="0005728C">
        <w:rPr>
          <w:rFonts w:eastAsia="Times New Roman" w:cstheme="minorHAnsi"/>
          <w:lang w:bidi="en-US"/>
        </w:rPr>
        <w:t xml:space="preserve"> has a register of pupils who have a diagnosed allergy. This includes children who have a history of </w:t>
      </w:r>
      <w:r w:rsidRPr="0005728C" w:rsidR="00055EE1">
        <w:rPr>
          <w:rFonts w:eastAsia="Times New Roman" w:cstheme="minorHAnsi"/>
          <w:lang w:bidi="en-US"/>
        </w:rPr>
        <w:t>anaphylaxis or</w:t>
      </w:r>
      <w:r w:rsidRPr="0005728C">
        <w:rPr>
          <w:rFonts w:eastAsia="Times New Roman" w:cstheme="minorHAnsi"/>
          <w:lang w:bidi="en-US"/>
        </w:rPr>
        <w:t xml:space="preserve"> have been prescribed adrenaline pens</w:t>
      </w:r>
      <w:r w:rsidRPr="0005728C" w:rsidR="00055EE1">
        <w:rPr>
          <w:rFonts w:eastAsia="Times New Roman" w:cstheme="minorHAnsi"/>
          <w:lang w:bidi="en-US"/>
        </w:rPr>
        <w:t>,</w:t>
      </w:r>
      <w:r w:rsidRPr="0005728C">
        <w:rPr>
          <w:rFonts w:eastAsia="Times New Roman" w:cstheme="minorHAnsi"/>
          <w:lang w:bidi="en-US"/>
        </w:rPr>
        <w:t xml:space="preserve"> as well as pupils with an allergy where no adrenaline pen</w:t>
      </w:r>
      <w:r w:rsidRPr="0005728C" w:rsidR="00055EE1">
        <w:rPr>
          <w:rFonts w:eastAsia="Times New Roman" w:cstheme="minorHAnsi"/>
          <w:lang w:bidi="en-US"/>
        </w:rPr>
        <w:t>s</w:t>
      </w:r>
      <w:r w:rsidRPr="0005728C">
        <w:rPr>
          <w:rFonts w:eastAsia="Times New Roman" w:cstheme="minorHAnsi"/>
          <w:lang w:bidi="en-US"/>
        </w:rPr>
        <w:t xml:space="preserve"> ha</w:t>
      </w:r>
      <w:r w:rsidRPr="0005728C" w:rsidR="00055EE1">
        <w:rPr>
          <w:rFonts w:eastAsia="Times New Roman" w:cstheme="minorHAnsi"/>
          <w:lang w:bidi="en-US"/>
        </w:rPr>
        <w:t>ve</w:t>
      </w:r>
      <w:r w:rsidRPr="0005728C">
        <w:rPr>
          <w:rFonts w:eastAsia="Times New Roman" w:cstheme="minorHAnsi"/>
          <w:lang w:bidi="en-US"/>
        </w:rPr>
        <w:t xml:space="preserve"> been prescribed. </w:t>
      </w:r>
      <w:r w:rsidR="00F821D1">
        <w:rPr>
          <w:rFonts w:eastAsia="Times New Roman" w:cstheme="minorHAnsi"/>
          <w:lang w:bidi="en-US"/>
        </w:rPr>
        <w:t>This information must be stored and monitored in line with the Trust Overarching GDPR policy and supporting documents.</w:t>
      </w:r>
    </w:p>
    <w:p w:rsidRPr="0005728C" w:rsidR="00012C6B" w:rsidP="0005728C" w:rsidRDefault="00012C6B" w14:paraId="16765FCC" w14:textId="09E3E9D3">
      <w:pPr>
        <w:pStyle w:val="Policyheading2"/>
        <w:ind w:hanging="720"/>
        <w:rPr>
          <w:rFonts w:ascii="Calibri" w:hAnsi="Calibri" w:cs="Calibri"/>
        </w:rPr>
      </w:pPr>
      <w:r w:rsidRPr="0005728C">
        <w:rPr>
          <w:rFonts w:ascii="Calibri" w:hAnsi="Calibri" w:cs="Calibri"/>
        </w:rPr>
        <w:t>Individual Healthcare Plans</w:t>
      </w:r>
    </w:p>
    <w:p w:rsidRPr="002820D6" w:rsidR="0042283A" w:rsidP="0005728C" w:rsidRDefault="0042283A" w14:paraId="20D9A2BD" w14:textId="6251FD3D">
      <w:pPr>
        <w:spacing w:before="120" w:after="120"/>
        <w:ind w:left="720"/>
        <w:rPr>
          <w:rFonts w:cstheme="minorHAnsi"/>
        </w:rPr>
      </w:pPr>
      <w:r w:rsidRPr="002820D6">
        <w:rPr>
          <w:rFonts w:cstheme="minorHAnsi"/>
        </w:rPr>
        <w:t>Each pupil with an allergy has an Individual Healthcare Plan. The information on this plan includes:</w:t>
      </w:r>
    </w:p>
    <w:p w:rsidRPr="0005728C" w:rsidR="0042283A" w:rsidRDefault="0042283A" w14:paraId="58450334" w14:textId="776494E2">
      <w:pPr>
        <w:pStyle w:val="ListParagraph"/>
        <w:numPr>
          <w:ilvl w:val="1"/>
          <w:numId w:val="16"/>
        </w:numPr>
        <w:spacing w:before="120" w:after="120" w:line="259" w:lineRule="auto"/>
        <w:ind w:left="851"/>
        <w:rPr>
          <w:rFonts w:eastAsia="Times New Roman" w:asciiTheme="minorHAnsi" w:hAnsiTheme="minorHAnsi" w:cstheme="minorHAnsi"/>
          <w:lang w:bidi="en-US"/>
        </w:rPr>
      </w:pPr>
      <w:r w:rsidRPr="0005728C">
        <w:rPr>
          <w:rFonts w:eastAsia="Times New Roman" w:asciiTheme="minorHAnsi" w:hAnsiTheme="minorHAnsi" w:cstheme="minorHAnsi"/>
          <w:lang w:bidi="en-US"/>
        </w:rPr>
        <w:t>Known allergens and risk factors for allergic reactions</w:t>
      </w:r>
      <w:r w:rsidRPr="0005728C" w:rsidR="009355C7">
        <w:rPr>
          <w:rFonts w:eastAsia="Times New Roman" w:asciiTheme="minorHAnsi" w:hAnsiTheme="minorHAnsi" w:cstheme="minorHAnsi"/>
          <w:lang w:bidi="en-US"/>
        </w:rPr>
        <w:t>;</w:t>
      </w:r>
    </w:p>
    <w:p w:rsidRPr="0005728C" w:rsidR="0042283A" w:rsidRDefault="0042283A" w14:paraId="6A98B3DC" w14:textId="68B0A839">
      <w:pPr>
        <w:pStyle w:val="ListParagraph"/>
        <w:numPr>
          <w:ilvl w:val="1"/>
          <w:numId w:val="16"/>
        </w:numPr>
        <w:spacing w:before="120" w:after="120" w:line="259" w:lineRule="auto"/>
        <w:ind w:left="851"/>
        <w:rPr>
          <w:rFonts w:eastAsia="Times New Roman" w:asciiTheme="minorHAnsi" w:hAnsiTheme="minorHAnsi" w:cstheme="minorHAnsi"/>
          <w:lang w:bidi="en-US"/>
        </w:rPr>
      </w:pPr>
      <w:r w:rsidRPr="0005728C">
        <w:rPr>
          <w:rFonts w:eastAsia="Times New Roman" w:asciiTheme="minorHAnsi" w:hAnsiTheme="minorHAnsi" w:cstheme="minorHAnsi"/>
          <w:lang w:bidi="en-US"/>
        </w:rPr>
        <w:t>A history of their allergic reactions</w:t>
      </w:r>
      <w:r w:rsidRPr="0005728C" w:rsidR="009355C7">
        <w:rPr>
          <w:rFonts w:eastAsia="Times New Roman" w:asciiTheme="minorHAnsi" w:hAnsiTheme="minorHAnsi" w:cstheme="minorHAnsi"/>
          <w:lang w:bidi="en-US"/>
        </w:rPr>
        <w:t>;</w:t>
      </w:r>
    </w:p>
    <w:p w:rsidRPr="0005728C" w:rsidR="0042283A" w:rsidRDefault="0042283A" w14:paraId="7F38F42E" w14:textId="1649FF39">
      <w:pPr>
        <w:pStyle w:val="ListParagraph"/>
        <w:numPr>
          <w:ilvl w:val="1"/>
          <w:numId w:val="16"/>
        </w:numPr>
        <w:spacing w:before="120" w:after="120" w:line="259" w:lineRule="auto"/>
        <w:ind w:left="851"/>
        <w:rPr>
          <w:rFonts w:eastAsia="Times New Roman" w:asciiTheme="minorHAnsi" w:hAnsiTheme="minorHAnsi" w:cstheme="minorHAnsi"/>
          <w:lang w:bidi="en-US"/>
        </w:rPr>
      </w:pPr>
      <w:r w:rsidRPr="0005728C">
        <w:rPr>
          <w:rFonts w:eastAsia="Times New Roman" w:asciiTheme="minorHAnsi" w:hAnsiTheme="minorHAnsi" w:cstheme="minorHAnsi"/>
          <w:lang w:bidi="en-US"/>
        </w:rPr>
        <w:t>Detail of the medication the pupil has been prescribed including dose, this should include adrenaline pens, antihistamine etc</w:t>
      </w:r>
      <w:r w:rsidRPr="0005728C" w:rsidR="009355C7">
        <w:rPr>
          <w:rFonts w:eastAsia="Times New Roman" w:asciiTheme="minorHAnsi" w:hAnsiTheme="minorHAnsi" w:cstheme="minorHAnsi"/>
          <w:lang w:bidi="en-US"/>
        </w:rPr>
        <w:t>;</w:t>
      </w:r>
    </w:p>
    <w:p w:rsidRPr="0005728C" w:rsidR="0042283A" w:rsidRDefault="0042283A" w14:paraId="46FC932E" w14:textId="2FD0EAED">
      <w:pPr>
        <w:pStyle w:val="ListParagraph"/>
        <w:numPr>
          <w:ilvl w:val="1"/>
          <w:numId w:val="16"/>
        </w:numPr>
        <w:spacing w:before="120" w:after="120" w:line="259" w:lineRule="auto"/>
        <w:ind w:left="851"/>
        <w:rPr>
          <w:rFonts w:eastAsia="Times New Roman" w:asciiTheme="minorHAnsi" w:hAnsiTheme="minorHAnsi" w:cstheme="minorHAnsi"/>
          <w:lang w:bidi="en-US"/>
        </w:rPr>
      </w:pPr>
      <w:r w:rsidRPr="0005728C">
        <w:rPr>
          <w:rFonts w:eastAsia="Times New Roman" w:asciiTheme="minorHAnsi" w:hAnsiTheme="minorHAnsi" w:cstheme="minorHAnsi"/>
          <w:lang w:bidi="en-US"/>
        </w:rPr>
        <w:t>A copy of parental consent to administer medication, including the use of spare adrenaline pen</w:t>
      </w:r>
      <w:r w:rsidRPr="0005728C" w:rsidR="00055EE1">
        <w:rPr>
          <w:rFonts w:eastAsia="Times New Roman" w:asciiTheme="minorHAnsi" w:hAnsiTheme="minorHAnsi" w:cstheme="minorHAnsi"/>
          <w:lang w:bidi="en-US"/>
        </w:rPr>
        <w:t>s</w:t>
      </w:r>
      <w:r w:rsidRPr="0005728C">
        <w:rPr>
          <w:rFonts w:eastAsia="Times New Roman" w:asciiTheme="minorHAnsi" w:hAnsiTheme="minorHAnsi" w:cstheme="minorHAnsi"/>
          <w:lang w:bidi="en-US"/>
        </w:rPr>
        <w:t xml:space="preserve"> in case of suspected anaphylaxis</w:t>
      </w:r>
      <w:r w:rsidRPr="0005728C" w:rsidR="009355C7">
        <w:rPr>
          <w:rFonts w:eastAsia="Times New Roman" w:asciiTheme="minorHAnsi" w:hAnsiTheme="minorHAnsi" w:cstheme="minorHAnsi"/>
          <w:lang w:bidi="en-US"/>
        </w:rPr>
        <w:t>;</w:t>
      </w:r>
    </w:p>
    <w:p w:rsidRPr="0005728C" w:rsidR="0042283A" w:rsidRDefault="0042283A" w14:paraId="62A718F6" w14:textId="0375D9DD">
      <w:pPr>
        <w:pStyle w:val="ListParagraph"/>
        <w:numPr>
          <w:ilvl w:val="1"/>
          <w:numId w:val="16"/>
        </w:numPr>
        <w:spacing w:before="120" w:after="120" w:line="259" w:lineRule="auto"/>
        <w:ind w:left="851"/>
        <w:rPr>
          <w:rFonts w:eastAsia="Times New Roman" w:asciiTheme="minorHAnsi" w:hAnsiTheme="minorHAnsi" w:cstheme="minorHAnsi"/>
          <w:lang w:bidi="en-US"/>
        </w:rPr>
      </w:pPr>
      <w:r w:rsidRPr="0005728C">
        <w:rPr>
          <w:rFonts w:eastAsia="Times New Roman" w:asciiTheme="minorHAnsi" w:hAnsiTheme="minorHAnsi" w:cstheme="minorHAnsi"/>
          <w:lang w:bidi="en-US"/>
        </w:rPr>
        <w:t>A photograph of each pupil</w:t>
      </w:r>
      <w:r w:rsidRPr="0005728C" w:rsidR="009355C7">
        <w:rPr>
          <w:rFonts w:eastAsia="Times New Roman" w:asciiTheme="minorHAnsi" w:hAnsiTheme="minorHAnsi" w:cstheme="minorHAnsi"/>
          <w:lang w:bidi="en-US"/>
        </w:rPr>
        <w:t>; and</w:t>
      </w:r>
    </w:p>
    <w:p w:rsidRPr="0005728C" w:rsidR="0042283A" w:rsidRDefault="0042283A" w14:paraId="3F75799F" w14:textId="6E52CF3A">
      <w:pPr>
        <w:pStyle w:val="ListParagraph"/>
        <w:numPr>
          <w:ilvl w:val="1"/>
          <w:numId w:val="16"/>
        </w:numPr>
        <w:spacing w:before="120" w:after="120" w:line="259" w:lineRule="auto"/>
        <w:ind w:left="851"/>
        <w:rPr>
          <w:rFonts w:eastAsia="Times New Roman" w:asciiTheme="minorHAnsi" w:hAnsiTheme="minorHAnsi" w:cstheme="minorHAnsi"/>
          <w:lang w:bidi="en-US"/>
        </w:rPr>
      </w:pPr>
      <w:r w:rsidRPr="0005728C">
        <w:rPr>
          <w:rFonts w:eastAsia="Times New Roman" w:asciiTheme="minorHAnsi" w:hAnsiTheme="minorHAnsi" w:cstheme="minorHAnsi"/>
          <w:lang w:bidi="en-US"/>
        </w:rPr>
        <w:t xml:space="preserve">A copy of their Allergy Action Plan. </w:t>
      </w:r>
      <w:r w:rsidR="0005728C">
        <w:rPr>
          <w:rFonts w:eastAsia="Times New Roman" w:asciiTheme="minorHAnsi" w:hAnsiTheme="minorHAnsi" w:cstheme="minorHAnsi"/>
          <w:lang w:bidi="en-US"/>
        </w:rPr>
        <w:t>(</w:t>
      </w:r>
      <w:r w:rsidRPr="0005728C">
        <w:rPr>
          <w:rFonts w:eastAsia="Times New Roman" w:asciiTheme="minorHAnsi" w:hAnsiTheme="minorHAnsi" w:cstheme="minorHAnsi"/>
          <w:lang w:bidi="en-US"/>
        </w:rPr>
        <w:t>See definitions for the BSACI templates</w:t>
      </w:r>
      <w:r w:rsidR="0005728C">
        <w:rPr>
          <w:rFonts w:eastAsia="Times New Roman" w:asciiTheme="minorHAnsi" w:hAnsiTheme="minorHAnsi" w:cstheme="minorHAnsi"/>
          <w:lang w:bidi="en-US"/>
        </w:rPr>
        <w:t>)</w:t>
      </w:r>
    </w:p>
    <w:p w:rsidRPr="00C83F78" w:rsidR="005772D1" w:rsidP="00135474" w:rsidRDefault="002A2B12" w14:paraId="3797F8BA" w14:textId="2F68A023">
      <w:pPr>
        <w:pStyle w:val="PolicyHeading1"/>
        <w:ind w:hanging="720"/>
        <w:rPr>
          <w:rFonts w:ascii="Calibri" w:hAnsi="Calibri" w:cs="Calibri"/>
        </w:rPr>
      </w:pPr>
      <w:bookmarkStart w:name="_Toc234914571" w:id="8"/>
      <w:r w:rsidRPr="00C83F78">
        <w:rPr>
          <w:rFonts w:ascii="Calibri" w:hAnsi="Calibri" w:cs="Calibri"/>
        </w:rPr>
        <w:t>ASSESSING</w:t>
      </w:r>
      <w:r w:rsidRPr="00C83F78" w:rsidR="00D26BFD">
        <w:rPr>
          <w:rFonts w:ascii="Calibri" w:hAnsi="Calibri" w:cs="Calibri"/>
        </w:rPr>
        <w:t xml:space="preserve"> RISK</w:t>
      </w:r>
      <w:bookmarkEnd w:id="8"/>
      <w:r w:rsidRPr="00C83F78" w:rsidR="008E5219">
        <w:rPr>
          <w:rFonts w:ascii="Calibri" w:hAnsi="Calibri" w:cs="Calibri"/>
        </w:rPr>
        <w:t xml:space="preserve"> </w:t>
      </w:r>
    </w:p>
    <w:p w:rsidRPr="0005728C" w:rsidR="000C03D3" w:rsidP="0005728C" w:rsidRDefault="00FA46C5" w14:paraId="075EB3FA" w14:textId="72CF8970">
      <w:pPr>
        <w:pStyle w:val="Policyheading2"/>
        <w:ind w:hanging="720"/>
        <w:rPr>
          <w:rFonts w:eastAsia="Times New Roman" w:asciiTheme="minorHAnsi" w:hAnsiTheme="minorHAnsi" w:cstheme="minorHAnsi"/>
          <w:b w:val="0"/>
          <w:lang w:bidi="en-US"/>
        </w:rPr>
      </w:pPr>
      <w:r w:rsidRPr="0005728C">
        <w:rPr>
          <w:rFonts w:eastAsia="Times New Roman" w:asciiTheme="minorHAnsi" w:hAnsiTheme="minorHAnsi" w:cstheme="minorHAnsi"/>
          <w:b w:val="0"/>
          <w:lang w:bidi="en-US"/>
        </w:rPr>
        <w:t xml:space="preserve">Allergens can crop up in unexpected places. </w:t>
      </w:r>
      <w:r w:rsidR="0005728C">
        <w:rPr>
          <w:rFonts w:eastAsia="Times New Roman" w:asciiTheme="minorHAnsi" w:hAnsiTheme="minorHAnsi" w:cstheme="minorHAnsi"/>
          <w:b w:val="0"/>
          <w:lang w:bidi="en-US"/>
        </w:rPr>
        <w:t>Colleagues</w:t>
      </w:r>
      <w:r w:rsidRPr="0005728C">
        <w:rPr>
          <w:rFonts w:eastAsia="Times New Roman" w:asciiTheme="minorHAnsi" w:hAnsiTheme="minorHAnsi" w:cstheme="minorHAnsi"/>
          <w:b w:val="0"/>
          <w:lang w:bidi="en-US"/>
        </w:rPr>
        <w:t xml:space="preserve"> (including visiting </w:t>
      </w:r>
      <w:r w:rsidR="0005728C">
        <w:rPr>
          <w:rFonts w:eastAsia="Times New Roman" w:asciiTheme="minorHAnsi" w:hAnsiTheme="minorHAnsi" w:cstheme="minorHAnsi"/>
          <w:b w:val="0"/>
          <w:lang w:bidi="en-US"/>
        </w:rPr>
        <w:t>colleagues</w:t>
      </w:r>
      <w:r w:rsidRPr="0005728C">
        <w:rPr>
          <w:rFonts w:eastAsia="Times New Roman" w:asciiTheme="minorHAnsi" w:hAnsiTheme="minorHAnsi" w:cstheme="minorHAnsi"/>
          <w:b w:val="0"/>
          <w:lang w:bidi="en-US"/>
        </w:rPr>
        <w:t>)</w:t>
      </w:r>
      <w:r w:rsidRPr="0005728C" w:rsidR="00BA1F25">
        <w:rPr>
          <w:rFonts w:eastAsia="Times New Roman" w:asciiTheme="minorHAnsi" w:hAnsiTheme="minorHAnsi" w:cstheme="minorHAnsi"/>
          <w:b w:val="0"/>
          <w:lang w:bidi="en-US"/>
        </w:rPr>
        <w:t xml:space="preserve"> </w:t>
      </w:r>
      <w:r w:rsidRPr="0005728C">
        <w:rPr>
          <w:rFonts w:eastAsia="Times New Roman" w:asciiTheme="minorHAnsi" w:hAnsiTheme="minorHAnsi" w:cstheme="minorHAnsi"/>
          <w:b w:val="0"/>
          <w:lang w:bidi="en-US"/>
        </w:rPr>
        <w:t xml:space="preserve">will </w:t>
      </w:r>
      <w:r w:rsidRPr="0005728C" w:rsidR="00BA1F25">
        <w:rPr>
          <w:rFonts w:eastAsia="Times New Roman" w:asciiTheme="minorHAnsi" w:hAnsiTheme="minorHAnsi" w:cstheme="minorHAnsi"/>
          <w:b w:val="0"/>
          <w:lang w:bidi="en-US"/>
        </w:rPr>
        <w:t xml:space="preserve">consider allergies in </w:t>
      </w:r>
      <w:r w:rsidRPr="0005728C" w:rsidR="00AF64FA">
        <w:rPr>
          <w:rFonts w:eastAsia="Times New Roman" w:asciiTheme="minorHAnsi" w:hAnsiTheme="minorHAnsi" w:cstheme="minorHAnsi"/>
          <w:b w:val="0"/>
          <w:lang w:bidi="en-US"/>
        </w:rPr>
        <w:t xml:space="preserve">all </w:t>
      </w:r>
      <w:r w:rsidRPr="0005728C" w:rsidR="00BA1F25">
        <w:rPr>
          <w:rFonts w:eastAsia="Times New Roman" w:asciiTheme="minorHAnsi" w:hAnsiTheme="minorHAnsi" w:cstheme="minorHAnsi"/>
          <w:b w:val="0"/>
          <w:lang w:bidi="en-US"/>
        </w:rPr>
        <w:t>activity planning</w:t>
      </w:r>
      <w:r w:rsidRPr="0005728C" w:rsidR="00A356D9">
        <w:rPr>
          <w:rFonts w:eastAsia="Times New Roman" w:asciiTheme="minorHAnsi" w:hAnsiTheme="minorHAnsi" w:cstheme="minorHAnsi"/>
          <w:b w:val="0"/>
          <w:lang w:bidi="en-US"/>
        </w:rPr>
        <w:t xml:space="preserve"> and include it in risk assessments. </w:t>
      </w:r>
      <w:r w:rsidRPr="0005728C" w:rsidR="00FD6DDA">
        <w:rPr>
          <w:rFonts w:eastAsia="Times New Roman" w:asciiTheme="minorHAnsi" w:hAnsiTheme="minorHAnsi" w:cstheme="minorHAnsi"/>
          <w:b w:val="0"/>
          <w:lang w:bidi="en-US"/>
        </w:rPr>
        <w:t>Some e</w:t>
      </w:r>
      <w:r w:rsidRPr="0005728C" w:rsidR="00935A43">
        <w:rPr>
          <w:rFonts w:eastAsia="Times New Roman" w:asciiTheme="minorHAnsi" w:hAnsiTheme="minorHAnsi" w:cstheme="minorHAnsi"/>
          <w:b w:val="0"/>
          <w:lang w:bidi="en-US"/>
        </w:rPr>
        <w:t>xamples include</w:t>
      </w:r>
      <w:r w:rsidRPr="0005728C" w:rsidR="00FD6DDA">
        <w:rPr>
          <w:rFonts w:eastAsia="Times New Roman" w:asciiTheme="minorHAnsi" w:hAnsiTheme="minorHAnsi" w:cstheme="minorHAnsi"/>
          <w:b w:val="0"/>
          <w:lang w:bidi="en-US"/>
        </w:rPr>
        <w:t>:</w:t>
      </w:r>
    </w:p>
    <w:p w:rsidRPr="0005728C" w:rsidR="000C03D3" w:rsidRDefault="00FA46C5" w14:paraId="048524C2" w14:textId="5B33A26A">
      <w:pPr>
        <w:pStyle w:val="ListParagraph"/>
        <w:numPr>
          <w:ilvl w:val="1"/>
          <w:numId w:val="15"/>
        </w:numPr>
        <w:spacing w:before="120" w:after="120" w:line="259" w:lineRule="auto"/>
        <w:rPr>
          <w:rFonts w:eastAsia="Times New Roman" w:asciiTheme="minorHAnsi" w:hAnsiTheme="minorHAnsi" w:cstheme="minorHAnsi"/>
          <w:lang w:bidi="en-US"/>
        </w:rPr>
      </w:pPr>
      <w:r w:rsidRPr="0005728C">
        <w:rPr>
          <w:rFonts w:eastAsia="Times New Roman" w:asciiTheme="minorHAnsi" w:hAnsiTheme="minorHAnsi" w:cstheme="minorHAnsi"/>
          <w:lang w:bidi="en-US"/>
        </w:rPr>
        <w:t>C</w:t>
      </w:r>
      <w:r w:rsidRPr="0005728C" w:rsidR="006965B5">
        <w:rPr>
          <w:rFonts w:eastAsia="Times New Roman" w:asciiTheme="minorHAnsi" w:hAnsiTheme="minorHAnsi" w:cstheme="minorHAnsi"/>
          <w:lang w:bidi="en-US"/>
        </w:rPr>
        <w:t xml:space="preserve">lassroom activities, for example </w:t>
      </w:r>
      <w:r w:rsidRPr="0005728C" w:rsidR="006C798A">
        <w:rPr>
          <w:rFonts w:eastAsia="Times New Roman" w:asciiTheme="minorHAnsi" w:hAnsiTheme="minorHAnsi" w:cstheme="minorHAnsi"/>
          <w:lang w:bidi="en-US"/>
        </w:rPr>
        <w:t>craft using</w:t>
      </w:r>
      <w:r w:rsidRPr="0005728C" w:rsidR="00764C59">
        <w:rPr>
          <w:rFonts w:eastAsia="Times New Roman" w:asciiTheme="minorHAnsi" w:hAnsiTheme="minorHAnsi" w:cstheme="minorHAnsi"/>
          <w:lang w:bidi="en-US"/>
        </w:rPr>
        <w:t xml:space="preserve"> food packaging, science experiments </w:t>
      </w:r>
      <w:r w:rsidRPr="0005728C" w:rsidR="006E24F9">
        <w:rPr>
          <w:rFonts w:eastAsia="Times New Roman" w:asciiTheme="minorHAnsi" w:hAnsiTheme="minorHAnsi" w:cstheme="minorHAnsi"/>
          <w:lang w:bidi="en-US"/>
        </w:rPr>
        <w:t>where allergens are present</w:t>
      </w:r>
      <w:r w:rsidRPr="0005728C" w:rsidR="006C798A">
        <w:rPr>
          <w:rFonts w:eastAsia="Times New Roman" w:asciiTheme="minorHAnsi" w:hAnsiTheme="minorHAnsi" w:cstheme="minorHAnsi"/>
          <w:lang w:bidi="en-US"/>
        </w:rPr>
        <w:t xml:space="preserve">, food </w:t>
      </w:r>
      <w:r w:rsidRPr="0005728C" w:rsidR="00491310">
        <w:rPr>
          <w:rFonts w:eastAsia="Times New Roman" w:asciiTheme="minorHAnsi" w:hAnsiTheme="minorHAnsi" w:cstheme="minorHAnsi"/>
          <w:lang w:bidi="en-US"/>
        </w:rPr>
        <w:t xml:space="preserve">lessons </w:t>
      </w:r>
      <w:r w:rsidRPr="0005728C" w:rsidR="0040399A">
        <w:rPr>
          <w:rFonts w:eastAsia="Times New Roman" w:asciiTheme="minorHAnsi" w:hAnsiTheme="minorHAnsi" w:cstheme="minorHAnsi"/>
          <w:lang w:bidi="en-US"/>
        </w:rPr>
        <w:t>or cooking</w:t>
      </w:r>
      <w:r w:rsidRPr="0005728C" w:rsidR="009355C7">
        <w:rPr>
          <w:rFonts w:eastAsia="Times New Roman" w:asciiTheme="minorHAnsi" w:hAnsiTheme="minorHAnsi" w:cstheme="minorHAnsi"/>
          <w:lang w:bidi="en-US"/>
        </w:rPr>
        <w:t>;</w:t>
      </w:r>
    </w:p>
    <w:p w:rsidRPr="0005728C" w:rsidR="006C798A" w:rsidRDefault="00EA01BB" w14:paraId="61F6D065" w14:textId="60E1BC55">
      <w:pPr>
        <w:pStyle w:val="ListParagraph"/>
        <w:numPr>
          <w:ilvl w:val="1"/>
          <w:numId w:val="15"/>
        </w:numPr>
        <w:spacing w:before="120" w:after="120" w:line="259" w:lineRule="auto"/>
        <w:rPr>
          <w:rFonts w:eastAsia="Times New Roman" w:asciiTheme="minorHAnsi" w:hAnsiTheme="minorHAnsi" w:cstheme="minorHAnsi"/>
          <w:lang w:bidi="en-US"/>
        </w:rPr>
      </w:pPr>
      <w:r w:rsidRPr="0005728C">
        <w:rPr>
          <w:rFonts w:eastAsia="Times New Roman" w:asciiTheme="minorHAnsi" w:hAnsiTheme="minorHAnsi" w:cstheme="minorHAnsi"/>
          <w:lang w:bidi="en-US"/>
        </w:rPr>
        <w:t xml:space="preserve">Bringing animals into the </w:t>
      </w:r>
      <w:r w:rsidR="00216A3A">
        <w:rPr>
          <w:rFonts w:eastAsia="Times New Roman" w:asciiTheme="minorHAnsi" w:hAnsiTheme="minorHAnsi" w:cstheme="minorHAnsi"/>
          <w:lang w:bidi="en-US"/>
        </w:rPr>
        <w:t>academy</w:t>
      </w:r>
      <w:r w:rsidRPr="0005728C">
        <w:rPr>
          <w:rFonts w:eastAsia="Times New Roman" w:asciiTheme="minorHAnsi" w:hAnsiTheme="minorHAnsi" w:cstheme="minorHAnsi"/>
          <w:lang w:bidi="en-US"/>
        </w:rPr>
        <w:t>, for example a dog or hatching chick</w:t>
      </w:r>
      <w:r w:rsidRPr="0005728C" w:rsidR="00561739">
        <w:rPr>
          <w:rFonts w:eastAsia="Times New Roman" w:asciiTheme="minorHAnsi" w:hAnsiTheme="minorHAnsi" w:cstheme="minorHAnsi"/>
          <w:lang w:bidi="en-US"/>
        </w:rPr>
        <w:t xml:space="preserve"> eggs</w:t>
      </w:r>
      <w:r w:rsidRPr="0005728C" w:rsidR="009E4A93">
        <w:rPr>
          <w:rFonts w:eastAsia="Times New Roman" w:asciiTheme="minorHAnsi" w:hAnsiTheme="minorHAnsi" w:cstheme="minorHAnsi"/>
          <w:lang w:bidi="en-US"/>
        </w:rPr>
        <w:t xml:space="preserve"> can pose a risk</w:t>
      </w:r>
      <w:r w:rsidRPr="0005728C" w:rsidR="009355C7">
        <w:rPr>
          <w:rFonts w:eastAsia="Times New Roman" w:asciiTheme="minorHAnsi" w:hAnsiTheme="minorHAnsi" w:cstheme="minorHAnsi"/>
          <w:lang w:bidi="en-US"/>
        </w:rPr>
        <w:t>;</w:t>
      </w:r>
    </w:p>
    <w:p w:rsidRPr="0005728C" w:rsidR="003837BA" w:rsidRDefault="00FA46C5" w14:paraId="178D1978" w14:textId="410CEFEA">
      <w:pPr>
        <w:pStyle w:val="ListParagraph"/>
        <w:numPr>
          <w:ilvl w:val="1"/>
          <w:numId w:val="15"/>
        </w:numPr>
        <w:spacing w:before="120" w:after="120" w:line="259" w:lineRule="auto"/>
        <w:rPr>
          <w:rFonts w:eastAsia="Times New Roman" w:asciiTheme="minorHAnsi" w:hAnsiTheme="minorHAnsi" w:cstheme="minorHAnsi"/>
          <w:lang w:bidi="en-US"/>
        </w:rPr>
      </w:pPr>
      <w:r w:rsidRPr="0005728C">
        <w:rPr>
          <w:rFonts w:eastAsia="Times New Roman" w:asciiTheme="minorHAnsi" w:hAnsiTheme="minorHAnsi" w:cstheme="minorHAnsi"/>
          <w:lang w:bidi="en-US"/>
        </w:rPr>
        <w:t>R</w:t>
      </w:r>
      <w:r w:rsidRPr="0005728C" w:rsidR="00E42BC0">
        <w:rPr>
          <w:rFonts w:eastAsia="Times New Roman" w:asciiTheme="minorHAnsi" w:hAnsiTheme="minorHAnsi" w:cstheme="minorHAnsi"/>
          <w:lang w:bidi="en-US"/>
        </w:rPr>
        <w:t xml:space="preserve">unning activities </w:t>
      </w:r>
      <w:r w:rsidRPr="0005728C" w:rsidR="00206B85">
        <w:rPr>
          <w:rFonts w:eastAsia="Times New Roman" w:asciiTheme="minorHAnsi" w:hAnsiTheme="minorHAnsi" w:cstheme="minorHAnsi"/>
          <w:lang w:bidi="en-US"/>
        </w:rPr>
        <w:t xml:space="preserve">or clubs </w:t>
      </w:r>
      <w:r w:rsidRPr="0005728C" w:rsidR="00E42BC0">
        <w:rPr>
          <w:rFonts w:eastAsia="Times New Roman" w:asciiTheme="minorHAnsi" w:hAnsiTheme="minorHAnsi" w:cstheme="minorHAnsi"/>
          <w:lang w:bidi="en-US"/>
        </w:rPr>
        <w:t xml:space="preserve">where they might hand out </w:t>
      </w:r>
      <w:r w:rsidRPr="0005728C" w:rsidR="009E4A93">
        <w:rPr>
          <w:rFonts w:eastAsia="Times New Roman" w:asciiTheme="minorHAnsi" w:hAnsiTheme="minorHAnsi" w:cstheme="minorHAnsi"/>
          <w:lang w:bidi="en-US"/>
        </w:rPr>
        <w:t xml:space="preserve">snacks or </w:t>
      </w:r>
      <w:r w:rsidRPr="0005728C" w:rsidR="00E42BC0">
        <w:rPr>
          <w:rFonts w:eastAsia="Times New Roman" w:asciiTheme="minorHAnsi" w:hAnsiTheme="minorHAnsi" w:cstheme="minorHAnsi"/>
          <w:lang w:bidi="en-US"/>
        </w:rPr>
        <w:t>food “treats”</w:t>
      </w:r>
      <w:r w:rsidRPr="0005728C" w:rsidR="009E4A93">
        <w:rPr>
          <w:rFonts w:eastAsia="Times New Roman" w:asciiTheme="minorHAnsi" w:hAnsiTheme="minorHAnsi" w:cstheme="minorHAnsi"/>
          <w:lang w:bidi="en-US"/>
        </w:rPr>
        <w:t>.  Ensure safe food is provided or consider an alternative non-food treat for all pupils</w:t>
      </w:r>
      <w:r w:rsidRPr="0005728C" w:rsidR="009355C7">
        <w:rPr>
          <w:rFonts w:eastAsia="Times New Roman" w:asciiTheme="minorHAnsi" w:hAnsiTheme="minorHAnsi" w:cstheme="minorHAnsi"/>
          <w:lang w:bidi="en-US"/>
        </w:rPr>
        <w:t>;</w:t>
      </w:r>
      <w:r w:rsidRPr="0005728C" w:rsidR="00CE1D40">
        <w:rPr>
          <w:rFonts w:eastAsia="Times New Roman" w:asciiTheme="minorHAnsi" w:hAnsiTheme="minorHAnsi" w:cstheme="minorHAnsi"/>
          <w:lang w:bidi="en-US"/>
        </w:rPr>
        <w:t xml:space="preserve"> and</w:t>
      </w:r>
    </w:p>
    <w:p w:rsidRPr="0005728C" w:rsidR="003E0943" w:rsidRDefault="00C1336C" w14:paraId="0750EB53" w14:textId="0B2525E7">
      <w:pPr>
        <w:pStyle w:val="ListParagraph"/>
        <w:numPr>
          <w:ilvl w:val="1"/>
          <w:numId w:val="15"/>
        </w:numPr>
        <w:spacing w:before="120" w:after="120" w:line="259" w:lineRule="auto"/>
        <w:rPr>
          <w:rFonts w:eastAsia="Times New Roman" w:asciiTheme="minorHAnsi" w:hAnsiTheme="minorHAnsi" w:cstheme="minorHAnsi"/>
          <w:lang w:bidi="en-US"/>
        </w:rPr>
      </w:pPr>
      <w:r w:rsidRPr="0005728C">
        <w:rPr>
          <w:rFonts w:eastAsia="Times New Roman" w:asciiTheme="minorHAnsi" w:hAnsiTheme="minorHAnsi" w:cstheme="minorHAnsi"/>
          <w:lang w:bidi="en-US"/>
        </w:rPr>
        <w:t xml:space="preserve">Planning </w:t>
      </w:r>
      <w:r w:rsidRPr="0005728C" w:rsidR="003E0943">
        <w:rPr>
          <w:rFonts w:eastAsia="Times New Roman" w:asciiTheme="minorHAnsi" w:hAnsiTheme="minorHAnsi" w:cstheme="minorHAnsi"/>
          <w:lang w:bidi="en-US"/>
        </w:rPr>
        <w:t>special event</w:t>
      </w:r>
      <w:r w:rsidRPr="0005728C" w:rsidR="000D78B3">
        <w:rPr>
          <w:rFonts w:eastAsia="Times New Roman" w:asciiTheme="minorHAnsi" w:hAnsiTheme="minorHAnsi" w:cstheme="minorHAnsi"/>
          <w:lang w:bidi="en-US"/>
        </w:rPr>
        <w:t>s</w:t>
      </w:r>
      <w:r w:rsidRPr="0005728C" w:rsidR="003E0943">
        <w:rPr>
          <w:rFonts w:eastAsia="Times New Roman" w:asciiTheme="minorHAnsi" w:hAnsiTheme="minorHAnsi" w:cstheme="minorHAnsi"/>
          <w:lang w:bidi="en-US"/>
        </w:rPr>
        <w:t>, such as cultural days</w:t>
      </w:r>
      <w:r w:rsidRPr="0005728C" w:rsidR="006E294F">
        <w:rPr>
          <w:rFonts w:eastAsia="Times New Roman" w:asciiTheme="minorHAnsi" w:hAnsiTheme="minorHAnsi" w:cstheme="minorHAnsi"/>
          <w:lang w:bidi="en-US"/>
        </w:rPr>
        <w:t xml:space="preserve"> and celebrations</w:t>
      </w:r>
      <w:r w:rsidRPr="0005728C" w:rsidR="00CE1D40">
        <w:rPr>
          <w:rFonts w:eastAsia="Times New Roman" w:asciiTheme="minorHAnsi" w:hAnsiTheme="minorHAnsi" w:cstheme="minorHAnsi"/>
          <w:lang w:bidi="en-US"/>
        </w:rPr>
        <w:t>.</w:t>
      </w:r>
    </w:p>
    <w:p w:rsidRPr="0005728C" w:rsidR="003C7F3F" w:rsidP="0005728C" w:rsidRDefault="003C7F3F" w14:paraId="6A5C1C67" w14:textId="2D4D917E">
      <w:pPr>
        <w:pStyle w:val="Policyheading2"/>
        <w:ind w:hanging="720"/>
        <w:rPr>
          <w:rFonts w:eastAsia="Times New Roman" w:asciiTheme="minorHAnsi" w:hAnsiTheme="minorHAnsi" w:cstheme="minorHAnsi"/>
          <w:b w:val="0"/>
          <w:lang w:bidi="en-US"/>
        </w:rPr>
      </w:pPr>
      <w:r w:rsidRPr="0005728C">
        <w:rPr>
          <w:rFonts w:eastAsia="Times New Roman" w:asciiTheme="minorHAnsi" w:hAnsiTheme="minorHAnsi" w:cstheme="minorHAnsi"/>
          <w:b w:val="0"/>
          <w:lang w:bidi="en-US"/>
        </w:rPr>
        <w:t xml:space="preserve">Inclusion of pupils with allergies must be considered alongside safety and they should not be excluded. If </w:t>
      </w:r>
      <w:r w:rsidRPr="0005728C" w:rsidR="005C759B">
        <w:rPr>
          <w:rFonts w:eastAsia="Times New Roman" w:asciiTheme="minorHAnsi" w:hAnsiTheme="minorHAnsi" w:cstheme="minorHAnsi"/>
          <w:b w:val="0"/>
          <w:lang w:bidi="en-US"/>
        </w:rPr>
        <w:t>necessary,</w:t>
      </w:r>
      <w:r w:rsidRPr="0005728C">
        <w:rPr>
          <w:rFonts w:eastAsia="Times New Roman" w:asciiTheme="minorHAnsi" w:hAnsiTheme="minorHAnsi" w:cstheme="minorHAnsi"/>
          <w:b w:val="0"/>
          <w:lang w:bidi="en-US"/>
        </w:rPr>
        <w:t xml:space="preserve"> adapt the activity</w:t>
      </w:r>
      <w:r w:rsidRPr="0005728C" w:rsidR="001751BB">
        <w:rPr>
          <w:rFonts w:eastAsia="Times New Roman" w:asciiTheme="minorHAnsi" w:hAnsiTheme="minorHAnsi" w:cstheme="minorHAnsi"/>
          <w:b w:val="0"/>
          <w:lang w:bidi="en-US"/>
        </w:rPr>
        <w:t>.</w:t>
      </w:r>
      <w:r w:rsidRPr="0005728C" w:rsidR="00B9084A">
        <w:rPr>
          <w:rFonts w:eastAsia="Times New Roman" w:asciiTheme="minorHAnsi" w:hAnsiTheme="minorHAnsi" w:cstheme="minorHAnsi"/>
          <w:b w:val="0"/>
          <w:lang w:bidi="en-US"/>
        </w:rPr>
        <w:t xml:space="preserve"> </w:t>
      </w:r>
      <w:r w:rsidRPr="0005728C" w:rsidR="00FD5E66">
        <w:rPr>
          <w:rFonts w:eastAsia="Times New Roman" w:asciiTheme="minorHAnsi" w:hAnsiTheme="minorHAnsi" w:cstheme="minorHAnsi"/>
          <w:b w:val="0"/>
          <w:lang w:bidi="en-US"/>
        </w:rPr>
        <w:t>T</w:t>
      </w:r>
      <w:r w:rsidRPr="0005728C" w:rsidR="00B9084A">
        <w:rPr>
          <w:rFonts w:eastAsia="Times New Roman" w:asciiTheme="minorHAnsi" w:hAnsiTheme="minorHAnsi" w:cstheme="minorHAnsi"/>
          <w:b w:val="0"/>
          <w:lang w:bidi="en-US"/>
        </w:rPr>
        <w:t xml:space="preserve">he </w:t>
      </w:r>
      <w:r w:rsidR="0005728C">
        <w:rPr>
          <w:rFonts w:eastAsia="Times New Roman" w:asciiTheme="minorHAnsi" w:hAnsiTheme="minorHAnsi" w:cstheme="minorHAnsi"/>
          <w:b w:val="0"/>
          <w:lang w:bidi="en-US"/>
        </w:rPr>
        <w:t>acad</w:t>
      </w:r>
      <w:r w:rsidR="00C83F78">
        <w:rPr>
          <w:rFonts w:eastAsia="Times New Roman" w:asciiTheme="minorHAnsi" w:hAnsiTheme="minorHAnsi" w:cstheme="minorHAnsi"/>
          <w:b w:val="0"/>
          <w:lang w:bidi="en-US"/>
        </w:rPr>
        <w:t>e</w:t>
      </w:r>
      <w:r w:rsidR="0005728C">
        <w:rPr>
          <w:rFonts w:eastAsia="Times New Roman" w:asciiTheme="minorHAnsi" w:hAnsiTheme="minorHAnsi" w:cstheme="minorHAnsi"/>
          <w:b w:val="0"/>
          <w:lang w:bidi="en-US"/>
        </w:rPr>
        <w:t>my</w:t>
      </w:r>
      <w:r w:rsidRPr="0005728C" w:rsidR="00B9084A">
        <w:rPr>
          <w:rFonts w:eastAsia="Times New Roman" w:asciiTheme="minorHAnsi" w:hAnsiTheme="minorHAnsi" w:cstheme="minorHAnsi"/>
          <w:b w:val="0"/>
          <w:lang w:bidi="en-US"/>
        </w:rPr>
        <w:t xml:space="preserve"> will ensure compliance with the Equality Act 2010</w:t>
      </w:r>
      <w:r w:rsidRPr="0005728C">
        <w:rPr>
          <w:rFonts w:eastAsia="Times New Roman" w:asciiTheme="minorHAnsi" w:hAnsiTheme="minorHAnsi" w:cstheme="minorHAnsi"/>
          <w:b w:val="0"/>
          <w:lang w:bidi="en-US"/>
        </w:rPr>
        <w:t>.</w:t>
      </w:r>
    </w:p>
    <w:p w:rsidRPr="00C83F78" w:rsidR="00E83436" w:rsidP="00135474" w:rsidRDefault="00A57C44" w14:paraId="5217307E" w14:textId="6B827F71">
      <w:pPr>
        <w:pStyle w:val="PolicyHeading1"/>
        <w:ind w:hanging="720"/>
        <w:rPr>
          <w:rFonts w:ascii="Calibri" w:hAnsi="Calibri" w:cs="Calibri"/>
        </w:rPr>
      </w:pPr>
      <w:bookmarkStart w:name="_Toc234914572" w:id="9"/>
      <w:r w:rsidRPr="00C83F78">
        <w:rPr>
          <w:rFonts w:ascii="Calibri" w:hAnsi="Calibri" w:cs="Calibri"/>
        </w:rPr>
        <w:t>FOOD</w:t>
      </w:r>
      <w:r w:rsidRPr="00C83F78" w:rsidR="00704CEE">
        <w:rPr>
          <w:rFonts w:ascii="Calibri" w:hAnsi="Calibri" w:cs="Calibri"/>
        </w:rPr>
        <w:t>, INCLUDING MEALTIMES &amp; SNACKS</w:t>
      </w:r>
      <w:bookmarkEnd w:id="9"/>
    </w:p>
    <w:p w:rsidRPr="00DA6A4E" w:rsidR="00970F7C" w:rsidP="00DA6A4E" w:rsidRDefault="00012C6B" w14:paraId="631F3264" w14:textId="0242C47F">
      <w:pPr>
        <w:pStyle w:val="Policyheading2"/>
        <w:ind w:hanging="720"/>
        <w:rPr>
          <w:rFonts w:ascii="Calibri" w:hAnsi="Calibri" w:cs="Calibri"/>
        </w:rPr>
      </w:pPr>
      <w:r w:rsidRPr="00DA6A4E">
        <w:rPr>
          <w:rFonts w:ascii="Calibri" w:hAnsi="Calibri" w:cs="Calibri"/>
        </w:rPr>
        <w:t xml:space="preserve">Catering in </w:t>
      </w:r>
      <w:r w:rsidR="00DA6A4E">
        <w:rPr>
          <w:rFonts w:ascii="Calibri" w:hAnsi="Calibri" w:cs="Calibri"/>
        </w:rPr>
        <w:t xml:space="preserve">the </w:t>
      </w:r>
      <w:r w:rsidR="0041193D">
        <w:rPr>
          <w:rFonts w:ascii="Calibri" w:hAnsi="Calibri" w:cs="Calibri"/>
        </w:rPr>
        <w:t>a</w:t>
      </w:r>
      <w:r w:rsidR="00DA6A4E">
        <w:rPr>
          <w:rFonts w:ascii="Calibri" w:hAnsi="Calibri" w:cs="Calibri"/>
        </w:rPr>
        <w:t>cademy</w:t>
      </w:r>
    </w:p>
    <w:p w:rsidRPr="00DA6A4E" w:rsidR="002D6A34" w:rsidP="00DA6A4E" w:rsidRDefault="00220D2F" w14:paraId="2997E0A6" w14:textId="05E1F0A7">
      <w:pPr>
        <w:spacing w:before="120" w:after="120"/>
        <w:ind w:left="720"/>
        <w:rPr>
          <w:rFonts w:eastAsia="Times New Roman" w:cstheme="minorHAnsi"/>
          <w:lang w:bidi="en-US"/>
        </w:rPr>
      </w:pPr>
      <w:r w:rsidRPr="00DA6A4E">
        <w:rPr>
          <w:rFonts w:eastAsia="Times New Roman" w:cstheme="minorHAnsi"/>
          <w:lang w:bidi="en-US"/>
        </w:rPr>
        <w:t xml:space="preserve">The </w:t>
      </w:r>
      <w:r w:rsidRPr="00DA6A4E" w:rsidR="00DA6A4E">
        <w:rPr>
          <w:rFonts w:eastAsia="Times New Roman" w:cstheme="minorHAnsi"/>
          <w:lang w:bidi="en-US"/>
        </w:rPr>
        <w:t xml:space="preserve">academy </w:t>
      </w:r>
      <w:r w:rsidRPr="00DA6A4E">
        <w:rPr>
          <w:rFonts w:eastAsia="Times New Roman" w:cstheme="minorHAnsi"/>
          <w:lang w:bidi="en-US"/>
        </w:rPr>
        <w:t xml:space="preserve">is committed to providing a safe meal for all </w:t>
      </w:r>
      <w:r w:rsidRPr="00DA6A4E" w:rsidR="00DA6A4E">
        <w:rPr>
          <w:rFonts w:eastAsia="Times New Roman" w:cstheme="minorHAnsi"/>
          <w:lang w:bidi="en-US"/>
        </w:rPr>
        <w:t>pupils</w:t>
      </w:r>
      <w:r w:rsidRPr="00DA6A4E" w:rsidR="008A3C27">
        <w:rPr>
          <w:rFonts w:eastAsia="Times New Roman" w:cstheme="minorHAnsi"/>
          <w:lang w:bidi="en-US"/>
        </w:rPr>
        <w:t xml:space="preserve">, </w:t>
      </w:r>
      <w:r w:rsidRPr="00DA6A4E" w:rsidR="00DA6A4E">
        <w:rPr>
          <w:rFonts w:eastAsia="Times New Roman" w:cstheme="minorHAnsi"/>
          <w:lang w:bidi="en-US"/>
        </w:rPr>
        <w:t>colleagues</w:t>
      </w:r>
      <w:r w:rsidRPr="00DA6A4E" w:rsidR="008A3C27">
        <w:rPr>
          <w:rFonts w:eastAsia="Times New Roman" w:cstheme="minorHAnsi"/>
          <w:lang w:bidi="en-US"/>
        </w:rPr>
        <w:t xml:space="preserve"> and visitors</w:t>
      </w:r>
      <w:r w:rsidRPr="00DA6A4E">
        <w:rPr>
          <w:rFonts w:eastAsia="Times New Roman" w:cstheme="minorHAnsi"/>
          <w:lang w:bidi="en-US"/>
        </w:rPr>
        <w:t>, including those with food allergies.</w:t>
      </w:r>
      <w:r w:rsidRPr="00DA6A4E" w:rsidR="00A85247">
        <w:rPr>
          <w:rFonts w:eastAsia="Times New Roman" w:cstheme="minorHAnsi"/>
          <w:lang w:bidi="en-US"/>
        </w:rPr>
        <w:t xml:space="preserve"> </w:t>
      </w:r>
    </w:p>
    <w:p w:rsidRPr="00DA6A4E" w:rsidR="005772D1" w:rsidRDefault="005772D1" w14:paraId="3B85191E" w14:textId="248F06FE">
      <w:pPr>
        <w:pStyle w:val="ListParagraph"/>
        <w:numPr>
          <w:ilvl w:val="0"/>
          <w:numId w:val="8"/>
        </w:numPr>
        <w:spacing w:before="120" w:after="120" w:line="259" w:lineRule="auto"/>
        <w:rPr>
          <w:rFonts w:eastAsia="Times New Roman" w:asciiTheme="minorHAnsi" w:hAnsiTheme="minorHAnsi" w:cstheme="minorHAnsi"/>
          <w:lang w:bidi="en-US"/>
        </w:rPr>
      </w:pPr>
      <w:r w:rsidRPr="00DA6A4E">
        <w:rPr>
          <w:rFonts w:eastAsia="Times New Roman" w:asciiTheme="minorHAnsi" w:hAnsiTheme="minorHAnsi" w:cstheme="minorHAnsi"/>
          <w:lang w:bidi="en-US"/>
        </w:rPr>
        <w:t xml:space="preserve">Due diligence </w:t>
      </w:r>
      <w:r w:rsidRPr="00DA6A4E" w:rsidR="00710A2E">
        <w:rPr>
          <w:rFonts w:eastAsia="Times New Roman" w:asciiTheme="minorHAnsi" w:hAnsiTheme="minorHAnsi" w:cstheme="minorHAnsi"/>
          <w:lang w:bidi="en-US"/>
        </w:rPr>
        <w:t>is carried out with regard to allergen management</w:t>
      </w:r>
      <w:r w:rsidRPr="00DA6A4E">
        <w:rPr>
          <w:rFonts w:eastAsia="Times New Roman" w:asciiTheme="minorHAnsi" w:hAnsiTheme="minorHAnsi" w:cstheme="minorHAnsi"/>
          <w:lang w:bidi="en-US"/>
        </w:rPr>
        <w:t xml:space="preserve"> </w:t>
      </w:r>
      <w:r w:rsidRPr="00DA6A4E" w:rsidR="003436A1">
        <w:rPr>
          <w:rFonts w:eastAsia="Times New Roman" w:asciiTheme="minorHAnsi" w:hAnsiTheme="minorHAnsi" w:cstheme="minorHAnsi"/>
          <w:lang w:bidi="en-US"/>
        </w:rPr>
        <w:t>when</w:t>
      </w:r>
      <w:r w:rsidRPr="00DA6A4E" w:rsidR="00BB6303">
        <w:rPr>
          <w:rFonts w:eastAsia="Times New Roman" w:asciiTheme="minorHAnsi" w:hAnsiTheme="minorHAnsi" w:cstheme="minorHAnsi"/>
          <w:lang w:bidi="en-US"/>
        </w:rPr>
        <w:t xml:space="preserve"> </w:t>
      </w:r>
      <w:r w:rsidR="00AD61BC">
        <w:rPr>
          <w:rFonts w:eastAsia="Times New Roman" w:asciiTheme="minorHAnsi" w:hAnsiTheme="minorHAnsi" w:cstheme="minorHAnsi"/>
          <w:lang w:bidi="en-US"/>
        </w:rPr>
        <w:t xml:space="preserve">procuring catering services as well as when </w:t>
      </w:r>
      <w:r w:rsidRPr="00DA6A4E" w:rsidR="00BB6303">
        <w:rPr>
          <w:rFonts w:eastAsia="Times New Roman" w:asciiTheme="minorHAnsi" w:hAnsiTheme="minorHAnsi" w:cstheme="minorHAnsi"/>
          <w:lang w:bidi="en-US"/>
        </w:rPr>
        <w:t>appoint</w:t>
      </w:r>
      <w:r w:rsidRPr="00DA6A4E" w:rsidR="003436A1">
        <w:rPr>
          <w:rFonts w:eastAsia="Times New Roman" w:asciiTheme="minorHAnsi" w:hAnsiTheme="minorHAnsi" w:cstheme="minorHAnsi"/>
          <w:lang w:bidi="en-US"/>
        </w:rPr>
        <w:t xml:space="preserve">ing </w:t>
      </w:r>
      <w:r w:rsidRPr="00DA6A4E" w:rsidR="0074222E">
        <w:rPr>
          <w:rFonts w:eastAsia="Times New Roman" w:asciiTheme="minorHAnsi" w:hAnsiTheme="minorHAnsi" w:cstheme="minorHAnsi"/>
          <w:lang w:bidi="en-US"/>
        </w:rPr>
        <w:t xml:space="preserve">catering </w:t>
      </w:r>
      <w:r w:rsidR="006A094D">
        <w:rPr>
          <w:rFonts w:eastAsia="Times New Roman" w:asciiTheme="minorHAnsi" w:hAnsiTheme="minorHAnsi" w:cstheme="minorHAnsi"/>
          <w:lang w:bidi="en-US"/>
        </w:rPr>
        <w:t>colleagues</w:t>
      </w:r>
      <w:r w:rsidRPr="00DA6A4E" w:rsidR="00CE1D40">
        <w:rPr>
          <w:rFonts w:eastAsia="Times New Roman" w:asciiTheme="minorHAnsi" w:hAnsiTheme="minorHAnsi" w:cstheme="minorHAnsi"/>
          <w:lang w:bidi="en-US"/>
        </w:rPr>
        <w:t>;</w:t>
      </w:r>
    </w:p>
    <w:p w:rsidRPr="00DA6A4E" w:rsidR="00A152A3" w:rsidRDefault="00220D2F" w14:paraId="57E2C9B0" w14:textId="5749022A">
      <w:pPr>
        <w:pStyle w:val="ListParagraph"/>
        <w:numPr>
          <w:ilvl w:val="0"/>
          <w:numId w:val="8"/>
        </w:numPr>
        <w:spacing w:before="120" w:after="120" w:line="259" w:lineRule="auto"/>
        <w:rPr>
          <w:rFonts w:eastAsia="Times New Roman" w:asciiTheme="minorHAnsi" w:hAnsiTheme="minorHAnsi" w:cstheme="minorHAnsi"/>
          <w:lang w:bidi="en-US"/>
        </w:rPr>
      </w:pPr>
      <w:r w:rsidRPr="00DA6A4E">
        <w:rPr>
          <w:rFonts w:eastAsia="Times New Roman" w:asciiTheme="minorHAnsi" w:hAnsiTheme="minorHAnsi" w:cstheme="minorHAnsi"/>
          <w:lang w:bidi="en-US"/>
        </w:rPr>
        <w:t xml:space="preserve">All catering </w:t>
      </w:r>
      <w:r w:rsidR="0041193D">
        <w:rPr>
          <w:rFonts w:eastAsia="Times New Roman" w:asciiTheme="minorHAnsi" w:hAnsiTheme="minorHAnsi" w:cstheme="minorHAnsi"/>
          <w:lang w:bidi="en-US"/>
        </w:rPr>
        <w:t>colleagues</w:t>
      </w:r>
      <w:r w:rsidR="00DA6A4E">
        <w:rPr>
          <w:rFonts w:eastAsia="Times New Roman" w:asciiTheme="minorHAnsi" w:hAnsiTheme="minorHAnsi" w:cstheme="minorHAnsi"/>
          <w:lang w:bidi="en-US"/>
        </w:rPr>
        <w:t xml:space="preserve"> </w:t>
      </w:r>
      <w:r w:rsidRPr="00DA6A4E" w:rsidR="008142D2">
        <w:rPr>
          <w:rFonts w:eastAsia="Times New Roman" w:asciiTheme="minorHAnsi" w:hAnsiTheme="minorHAnsi" w:cstheme="minorHAnsi"/>
          <w:lang w:bidi="en-US"/>
        </w:rPr>
        <w:t xml:space="preserve">and other </w:t>
      </w:r>
      <w:r w:rsidR="00DA6A4E">
        <w:rPr>
          <w:rFonts w:eastAsia="Times New Roman" w:asciiTheme="minorHAnsi" w:hAnsiTheme="minorHAnsi" w:cstheme="minorHAnsi"/>
          <w:lang w:bidi="en-US"/>
        </w:rPr>
        <w:t xml:space="preserve">colleagues </w:t>
      </w:r>
      <w:r w:rsidRPr="00DA6A4E" w:rsidR="008142D2">
        <w:rPr>
          <w:rFonts w:eastAsia="Times New Roman" w:asciiTheme="minorHAnsi" w:hAnsiTheme="minorHAnsi" w:cstheme="minorHAnsi"/>
          <w:lang w:bidi="en-US"/>
        </w:rPr>
        <w:t xml:space="preserve">preparing </w:t>
      </w:r>
      <w:r w:rsidRPr="00DA6A4E" w:rsidR="002A718C">
        <w:rPr>
          <w:rFonts w:eastAsia="Times New Roman" w:asciiTheme="minorHAnsi" w:hAnsiTheme="minorHAnsi" w:cstheme="minorHAnsi"/>
          <w:lang w:bidi="en-US"/>
        </w:rPr>
        <w:t xml:space="preserve">food </w:t>
      </w:r>
      <w:r w:rsidRPr="00DA6A4E">
        <w:rPr>
          <w:rFonts w:eastAsia="Times New Roman" w:asciiTheme="minorHAnsi" w:hAnsiTheme="minorHAnsi" w:cstheme="minorHAnsi"/>
          <w:lang w:bidi="en-US"/>
        </w:rPr>
        <w:t xml:space="preserve">will </w:t>
      </w:r>
      <w:r w:rsidRPr="00DA6A4E" w:rsidR="00A152A3">
        <w:rPr>
          <w:rFonts w:eastAsia="Times New Roman" w:asciiTheme="minorHAnsi" w:hAnsiTheme="minorHAnsi" w:cstheme="minorHAnsi"/>
          <w:lang w:bidi="en-US"/>
        </w:rPr>
        <w:t>receive relevant and appropriate allergen awareness training</w:t>
      </w:r>
      <w:r w:rsidRPr="00DA6A4E" w:rsidR="00CE1D40">
        <w:rPr>
          <w:rFonts w:eastAsia="Times New Roman" w:asciiTheme="minorHAnsi" w:hAnsiTheme="minorHAnsi" w:cstheme="minorHAnsi"/>
          <w:lang w:bidi="en-US"/>
        </w:rPr>
        <w:t>;</w:t>
      </w:r>
    </w:p>
    <w:p w:rsidRPr="00DA6A4E" w:rsidR="00DA6A4E" w:rsidRDefault="006C3B9F" w14:paraId="43F1FBE9" w14:textId="4C79FBDC">
      <w:pPr>
        <w:pStyle w:val="ListParagraph"/>
        <w:numPr>
          <w:ilvl w:val="0"/>
          <w:numId w:val="8"/>
        </w:numPr>
        <w:spacing w:before="120" w:after="120" w:line="259" w:lineRule="auto"/>
        <w:rPr>
          <w:rFonts w:ascii="Arial" w:hAnsi="Arial" w:cs="Arial"/>
          <w:bCs/>
        </w:rPr>
      </w:pPr>
      <w:r>
        <w:rPr>
          <w:rFonts w:eastAsia="Times New Roman" w:asciiTheme="minorHAnsi" w:hAnsiTheme="minorHAnsi" w:cstheme="minorHAnsi"/>
          <w:lang w:bidi="en-US"/>
        </w:rPr>
        <w:t>Academies</w:t>
      </w:r>
      <w:r w:rsidRPr="006C3B9F" w:rsidR="00780BD4">
        <w:rPr>
          <w:rFonts w:eastAsia="Times New Roman" w:asciiTheme="minorHAnsi" w:hAnsiTheme="minorHAnsi" w:cstheme="minorHAnsi"/>
          <w:lang w:bidi="en-US"/>
        </w:rPr>
        <w:t xml:space="preserve"> with E</w:t>
      </w:r>
      <w:r w:rsidRPr="006C3B9F" w:rsidR="00086908">
        <w:rPr>
          <w:rFonts w:eastAsia="Times New Roman" w:asciiTheme="minorHAnsi" w:hAnsiTheme="minorHAnsi" w:cstheme="minorHAnsi"/>
          <w:lang w:bidi="en-US"/>
        </w:rPr>
        <w:t>arly Years settings should adhere to new</w:t>
      </w:r>
      <w:r w:rsidRPr="00DA6A4E" w:rsidR="00086908">
        <w:rPr>
          <w:rFonts w:ascii="Arial" w:hAnsi="Arial" w:cs="Arial"/>
          <w:bCs/>
        </w:rPr>
        <w:t xml:space="preserve"> </w:t>
      </w:r>
      <w:hyperlink w:history="1" r:id="rId17">
        <w:r w:rsidRPr="006C3B9F" w:rsidR="00086908">
          <w:rPr>
            <w:rStyle w:val="Hyperlink"/>
            <w:rFonts w:cs="Calibri"/>
          </w:rPr>
          <w:t xml:space="preserve">Early Years </w:t>
        </w:r>
        <w:r w:rsidRPr="006C3B9F" w:rsidR="00042793">
          <w:rPr>
            <w:rStyle w:val="Hyperlink"/>
            <w:rFonts w:cs="Calibri"/>
          </w:rPr>
          <w:t>Foundation Stage statutory guidance</w:t>
        </w:r>
      </w:hyperlink>
      <w:r w:rsidR="00DA6A4E">
        <w:rPr>
          <w:rFonts w:ascii="Arial" w:hAnsi="Arial" w:cs="Arial"/>
          <w:bCs/>
        </w:rPr>
        <w:t xml:space="preserve"> </w:t>
      </w:r>
      <w:r w:rsidRPr="006C3B9F" w:rsidR="00DA6A4E">
        <w:rPr>
          <w:rFonts w:eastAsia="Times New Roman" w:asciiTheme="minorHAnsi" w:hAnsiTheme="minorHAnsi" w:cstheme="minorHAnsi"/>
          <w:lang w:bidi="en-US"/>
        </w:rPr>
        <w:t>procedures</w:t>
      </w:r>
      <w:r w:rsidR="006A094D">
        <w:rPr>
          <w:rFonts w:eastAsia="Times New Roman" w:asciiTheme="minorHAnsi" w:hAnsiTheme="minorHAnsi" w:cstheme="minorHAnsi"/>
          <w:lang w:bidi="en-US"/>
        </w:rPr>
        <w:t>, which</w:t>
      </w:r>
      <w:r w:rsidRPr="006C3B9F" w:rsidR="00DA6A4E">
        <w:rPr>
          <w:rFonts w:eastAsia="Times New Roman" w:asciiTheme="minorHAnsi" w:hAnsiTheme="minorHAnsi" w:cstheme="minorHAnsi"/>
          <w:lang w:bidi="en-US"/>
        </w:rPr>
        <w:t xml:space="preserve"> must be in place to ensure children do not swap food and that all </w:t>
      </w:r>
      <w:r w:rsidR="006A094D">
        <w:rPr>
          <w:rFonts w:eastAsia="Times New Roman" w:asciiTheme="minorHAnsi" w:hAnsiTheme="minorHAnsi" w:cstheme="minorHAnsi"/>
          <w:lang w:bidi="en-US"/>
        </w:rPr>
        <w:t>colleagues</w:t>
      </w:r>
      <w:r w:rsidRPr="006C3B9F" w:rsidR="00DA6A4E">
        <w:rPr>
          <w:rFonts w:eastAsia="Times New Roman" w:asciiTheme="minorHAnsi" w:hAnsiTheme="minorHAnsi" w:cstheme="minorHAnsi"/>
          <w:lang w:bidi="en-US"/>
        </w:rPr>
        <w:t xml:space="preserve"> are aware of allergies and dietary requirements. </w:t>
      </w:r>
    </w:p>
    <w:p w:rsidRPr="006C3B9F" w:rsidR="00410456" w:rsidRDefault="00710A2E" w14:paraId="11B0D079" w14:textId="36EB8105">
      <w:pPr>
        <w:pStyle w:val="ListParagraph"/>
        <w:numPr>
          <w:ilvl w:val="0"/>
          <w:numId w:val="8"/>
        </w:numPr>
        <w:spacing w:before="120" w:after="120" w:line="259" w:lineRule="auto"/>
        <w:rPr>
          <w:rFonts w:eastAsia="Times New Roman" w:asciiTheme="minorHAnsi" w:hAnsiTheme="minorHAnsi" w:cstheme="minorHAnsi"/>
          <w:lang w:bidi="en-US"/>
        </w:rPr>
      </w:pPr>
      <w:r w:rsidRPr="006C3B9F">
        <w:rPr>
          <w:rFonts w:eastAsia="Times New Roman" w:asciiTheme="minorHAnsi" w:hAnsiTheme="minorHAnsi" w:cstheme="minorHAnsi"/>
          <w:lang w:bidi="en-US"/>
        </w:rPr>
        <w:t>Anyone</w:t>
      </w:r>
      <w:r w:rsidRPr="006C3B9F" w:rsidR="00410456">
        <w:rPr>
          <w:rFonts w:eastAsia="Times New Roman" w:asciiTheme="minorHAnsi" w:hAnsiTheme="minorHAnsi" w:cstheme="minorHAnsi"/>
          <w:lang w:bidi="en-US"/>
        </w:rPr>
        <w:t xml:space="preserve"> preparing food for </w:t>
      </w:r>
      <w:r w:rsidRPr="006C3B9F" w:rsidR="00C642F2">
        <w:rPr>
          <w:rFonts w:eastAsia="Times New Roman" w:asciiTheme="minorHAnsi" w:hAnsiTheme="minorHAnsi" w:cstheme="minorHAnsi"/>
          <w:lang w:bidi="en-US"/>
        </w:rPr>
        <w:t xml:space="preserve">those </w:t>
      </w:r>
      <w:r w:rsidRPr="006C3B9F" w:rsidR="00410456">
        <w:rPr>
          <w:rFonts w:eastAsia="Times New Roman" w:asciiTheme="minorHAnsi" w:hAnsiTheme="minorHAnsi" w:cstheme="minorHAnsi"/>
          <w:lang w:bidi="en-US"/>
        </w:rPr>
        <w:t>with allergies</w:t>
      </w:r>
      <w:r w:rsidRPr="006C3B9F">
        <w:rPr>
          <w:rFonts w:eastAsia="Times New Roman" w:asciiTheme="minorHAnsi" w:hAnsiTheme="minorHAnsi" w:cstheme="minorHAnsi"/>
          <w:lang w:bidi="en-US"/>
        </w:rPr>
        <w:t xml:space="preserve"> will </w:t>
      </w:r>
      <w:r w:rsidRPr="006C3B9F" w:rsidR="00410456">
        <w:rPr>
          <w:rFonts w:eastAsia="Times New Roman" w:asciiTheme="minorHAnsi" w:hAnsiTheme="minorHAnsi" w:cstheme="minorHAnsi"/>
          <w:lang w:bidi="en-US"/>
        </w:rPr>
        <w:t xml:space="preserve">follow good hygiene practices, food safety and allergen </w:t>
      </w:r>
      <w:r w:rsidRPr="006C3B9F">
        <w:rPr>
          <w:rFonts w:eastAsia="Times New Roman" w:asciiTheme="minorHAnsi" w:hAnsiTheme="minorHAnsi" w:cstheme="minorHAnsi"/>
          <w:lang w:bidi="en-US"/>
        </w:rPr>
        <w:t>management</w:t>
      </w:r>
      <w:r w:rsidRPr="006C3B9F" w:rsidR="00410456">
        <w:rPr>
          <w:rFonts w:eastAsia="Times New Roman" w:asciiTheme="minorHAnsi" w:hAnsiTheme="minorHAnsi" w:cstheme="minorHAnsi"/>
          <w:lang w:bidi="en-US"/>
        </w:rPr>
        <w:t xml:space="preserve"> procedures</w:t>
      </w:r>
      <w:r w:rsidRPr="006C3B9F" w:rsidR="00CE1D40">
        <w:rPr>
          <w:rFonts w:eastAsia="Times New Roman" w:asciiTheme="minorHAnsi" w:hAnsiTheme="minorHAnsi" w:cstheme="minorHAnsi"/>
          <w:lang w:bidi="en-US"/>
        </w:rPr>
        <w:t>;</w:t>
      </w:r>
    </w:p>
    <w:p w:rsidRPr="006C3B9F" w:rsidR="0025663A" w:rsidRDefault="006A094D" w14:paraId="7A3D807E" w14:textId="39AD4A42">
      <w:pPr>
        <w:pStyle w:val="ListParagraph"/>
        <w:numPr>
          <w:ilvl w:val="0"/>
          <w:numId w:val="8"/>
        </w:numPr>
        <w:spacing w:before="120" w:after="120" w:line="259" w:lineRule="auto"/>
        <w:rPr>
          <w:rFonts w:eastAsia="Times New Roman" w:asciiTheme="minorHAnsi" w:hAnsiTheme="minorHAnsi" w:cstheme="minorHAnsi"/>
          <w:lang w:bidi="en-US"/>
        </w:rPr>
      </w:pPr>
      <w:r>
        <w:rPr>
          <w:rFonts w:eastAsia="Times New Roman" w:asciiTheme="minorHAnsi" w:hAnsiTheme="minorHAnsi" w:cstheme="minorHAnsi"/>
          <w:lang w:bidi="en-US"/>
        </w:rPr>
        <w:t>C</w:t>
      </w:r>
      <w:r w:rsidRPr="006C3B9F" w:rsidR="0025663A">
        <w:rPr>
          <w:rFonts w:eastAsia="Times New Roman" w:asciiTheme="minorHAnsi" w:hAnsiTheme="minorHAnsi" w:cstheme="minorHAnsi"/>
          <w:lang w:bidi="en-US"/>
        </w:rPr>
        <w:t xml:space="preserve">atering </w:t>
      </w:r>
      <w:r>
        <w:rPr>
          <w:rFonts w:eastAsia="Times New Roman" w:asciiTheme="minorHAnsi" w:hAnsiTheme="minorHAnsi" w:cstheme="minorHAnsi"/>
          <w:lang w:bidi="en-US"/>
        </w:rPr>
        <w:t>colleagues</w:t>
      </w:r>
      <w:r w:rsidRPr="006C3B9F" w:rsidR="0025663A">
        <w:rPr>
          <w:rFonts w:eastAsia="Times New Roman" w:asciiTheme="minorHAnsi" w:hAnsiTheme="minorHAnsi" w:cstheme="minorHAnsi"/>
          <w:lang w:bidi="en-US"/>
        </w:rPr>
        <w:t xml:space="preserve"> will endeavour to get to know the pupils </w:t>
      </w:r>
      <w:r w:rsidR="00356312">
        <w:rPr>
          <w:rFonts w:eastAsia="Times New Roman" w:asciiTheme="minorHAnsi" w:hAnsiTheme="minorHAnsi" w:cstheme="minorHAnsi"/>
          <w:lang w:bidi="en-US"/>
        </w:rPr>
        <w:t xml:space="preserve">(and colleagues) </w:t>
      </w:r>
      <w:r w:rsidRPr="006C3B9F" w:rsidR="0025663A">
        <w:rPr>
          <w:rFonts w:eastAsia="Times New Roman" w:asciiTheme="minorHAnsi" w:hAnsiTheme="minorHAnsi" w:cstheme="minorHAnsi"/>
          <w:lang w:bidi="en-US"/>
        </w:rPr>
        <w:t>with allergies and what their allergies are</w:t>
      </w:r>
      <w:r w:rsidRPr="006C3B9F" w:rsidR="00093337">
        <w:rPr>
          <w:rFonts w:eastAsia="Times New Roman" w:asciiTheme="minorHAnsi" w:hAnsiTheme="minorHAnsi" w:cstheme="minorHAnsi"/>
          <w:lang w:bidi="en-US"/>
        </w:rPr>
        <w:t>,</w:t>
      </w:r>
      <w:r w:rsidRPr="006C3B9F" w:rsidR="00F970D2">
        <w:rPr>
          <w:rFonts w:eastAsia="Times New Roman" w:asciiTheme="minorHAnsi" w:hAnsiTheme="minorHAnsi" w:cstheme="minorHAnsi"/>
          <w:lang w:bidi="en-US"/>
        </w:rPr>
        <w:t xml:space="preserve"> supported by </w:t>
      </w:r>
      <w:r w:rsidRPr="006C3B9F" w:rsidR="006C3B9F">
        <w:rPr>
          <w:rFonts w:eastAsia="Times New Roman" w:asciiTheme="minorHAnsi" w:hAnsiTheme="minorHAnsi" w:cstheme="minorHAnsi"/>
          <w:lang w:bidi="en-US"/>
        </w:rPr>
        <w:t xml:space="preserve">academy colleagues. </w:t>
      </w:r>
    </w:p>
    <w:p w:rsidRPr="006C3B9F" w:rsidR="00450F6F" w:rsidRDefault="00356312" w14:paraId="754DC203" w14:textId="5F7A4707">
      <w:pPr>
        <w:pStyle w:val="ListParagraph"/>
        <w:numPr>
          <w:ilvl w:val="0"/>
          <w:numId w:val="8"/>
        </w:numPr>
        <w:spacing w:before="120" w:after="120" w:line="259" w:lineRule="auto"/>
        <w:rPr>
          <w:rFonts w:eastAsia="Times New Roman" w:asciiTheme="minorHAnsi" w:hAnsiTheme="minorHAnsi" w:cstheme="minorHAnsi"/>
          <w:lang w:bidi="en-US"/>
        </w:rPr>
      </w:pPr>
      <w:r>
        <w:rPr>
          <w:rFonts w:eastAsia="Times New Roman" w:asciiTheme="minorHAnsi" w:hAnsiTheme="minorHAnsi" w:cstheme="minorHAnsi"/>
          <w:lang w:bidi="en-US"/>
        </w:rPr>
        <w:t>Catering colleagues</w:t>
      </w:r>
      <w:r w:rsidRPr="006C3B9F" w:rsidR="00726561">
        <w:rPr>
          <w:rFonts w:eastAsia="Times New Roman" w:asciiTheme="minorHAnsi" w:hAnsiTheme="minorHAnsi" w:cstheme="minorHAnsi"/>
          <w:lang w:bidi="en-US"/>
        </w:rPr>
        <w:t xml:space="preserve"> will endeavour to provide </w:t>
      </w:r>
      <w:r w:rsidRPr="006C3B9F" w:rsidR="00DA5A1B">
        <w:rPr>
          <w:rFonts w:eastAsia="Times New Roman" w:asciiTheme="minorHAnsi" w:hAnsiTheme="minorHAnsi" w:cstheme="minorHAnsi"/>
          <w:lang w:bidi="en-US"/>
        </w:rPr>
        <w:t xml:space="preserve">varied </w:t>
      </w:r>
      <w:r w:rsidRPr="006C3B9F" w:rsidR="006D16BA">
        <w:rPr>
          <w:rFonts w:eastAsia="Times New Roman" w:asciiTheme="minorHAnsi" w:hAnsiTheme="minorHAnsi" w:cstheme="minorHAnsi"/>
          <w:lang w:bidi="en-US"/>
        </w:rPr>
        <w:t>meal</w:t>
      </w:r>
      <w:r w:rsidRPr="006C3B9F" w:rsidR="00726561">
        <w:rPr>
          <w:rFonts w:eastAsia="Times New Roman" w:asciiTheme="minorHAnsi" w:hAnsiTheme="minorHAnsi" w:cstheme="minorHAnsi"/>
          <w:lang w:bidi="en-US"/>
        </w:rPr>
        <w:t xml:space="preserve"> options</w:t>
      </w:r>
      <w:r w:rsidRPr="006C3B9F" w:rsidR="002C3749">
        <w:rPr>
          <w:rFonts w:eastAsia="Times New Roman" w:asciiTheme="minorHAnsi" w:hAnsiTheme="minorHAnsi" w:cstheme="minorHAnsi"/>
          <w:lang w:bidi="en-US"/>
        </w:rPr>
        <w:t xml:space="preserve"> to</w:t>
      </w:r>
      <w:r w:rsidRPr="006C3B9F" w:rsidR="006C3B9F">
        <w:rPr>
          <w:rFonts w:eastAsia="Times New Roman" w:asciiTheme="minorHAnsi" w:hAnsiTheme="minorHAnsi" w:cstheme="minorHAnsi"/>
          <w:lang w:bidi="en-US"/>
        </w:rPr>
        <w:t xml:space="preserve"> pupils</w:t>
      </w:r>
      <w:r w:rsidRPr="006C3B9F" w:rsidR="00BB3649">
        <w:rPr>
          <w:rFonts w:eastAsia="Times New Roman" w:asciiTheme="minorHAnsi" w:hAnsiTheme="minorHAnsi" w:cstheme="minorHAnsi"/>
          <w:lang w:bidi="en-US"/>
        </w:rPr>
        <w:t xml:space="preserve"> and</w:t>
      </w:r>
      <w:r w:rsidRPr="006C3B9F" w:rsidR="006C3B9F">
        <w:rPr>
          <w:rFonts w:eastAsia="Times New Roman" w:asciiTheme="minorHAnsi" w:hAnsiTheme="minorHAnsi" w:cstheme="minorHAnsi"/>
          <w:lang w:bidi="en-US"/>
        </w:rPr>
        <w:t xml:space="preserve"> colleagues</w:t>
      </w:r>
      <w:r w:rsidRPr="006C3B9F" w:rsidR="002C3749">
        <w:rPr>
          <w:rFonts w:eastAsia="Times New Roman" w:asciiTheme="minorHAnsi" w:hAnsiTheme="minorHAnsi" w:cstheme="minorHAnsi"/>
          <w:lang w:bidi="en-US"/>
        </w:rPr>
        <w:t xml:space="preserve"> with allergies</w:t>
      </w:r>
      <w:r w:rsidRPr="006C3B9F" w:rsidR="00CE1D40">
        <w:rPr>
          <w:rFonts w:eastAsia="Times New Roman" w:asciiTheme="minorHAnsi" w:hAnsiTheme="minorHAnsi" w:cstheme="minorHAnsi"/>
          <w:lang w:bidi="en-US"/>
        </w:rPr>
        <w:t>;</w:t>
      </w:r>
    </w:p>
    <w:p w:rsidR="6FB38D48" w:rsidP="0E515935" w:rsidRDefault="6FB38D48" w14:paraId="49AB4D15" w14:textId="1BDA210B">
      <w:pPr>
        <w:pStyle w:val="ListParagraph"/>
        <w:numPr>
          <w:ilvl w:val="0"/>
          <w:numId w:val="8"/>
        </w:numPr>
        <w:spacing w:before="120" w:after="120" w:line="259" w:lineRule="auto"/>
        <w:rPr>
          <w:noProof w:val="0"/>
          <w:highlight w:val="yellow"/>
          <w:lang w:val="en-GB"/>
        </w:rPr>
      </w:pPr>
      <w:r w:rsidRPr="04C3FEC9" w:rsidR="6FB38D48">
        <w:rPr>
          <w:rFonts w:ascii="Calibri" w:hAnsi="Calibri" w:eastAsia="Times New Roman" w:cs="Calibri" w:asciiTheme="minorAscii" w:hAnsiTheme="minorAscii" w:cstheme="minorAscii"/>
          <w:lang w:bidi="en-US"/>
        </w:rPr>
        <w:t xml:space="preserve">The </w:t>
      </w:r>
      <w:r w:rsidRPr="04C3FEC9" w:rsidR="70198954">
        <w:rPr>
          <w:rFonts w:ascii="Calibri" w:hAnsi="Calibri" w:eastAsia="Times New Roman" w:cs="Calibri" w:asciiTheme="minorAscii" w:hAnsiTheme="minorAscii" w:cstheme="minorAscii"/>
          <w:lang w:bidi="en-US"/>
        </w:rPr>
        <w:t>academy</w:t>
      </w:r>
      <w:r w:rsidRPr="04C3FEC9" w:rsidR="6FB38D48">
        <w:rPr>
          <w:rFonts w:ascii="Calibri" w:hAnsi="Calibri" w:eastAsia="Times New Roman" w:cs="Calibri" w:asciiTheme="minorAscii" w:hAnsiTheme="minorAscii" w:cstheme="minorAscii"/>
          <w:lang w:bidi="en-US"/>
        </w:rPr>
        <w:t xml:space="preserve"> </w:t>
      </w:r>
      <w:r w:rsidRPr="04C3FEC9" w:rsidR="79FEADEC">
        <w:rPr>
          <w:rFonts w:ascii="Calibri" w:hAnsi="Calibri" w:eastAsia="Times New Roman" w:cs="Calibri" w:asciiTheme="minorAscii" w:hAnsiTheme="minorAscii" w:cstheme="minorAscii"/>
          <w:lang w:bidi="en-US"/>
        </w:rPr>
        <w:t>has robust procedures in place to identify pupils with food allergie</w:t>
      </w:r>
      <w:r w:rsidRPr="04C3FEC9" w:rsidR="039D62C2">
        <w:rPr>
          <w:rFonts w:ascii="Calibri" w:hAnsi="Calibri" w:eastAsia="Times New Roman" w:cs="Calibri" w:asciiTheme="minorAscii" w:hAnsiTheme="minorAscii" w:cstheme="minorAscii"/>
          <w:lang w:bidi="en-US"/>
        </w:rPr>
        <w:t>s, these are</w:t>
      </w:r>
      <w:r w:rsidRPr="04C3FEC9" w:rsidR="358798C4">
        <w:rPr>
          <w:rFonts w:ascii="Calibri" w:hAnsi="Calibri" w:eastAsia="Times New Roman" w:cs="Calibri" w:asciiTheme="minorAscii" w:hAnsiTheme="minorAscii" w:cstheme="minorAscii"/>
          <w:lang w:bidi="en-US"/>
        </w:rPr>
        <w:t xml:space="preserve"> </w:t>
      </w:r>
      <w:r w:rsidRPr="04C3FEC9" w:rsidR="358798C4">
        <w:rPr>
          <w:b w:val="1"/>
          <w:bCs w:val="1"/>
          <w:noProof w:val="0"/>
          <w:lang w:val="en-GB"/>
        </w:rPr>
        <w:t>Visual Check by Staff:</w:t>
      </w:r>
      <w:r w:rsidRPr="04C3FEC9" w:rsidR="358798C4">
        <w:rPr>
          <w:noProof w:val="0"/>
          <w:lang w:val="en-GB"/>
        </w:rPr>
        <w:t xml:space="preserve"> A designated member of the catering team who is familiar with the pupils and their specific dietary needs conducts a visual check at the serving counter or dining table.</w:t>
      </w:r>
      <w:r w:rsidRPr="04C3FEC9" w:rsidR="358798C4">
        <w:rPr>
          <w:noProof w:val="0"/>
          <w:lang w:val="en-GB"/>
        </w:rPr>
        <w:t xml:space="preserve"> </w:t>
      </w:r>
    </w:p>
    <w:p w:rsidR="358798C4" w:rsidP="04C3FEC9" w:rsidRDefault="358798C4" w14:paraId="579542C1" w14:textId="466F9872">
      <w:pPr>
        <w:pStyle w:val="ListParagraph"/>
        <w:spacing w:before="240" w:beforeAutospacing="off" w:after="240" w:afterAutospacing="off"/>
        <w:ind w:left="720"/>
        <w:rPr>
          <w:noProof w:val="0"/>
          <w:lang w:val="en-GB"/>
        </w:rPr>
      </w:pPr>
      <w:r w:rsidRPr="04C3FEC9" w:rsidR="358798C4">
        <w:rPr>
          <w:b w:val="1"/>
          <w:bCs w:val="1"/>
          <w:noProof w:val="0"/>
          <w:lang w:val="en-GB"/>
        </w:rPr>
        <w:t>Photo Identification System:</w:t>
      </w:r>
      <w:r w:rsidRPr="04C3FEC9" w:rsidR="358798C4">
        <w:rPr>
          <w:noProof w:val="0"/>
          <w:lang w:val="en-GB"/>
        </w:rPr>
        <w:t xml:space="preserve"> Up-to-date photo profiles of all pupils with diagnosed food allergies, detailing their specific allergens and emergency response plans, are securely displayed in the kitchen preparation area and kept in a discrete reference folder at the point </w:t>
      </w:r>
      <w:r w:rsidRPr="04C3FEC9" w:rsidR="358798C4">
        <w:rPr>
          <w:noProof w:val="0"/>
          <w:lang w:val="en-GB"/>
        </w:rPr>
        <w:t>of service.</w:t>
      </w:r>
    </w:p>
    <w:p w:rsidR="67770A73" w:rsidP="04C3FEC9" w:rsidRDefault="67770A73" w14:paraId="18EFC638" w14:textId="2B625275">
      <w:pPr>
        <w:pStyle w:val="ListParagraph"/>
        <w:spacing w:before="240" w:beforeAutospacing="off" w:after="240" w:afterAutospacing="off"/>
        <w:ind w:left="720"/>
        <w:rPr>
          <w:noProof w:val="0"/>
          <w:lang w:val="en-GB"/>
        </w:rPr>
      </w:pPr>
      <w:r w:rsidRPr="04C3FEC9" w:rsidR="67770A73">
        <w:rPr>
          <w:b w:val="1"/>
          <w:bCs w:val="1"/>
          <w:noProof w:val="0"/>
          <w:lang w:val="en-GB"/>
        </w:rPr>
        <w:t>Absence &amp; Contingency Planning</w:t>
      </w:r>
      <w:r w:rsidRPr="04C3FEC9" w:rsidR="67770A73">
        <w:rPr>
          <w:noProof w:val="0"/>
          <w:lang w:val="en-GB"/>
        </w:rPr>
        <w:t xml:space="preserve"> To ensure continuous safety during staff absences, duty rosters automatically assign trained cover staff who are briefed using the photo identification folder prior to meal service. All allergy profiles are audited termly and updated immediately upon notification of any medical changes</w:t>
      </w:r>
    </w:p>
    <w:p w:rsidRPr="00536E43" w:rsidR="00C45AA4" w:rsidRDefault="00C45AA4" w14:paraId="448FEDD8" w14:textId="28859295">
      <w:pPr>
        <w:pStyle w:val="ListParagraph"/>
        <w:numPr>
          <w:ilvl w:val="0"/>
          <w:numId w:val="8"/>
        </w:numPr>
        <w:spacing w:before="120" w:after="120" w:line="259" w:lineRule="auto"/>
        <w:rPr>
          <w:rFonts w:asciiTheme="minorHAnsi" w:hAnsiTheme="minorHAnsi" w:cstheme="minorHAnsi"/>
          <w:bCs/>
        </w:rPr>
      </w:pPr>
      <w:r w:rsidRPr="00536E43">
        <w:rPr>
          <w:rFonts w:asciiTheme="minorHAnsi" w:hAnsiTheme="minorHAnsi" w:cstheme="minorHAnsi"/>
          <w:bCs/>
        </w:rPr>
        <w:t xml:space="preserve">The display of the photographs and other sensitive information will be managed in line with the Trust Overarching GDPR policy and supporting documents. If further information is </w:t>
      </w:r>
      <w:r w:rsidRPr="00536E43" w:rsidR="00536E43">
        <w:rPr>
          <w:rFonts w:asciiTheme="minorHAnsi" w:hAnsiTheme="minorHAnsi" w:cstheme="minorHAnsi"/>
          <w:bCs/>
        </w:rPr>
        <w:t>required,</w:t>
      </w:r>
      <w:r w:rsidRPr="00536E43">
        <w:rPr>
          <w:rFonts w:asciiTheme="minorHAnsi" w:hAnsiTheme="minorHAnsi" w:cstheme="minorHAnsi"/>
          <w:bCs/>
        </w:rPr>
        <w:t xml:space="preserve"> this can be </w:t>
      </w:r>
      <w:r w:rsidRPr="00536E43" w:rsidR="00536E43">
        <w:rPr>
          <w:rFonts w:asciiTheme="minorHAnsi" w:hAnsiTheme="minorHAnsi" w:cstheme="minorHAnsi"/>
          <w:bCs/>
        </w:rPr>
        <w:t>provided by the Trust Compliance Officer/Data Protection Officer.</w:t>
      </w:r>
    </w:p>
    <w:p w:rsidRPr="0032788D" w:rsidR="003A66D2" w:rsidRDefault="00370A99" w14:paraId="3C4B65DC" w14:textId="0B39D43D">
      <w:pPr>
        <w:pStyle w:val="ListParagraph"/>
        <w:numPr>
          <w:ilvl w:val="0"/>
          <w:numId w:val="8"/>
        </w:numPr>
        <w:spacing w:before="120" w:after="120" w:line="259" w:lineRule="auto"/>
        <w:rPr>
          <w:rFonts w:ascii="Arial" w:hAnsi="Arial" w:cs="Arial"/>
          <w:bCs/>
        </w:rPr>
      </w:pPr>
      <w:r w:rsidRPr="006C3B9F">
        <w:rPr>
          <w:rFonts w:eastAsia="Times New Roman" w:asciiTheme="minorHAnsi" w:hAnsiTheme="minorHAnsi" w:cstheme="minorHAnsi"/>
          <w:lang w:bidi="en-US"/>
        </w:rPr>
        <w:t>Food containing the main 14 allergens</w:t>
      </w:r>
      <w:r w:rsidRPr="006C3B9F" w:rsidR="002E5D42">
        <w:rPr>
          <w:rFonts w:eastAsia="Times New Roman" w:asciiTheme="minorHAnsi" w:hAnsiTheme="minorHAnsi" w:cstheme="minorHAnsi"/>
          <w:lang w:bidi="en-US"/>
        </w:rPr>
        <w:t xml:space="preserve"> (</w:t>
      </w:r>
      <w:r w:rsidRPr="006C3B9F" w:rsidR="00FF1E0D">
        <w:rPr>
          <w:rFonts w:eastAsia="Times New Roman" w:asciiTheme="minorHAnsi" w:hAnsiTheme="minorHAnsi" w:cstheme="minorHAnsi"/>
          <w:lang w:bidi="en-US"/>
        </w:rPr>
        <w:t xml:space="preserve">see Allergens definition) </w:t>
      </w:r>
      <w:r w:rsidRPr="006C3B9F" w:rsidR="002E5D42">
        <w:rPr>
          <w:rFonts w:eastAsia="Times New Roman" w:asciiTheme="minorHAnsi" w:hAnsiTheme="minorHAnsi" w:cstheme="minorHAnsi"/>
          <w:lang w:bidi="en-US"/>
        </w:rPr>
        <w:t xml:space="preserve">will be </w:t>
      </w:r>
      <w:r w:rsidRPr="006C3B9F" w:rsidR="006C3B9F">
        <w:rPr>
          <w:rFonts w:eastAsia="Times New Roman" w:asciiTheme="minorHAnsi" w:hAnsiTheme="minorHAnsi" w:cstheme="minorHAnsi"/>
          <w:lang w:bidi="en-US"/>
        </w:rPr>
        <w:t>clearly labelled.</w:t>
      </w:r>
      <w:r w:rsidRPr="006C3B9F" w:rsidR="00FF1E0D">
        <w:rPr>
          <w:rFonts w:eastAsia="Times New Roman" w:asciiTheme="minorHAnsi" w:hAnsiTheme="minorHAnsi" w:cstheme="minorHAnsi"/>
          <w:lang w:bidi="en-US"/>
        </w:rPr>
        <w:t xml:space="preserve"> Other ingredient information will be available on request</w:t>
      </w:r>
      <w:r w:rsidRPr="0032788D" w:rsidR="00FF1E0D">
        <w:rPr>
          <w:rFonts w:ascii="Arial" w:hAnsi="Arial" w:cs="Arial"/>
          <w:bCs/>
        </w:rPr>
        <w:t>.</w:t>
      </w:r>
      <w:r w:rsidRPr="0032788D" w:rsidR="00FC5B91">
        <w:rPr>
          <w:rFonts w:ascii="Arial" w:hAnsi="Arial" w:cs="Arial"/>
          <w:bCs/>
        </w:rPr>
        <w:t xml:space="preserve"> </w:t>
      </w:r>
    </w:p>
    <w:p w:rsidRPr="006C3B9F" w:rsidR="00B85C3E" w:rsidRDefault="009C33F6" w14:paraId="2FC21DB9" w14:textId="2AF0E7FB">
      <w:pPr>
        <w:pStyle w:val="ListParagraph"/>
        <w:numPr>
          <w:ilvl w:val="0"/>
          <w:numId w:val="8"/>
        </w:numPr>
        <w:spacing w:before="120" w:after="120" w:line="259" w:lineRule="auto"/>
        <w:rPr>
          <w:rFonts w:eastAsia="Times New Roman" w:asciiTheme="minorHAnsi" w:hAnsiTheme="minorHAnsi" w:cstheme="minorHAnsi"/>
          <w:lang w:bidi="en-US"/>
        </w:rPr>
      </w:pPr>
      <w:r w:rsidRPr="006C3B9F">
        <w:rPr>
          <w:rFonts w:eastAsia="Times New Roman" w:asciiTheme="minorHAnsi" w:hAnsiTheme="minorHAnsi" w:cstheme="minorHAnsi"/>
          <w:lang w:bidi="en-US"/>
        </w:rPr>
        <w:t>P</w:t>
      </w:r>
      <w:r w:rsidRPr="006C3B9F" w:rsidR="00E6650C">
        <w:rPr>
          <w:rFonts w:eastAsia="Times New Roman" w:asciiTheme="minorHAnsi" w:hAnsiTheme="minorHAnsi" w:cstheme="minorHAnsi"/>
          <w:lang w:bidi="en-US"/>
        </w:rPr>
        <w:t>re-p</w:t>
      </w:r>
      <w:r w:rsidRPr="006C3B9F">
        <w:rPr>
          <w:rFonts w:eastAsia="Times New Roman" w:asciiTheme="minorHAnsi" w:hAnsiTheme="minorHAnsi" w:cstheme="minorHAnsi"/>
          <w:lang w:bidi="en-US"/>
        </w:rPr>
        <w:t xml:space="preserve">ackaged </w:t>
      </w:r>
      <w:r w:rsidRPr="006C3B9F" w:rsidR="006C3B9F">
        <w:rPr>
          <w:rFonts w:eastAsia="Times New Roman" w:asciiTheme="minorHAnsi" w:hAnsiTheme="minorHAnsi" w:cstheme="minorHAnsi"/>
          <w:lang w:bidi="en-US"/>
        </w:rPr>
        <w:t>food will</w:t>
      </w:r>
      <w:r w:rsidRPr="006C3B9F" w:rsidR="00B85C3E">
        <w:rPr>
          <w:rFonts w:eastAsia="Times New Roman" w:asciiTheme="minorHAnsi" w:hAnsiTheme="minorHAnsi" w:cstheme="minorHAnsi"/>
          <w:lang w:bidi="en-US"/>
        </w:rPr>
        <w:t xml:space="preserve"> </w:t>
      </w:r>
      <w:r w:rsidRPr="006C3B9F" w:rsidR="00D842D4">
        <w:rPr>
          <w:rFonts w:eastAsia="Times New Roman" w:asciiTheme="minorHAnsi" w:hAnsiTheme="minorHAnsi" w:cstheme="minorHAnsi"/>
          <w:lang w:bidi="en-US"/>
        </w:rPr>
        <w:t>comply</w:t>
      </w:r>
      <w:r w:rsidRPr="006C3B9F" w:rsidR="00B85C3E">
        <w:rPr>
          <w:rFonts w:eastAsia="Times New Roman" w:asciiTheme="minorHAnsi" w:hAnsiTheme="minorHAnsi" w:cstheme="minorHAnsi"/>
          <w:lang w:bidi="en-US"/>
        </w:rPr>
        <w:t xml:space="preserve"> with</w:t>
      </w:r>
      <w:r w:rsidRPr="006C3B9F" w:rsidR="00D842D4">
        <w:rPr>
          <w:rFonts w:eastAsia="Times New Roman" w:asciiTheme="minorHAnsi" w:hAnsiTheme="minorHAnsi" w:cstheme="minorHAnsi"/>
          <w:lang w:bidi="en-US"/>
        </w:rPr>
        <w:t xml:space="preserve"> PPDS</w:t>
      </w:r>
      <w:r w:rsidRPr="006C3B9F" w:rsidR="00B85C3E">
        <w:rPr>
          <w:rFonts w:eastAsia="Times New Roman" w:asciiTheme="minorHAnsi" w:hAnsiTheme="minorHAnsi" w:cstheme="minorHAnsi"/>
          <w:lang w:bidi="en-US"/>
        </w:rPr>
        <w:t xml:space="preserve"> </w:t>
      </w:r>
      <w:r w:rsidRPr="006C3B9F" w:rsidR="00403DC5">
        <w:rPr>
          <w:rFonts w:eastAsia="Times New Roman" w:asciiTheme="minorHAnsi" w:hAnsiTheme="minorHAnsi" w:cstheme="minorHAnsi"/>
          <w:lang w:bidi="en-US"/>
        </w:rPr>
        <w:t>legislation</w:t>
      </w:r>
      <w:r w:rsidRPr="006C3B9F" w:rsidR="000A6CFD">
        <w:rPr>
          <w:rFonts w:eastAsia="Times New Roman" w:asciiTheme="minorHAnsi" w:hAnsiTheme="minorHAnsi" w:cstheme="minorHAnsi"/>
          <w:lang w:bidi="en-US"/>
        </w:rPr>
        <w:t xml:space="preserve"> (Natasha’s Law)</w:t>
      </w:r>
      <w:r w:rsidRPr="006C3B9F" w:rsidR="00403DC5">
        <w:rPr>
          <w:rFonts w:eastAsia="Times New Roman" w:asciiTheme="minorHAnsi" w:hAnsiTheme="minorHAnsi" w:cstheme="minorHAnsi"/>
          <w:lang w:bidi="en-US"/>
        </w:rPr>
        <w:t xml:space="preserve"> requiring the allergen</w:t>
      </w:r>
      <w:r w:rsidRPr="006C3B9F" w:rsidR="00922B94">
        <w:rPr>
          <w:rFonts w:eastAsia="Times New Roman" w:asciiTheme="minorHAnsi" w:hAnsiTheme="minorHAnsi" w:cstheme="minorHAnsi"/>
          <w:lang w:bidi="en-US"/>
        </w:rPr>
        <w:t xml:space="preserve"> information</w:t>
      </w:r>
      <w:r w:rsidRPr="006C3B9F" w:rsidR="00403DC5">
        <w:rPr>
          <w:rFonts w:eastAsia="Times New Roman" w:asciiTheme="minorHAnsi" w:hAnsiTheme="minorHAnsi" w:cstheme="minorHAnsi"/>
          <w:lang w:bidi="en-US"/>
        </w:rPr>
        <w:t xml:space="preserve"> to be displayed on the packaging</w:t>
      </w:r>
      <w:r w:rsidRPr="006C3B9F" w:rsidR="00CE1D40">
        <w:rPr>
          <w:rFonts w:eastAsia="Times New Roman" w:asciiTheme="minorHAnsi" w:hAnsiTheme="minorHAnsi" w:cstheme="minorHAnsi"/>
          <w:lang w:bidi="en-US"/>
        </w:rPr>
        <w:t>;</w:t>
      </w:r>
    </w:p>
    <w:p w:rsidRPr="006C3B9F" w:rsidR="00745E01" w:rsidRDefault="008C5E7B" w14:paraId="63105AB7" w14:textId="119FB86C">
      <w:pPr>
        <w:pStyle w:val="ListParagraph"/>
        <w:numPr>
          <w:ilvl w:val="0"/>
          <w:numId w:val="8"/>
        </w:numPr>
        <w:spacing w:before="120" w:after="120" w:line="259" w:lineRule="auto"/>
        <w:rPr>
          <w:rFonts w:eastAsia="Times New Roman" w:asciiTheme="minorHAnsi" w:hAnsiTheme="minorHAnsi" w:cstheme="minorHAnsi"/>
          <w:lang w:bidi="en-US"/>
        </w:rPr>
      </w:pPr>
      <w:r w:rsidRPr="006C3B9F">
        <w:rPr>
          <w:rFonts w:eastAsia="Times New Roman" w:asciiTheme="minorHAnsi" w:hAnsiTheme="minorHAnsi" w:cstheme="minorHAnsi"/>
          <w:lang w:bidi="en-US"/>
        </w:rPr>
        <w:t xml:space="preserve">Where changes are made to the ingredients this will be communicated to pupils </w:t>
      </w:r>
      <w:r w:rsidR="00A9260B">
        <w:rPr>
          <w:rFonts w:eastAsia="Times New Roman" w:asciiTheme="minorHAnsi" w:hAnsiTheme="minorHAnsi" w:cstheme="minorHAnsi"/>
          <w:lang w:bidi="en-US"/>
        </w:rPr>
        <w:t xml:space="preserve">(and colleagues) </w:t>
      </w:r>
      <w:r w:rsidRPr="006C3B9F">
        <w:rPr>
          <w:rFonts w:eastAsia="Times New Roman" w:asciiTheme="minorHAnsi" w:hAnsiTheme="minorHAnsi" w:cstheme="minorHAnsi"/>
          <w:lang w:bidi="en-US"/>
        </w:rPr>
        <w:t xml:space="preserve">with </w:t>
      </w:r>
      <w:r w:rsidRPr="006C3B9F" w:rsidR="00410456">
        <w:rPr>
          <w:rFonts w:eastAsia="Times New Roman" w:asciiTheme="minorHAnsi" w:hAnsiTheme="minorHAnsi" w:cstheme="minorHAnsi"/>
          <w:lang w:bidi="en-US"/>
        </w:rPr>
        <w:t xml:space="preserve">dietary needs by </w:t>
      </w:r>
      <w:r w:rsidR="006C3B9F">
        <w:rPr>
          <w:rFonts w:eastAsia="Times New Roman" w:asciiTheme="minorHAnsi" w:hAnsiTheme="minorHAnsi" w:cstheme="minorHAnsi"/>
          <w:lang w:bidi="en-US"/>
        </w:rPr>
        <w:t xml:space="preserve">the catering </w:t>
      </w:r>
      <w:r w:rsidR="00A9260B">
        <w:rPr>
          <w:rFonts w:eastAsia="Times New Roman" w:asciiTheme="minorHAnsi" w:hAnsiTheme="minorHAnsi" w:cstheme="minorHAnsi"/>
          <w:lang w:bidi="en-US"/>
        </w:rPr>
        <w:t>colleagues</w:t>
      </w:r>
      <w:r w:rsidR="006C3B9F">
        <w:rPr>
          <w:rFonts w:eastAsia="Times New Roman" w:asciiTheme="minorHAnsi" w:hAnsiTheme="minorHAnsi" w:cstheme="minorHAnsi"/>
          <w:lang w:bidi="en-US"/>
        </w:rPr>
        <w:t xml:space="preserve">.  </w:t>
      </w:r>
    </w:p>
    <w:p w:rsidRPr="00C83F78" w:rsidR="00C83F78" w:rsidRDefault="00C83F78" w14:paraId="496C6129" w14:textId="79AB0C22">
      <w:pPr>
        <w:pStyle w:val="ListParagraph"/>
        <w:numPr>
          <w:ilvl w:val="0"/>
          <w:numId w:val="8"/>
        </w:numPr>
        <w:spacing w:before="120" w:after="120" w:line="259" w:lineRule="auto"/>
        <w:rPr>
          <w:rFonts w:eastAsia="Times New Roman" w:asciiTheme="minorHAnsi" w:hAnsiTheme="minorHAnsi" w:cstheme="minorHAnsi"/>
          <w:lang w:bidi="en-US"/>
        </w:rPr>
      </w:pPr>
      <w:r w:rsidRPr="00C83F78">
        <w:rPr>
          <w:rFonts w:eastAsia="Times New Roman" w:asciiTheme="minorHAnsi" w:hAnsiTheme="minorHAnsi" w:cstheme="minorHAnsi"/>
          <w:lang w:bidi="en-US"/>
        </w:rPr>
        <w:t xml:space="preserve">The academy recognises that precautionary 'May Contain' labels indicate a genuine risk of cross-contamination. </w:t>
      </w:r>
      <w:r w:rsidR="00161290">
        <w:rPr>
          <w:rFonts w:eastAsia="Times New Roman" w:asciiTheme="minorHAnsi" w:hAnsiTheme="minorHAnsi" w:cstheme="minorHAnsi"/>
          <w:lang w:bidi="en-US"/>
        </w:rPr>
        <w:t>The academy</w:t>
      </w:r>
      <w:r w:rsidRPr="00C83F78">
        <w:rPr>
          <w:rFonts w:eastAsia="Times New Roman" w:asciiTheme="minorHAnsi" w:hAnsiTheme="minorHAnsi" w:cstheme="minorHAnsi"/>
          <w:lang w:bidi="en-US"/>
        </w:rPr>
        <w:t xml:space="preserve"> will not serve 'May Contain' products to a child</w:t>
      </w:r>
      <w:r w:rsidR="00161290">
        <w:rPr>
          <w:rFonts w:eastAsia="Times New Roman" w:asciiTheme="minorHAnsi" w:hAnsiTheme="minorHAnsi" w:cstheme="minorHAnsi"/>
          <w:lang w:bidi="en-US"/>
        </w:rPr>
        <w:t xml:space="preserve"> (and colleague)</w:t>
      </w:r>
      <w:r w:rsidRPr="00C83F78">
        <w:rPr>
          <w:rFonts w:eastAsia="Times New Roman" w:asciiTheme="minorHAnsi" w:hAnsiTheme="minorHAnsi" w:cstheme="minorHAnsi"/>
          <w:lang w:bidi="en-US"/>
        </w:rPr>
        <w:t xml:space="preserve"> whose Individual Healthcare Plan (IHCP) mandates strict avoidance of that specific allergen </w:t>
      </w:r>
    </w:p>
    <w:p w:rsidRPr="00C83F78" w:rsidR="00192F82" w:rsidRDefault="00192F82" w14:paraId="2182FA55" w14:textId="31FD64F8">
      <w:pPr>
        <w:pStyle w:val="ListParagraph"/>
        <w:numPr>
          <w:ilvl w:val="0"/>
          <w:numId w:val="8"/>
        </w:numPr>
        <w:spacing w:before="120" w:after="120" w:line="259" w:lineRule="auto"/>
        <w:rPr>
          <w:rFonts w:eastAsia="Times New Roman" w:asciiTheme="minorHAnsi" w:hAnsiTheme="minorHAnsi" w:cstheme="minorHAnsi"/>
          <w:lang w:bidi="en-US"/>
        </w:rPr>
      </w:pPr>
      <w:r w:rsidRPr="0E515935" w:rsidR="683E246B">
        <w:rPr>
          <w:rFonts w:ascii="Calibri" w:hAnsi="Calibri" w:eastAsia="Times New Roman" w:cs="Calibri" w:asciiTheme="minorAscii" w:hAnsiTheme="minorAscii" w:cstheme="minorAscii"/>
          <w:lang w:bidi="en-US"/>
        </w:rPr>
        <w:t>Food provided at breakfast club and after school club will follow these procedures</w:t>
      </w:r>
      <w:r w:rsidRPr="0E515935" w:rsidR="12302B76">
        <w:rPr>
          <w:rFonts w:ascii="Calibri" w:hAnsi="Calibri" w:eastAsia="Times New Roman" w:cs="Calibri" w:asciiTheme="minorAscii" w:hAnsiTheme="minorAscii" w:cstheme="minorAscii"/>
          <w:lang w:bidi="en-US"/>
        </w:rPr>
        <w:t>.</w:t>
      </w:r>
      <w:r w:rsidRPr="0E515935" w:rsidR="21ACAD0D">
        <w:rPr>
          <w:rFonts w:ascii="Calibri" w:hAnsi="Calibri" w:eastAsia="Times New Roman" w:cs="Calibri" w:asciiTheme="minorAscii" w:hAnsiTheme="minorAscii" w:cstheme="minorAscii"/>
          <w:lang w:bidi="en-US"/>
        </w:rPr>
        <w:t xml:space="preserve"> </w:t>
      </w:r>
    </w:p>
    <w:p w:rsidRPr="00C83F78" w:rsidR="006D753C" w:rsidP="00C83F78" w:rsidRDefault="00E570B3" w14:paraId="16328D05" w14:textId="314A3145">
      <w:pPr>
        <w:pStyle w:val="Policyheading2"/>
        <w:ind w:hanging="720"/>
        <w:rPr>
          <w:rFonts w:ascii="Calibri" w:hAnsi="Calibri" w:cs="Calibri"/>
        </w:rPr>
      </w:pPr>
      <w:r w:rsidRPr="00C83F78">
        <w:rPr>
          <w:rFonts w:ascii="Calibri" w:hAnsi="Calibri" w:cs="Calibri"/>
        </w:rPr>
        <w:t xml:space="preserve">Food brought into </w:t>
      </w:r>
      <w:r w:rsidR="00536E43">
        <w:rPr>
          <w:rFonts w:ascii="Calibri" w:hAnsi="Calibri" w:cs="Calibri"/>
        </w:rPr>
        <w:t>the academy</w:t>
      </w:r>
    </w:p>
    <w:p w:rsidRPr="00582351" w:rsidR="00582351" w:rsidP="00582351" w:rsidRDefault="00582351" w14:paraId="6E20CA03" w14:textId="1CE8C539">
      <w:pPr>
        <w:spacing w:before="120" w:after="120"/>
        <w:ind w:left="720"/>
        <w:rPr>
          <w:rFonts w:eastAsia="Times New Roman" w:cstheme="minorHAnsi"/>
          <w:lang w:bidi="en-US"/>
        </w:rPr>
      </w:pPr>
      <w:r w:rsidRPr="00582351">
        <w:rPr>
          <w:rFonts w:eastAsia="Times New Roman" w:cstheme="minorHAnsi"/>
          <w:lang w:bidi="en-US"/>
        </w:rPr>
        <w:t>To ensure the safety of all</w:t>
      </w:r>
      <w:r w:rsidR="00536E43">
        <w:rPr>
          <w:rFonts w:eastAsia="Times New Roman" w:cstheme="minorHAnsi"/>
          <w:lang w:bidi="en-US"/>
        </w:rPr>
        <w:t xml:space="preserve"> pupils and colleagues</w:t>
      </w:r>
      <w:r w:rsidRPr="00582351">
        <w:rPr>
          <w:rFonts w:eastAsia="Times New Roman" w:cstheme="minorHAnsi"/>
          <w:lang w:bidi="en-US"/>
        </w:rPr>
        <w:t xml:space="preserve">, </w:t>
      </w:r>
      <w:r w:rsidR="00536E43">
        <w:rPr>
          <w:rFonts w:eastAsia="Times New Roman" w:cstheme="minorHAnsi"/>
          <w:lang w:bidi="en-US"/>
        </w:rPr>
        <w:t>the Trust</w:t>
      </w:r>
      <w:r w:rsidRPr="00582351">
        <w:rPr>
          <w:rFonts w:eastAsia="Times New Roman" w:cstheme="minorHAnsi"/>
          <w:lang w:bidi="en-US"/>
        </w:rPr>
        <w:t xml:space="preserve"> do</w:t>
      </w:r>
      <w:r w:rsidR="00536E43">
        <w:rPr>
          <w:rFonts w:eastAsia="Times New Roman" w:cstheme="minorHAnsi"/>
          <w:lang w:bidi="en-US"/>
        </w:rPr>
        <w:t>es</w:t>
      </w:r>
      <w:r w:rsidRPr="00582351">
        <w:rPr>
          <w:rFonts w:eastAsia="Times New Roman" w:cstheme="minorHAnsi"/>
          <w:lang w:bidi="en-US"/>
        </w:rPr>
        <w:t xml:space="preserve"> not allow homemade cakes or biscuits to be brought in for birthdays or celebrations. Any food brought in for sharing must be in its original, unopened packaging with a full ingredients list attached</w:t>
      </w:r>
      <w:r w:rsidR="009E1035">
        <w:rPr>
          <w:rFonts w:eastAsia="Times New Roman" w:cstheme="minorHAnsi"/>
          <w:lang w:bidi="en-US"/>
        </w:rPr>
        <w:t>.</w:t>
      </w:r>
    </w:p>
    <w:p w:rsidR="002D6912" w:rsidP="00582351" w:rsidRDefault="00582351" w14:paraId="6768650D" w14:textId="47D76391">
      <w:pPr>
        <w:spacing w:before="120" w:after="120"/>
        <w:ind w:left="720"/>
        <w:rPr>
          <w:rFonts w:eastAsia="Times New Roman" w:cstheme="minorHAnsi"/>
          <w:lang w:bidi="en-US"/>
        </w:rPr>
      </w:pPr>
      <w:r w:rsidRPr="00582351">
        <w:rPr>
          <w:rFonts w:eastAsia="Times New Roman" w:cstheme="minorHAnsi"/>
          <w:lang w:bidi="en-US"/>
        </w:rPr>
        <w:t xml:space="preserve">For all food bought from home i.e. for school trips, this will be checked by a colleague prior to departure against an attendee allergy list. </w:t>
      </w:r>
    </w:p>
    <w:p w:rsidRPr="00582351" w:rsidR="00970F7C" w:rsidP="00582351" w:rsidRDefault="00E570B3" w14:paraId="372FD0FB" w14:textId="578E8617">
      <w:pPr>
        <w:pStyle w:val="Policyheading2"/>
        <w:ind w:hanging="720"/>
        <w:rPr>
          <w:rFonts w:ascii="Calibri" w:hAnsi="Calibri" w:cs="Calibri"/>
        </w:rPr>
      </w:pPr>
      <w:r w:rsidRPr="00582351">
        <w:rPr>
          <w:rFonts w:ascii="Calibri" w:hAnsi="Calibri" w:cs="Calibri"/>
        </w:rPr>
        <w:t>Food bans or restrictions</w:t>
      </w:r>
    </w:p>
    <w:p w:rsidRPr="00582351" w:rsidR="00362D1C" w:rsidP="00582351" w:rsidRDefault="00171733" w14:paraId="6EFFCF89" w14:textId="2C4693B8">
      <w:pPr>
        <w:pStyle w:val="ListParagraph"/>
        <w:spacing w:before="120" w:after="120" w:line="259" w:lineRule="auto"/>
        <w:rPr>
          <w:rFonts w:eastAsia="Times New Roman" w:asciiTheme="minorHAnsi" w:hAnsiTheme="minorHAnsi" w:cstheme="minorHAnsi"/>
          <w:lang w:bidi="en-US"/>
        </w:rPr>
      </w:pPr>
      <w:r w:rsidRPr="00582351">
        <w:rPr>
          <w:rFonts w:eastAsia="Times New Roman" w:asciiTheme="minorHAnsi" w:hAnsiTheme="minorHAnsi" w:cstheme="minorHAnsi"/>
          <w:lang w:bidi="en-US"/>
        </w:rPr>
        <w:t xml:space="preserve">This </w:t>
      </w:r>
      <w:r w:rsidR="00582351">
        <w:rPr>
          <w:rFonts w:eastAsia="Times New Roman" w:asciiTheme="minorHAnsi" w:hAnsiTheme="minorHAnsi" w:cstheme="minorHAnsi"/>
          <w:lang w:bidi="en-US"/>
        </w:rPr>
        <w:t>academy</w:t>
      </w:r>
      <w:r w:rsidRPr="00582351">
        <w:rPr>
          <w:rFonts w:eastAsia="Times New Roman" w:asciiTheme="minorHAnsi" w:hAnsiTheme="minorHAnsi" w:cstheme="minorHAnsi"/>
          <w:lang w:bidi="en-US"/>
        </w:rPr>
        <w:t xml:space="preserve"> is an Allergen Aware</w:t>
      </w:r>
      <w:r w:rsidR="00582351">
        <w:rPr>
          <w:rFonts w:eastAsia="Times New Roman" w:asciiTheme="minorHAnsi" w:hAnsiTheme="minorHAnsi" w:cstheme="minorHAnsi"/>
          <w:lang w:bidi="en-US"/>
        </w:rPr>
        <w:t xml:space="preserve"> academy</w:t>
      </w:r>
      <w:r w:rsidRPr="00582351">
        <w:rPr>
          <w:rFonts w:eastAsia="Times New Roman" w:asciiTheme="minorHAnsi" w:hAnsiTheme="minorHAnsi" w:cstheme="minorHAnsi"/>
          <w:lang w:bidi="en-US"/>
        </w:rPr>
        <w:t xml:space="preserve">. We have </w:t>
      </w:r>
      <w:r w:rsidR="00582351">
        <w:rPr>
          <w:rFonts w:eastAsia="Times New Roman" w:asciiTheme="minorHAnsi" w:hAnsiTheme="minorHAnsi" w:cstheme="minorHAnsi"/>
          <w:lang w:bidi="en-US"/>
        </w:rPr>
        <w:t>pupils</w:t>
      </w:r>
      <w:r w:rsidRPr="00582351">
        <w:rPr>
          <w:rFonts w:eastAsia="Times New Roman" w:asciiTheme="minorHAnsi" w:hAnsiTheme="minorHAnsi" w:cstheme="minorHAnsi"/>
          <w:lang w:bidi="en-US"/>
        </w:rPr>
        <w:t xml:space="preserve"> with a wide range of </w:t>
      </w:r>
      <w:r w:rsidRPr="00582351" w:rsidR="00114E29">
        <w:rPr>
          <w:rFonts w:eastAsia="Times New Roman" w:asciiTheme="minorHAnsi" w:hAnsiTheme="minorHAnsi" w:cstheme="minorHAnsi"/>
          <w:lang w:bidi="en-US"/>
        </w:rPr>
        <w:t>allergies to different foods, so we encourage a considered approach to bringing in food</w:t>
      </w:r>
      <w:r w:rsidRPr="00582351" w:rsidR="00CE1D40">
        <w:rPr>
          <w:rFonts w:eastAsia="Times New Roman" w:asciiTheme="minorHAnsi" w:hAnsiTheme="minorHAnsi" w:cstheme="minorHAnsi"/>
          <w:lang w:bidi="en-US"/>
        </w:rPr>
        <w:t>;</w:t>
      </w:r>
    </w:p>
    <w:p w:rsidRPr="00582351" w:rsidR="00464BEA" w:rsidP="00582351" w:rsidRDefault="009E1035" w14:paraId="7113CD10" w14:textId="60490154">
      <w:pPr>
        <w:pStyle w:val="ListParagraph"/>
        <w:spacing w:before="120" w:after="120" w:line="259" w:lineRule="auto"/>
        <w:rPr>
          <w:rFonts w:eastAsia="Times New Roman" w:asciiTheme="minorHAnsi" w:hAnsiTheme="minorHAnsi" w:cstheme="minorHAnsi"/>
          <w:lang w:bidi="en-US"/>
        </w:rPr>
      </w:pPr>
      <w:r>
        <w:rPr>
          <w:rFonts w:eastAsia="Times New Roman" w:asciiTheme="minorHAnsi" w:hAnsiTheme="minorHAnsi" w:cstheme="minorHAnsi"/>
          <w:lang w:bidi="en-US"/>
        </w:rPr>
        <w:t>The Trust and academy</w:t>
      </w:r>
      <w:r w:rsidRPr="00582351" w:rsidR="00362D1C">
        <w:rPr>
          <w:rFonts w:eastAsia="Times New Roman" w:asciiTheme="minorHAnsi" w:hAnsiTheme="minorHAnsi" w:cstheme="minorHAnsi"/>
          <w:lang w:bidi="en-US"/>
        </w:rPr>
        <w:t xml:space="preserve"> try to restrict </w:t>
      </w:r>
      <w:r w:rsidRPr="00582351" w:rsidR="00464BEA">
        <w:rPr>
          <w:rFonts w:eastAsia="Times New Roman" w:asciiTheme="minorHAnsi" w:hAnsiTheme="minorHAnsi" w:cstheme="minorHAnsi"/>
          <w:lang w:bidi="en-US"/>
        </w:rPr>
        <w:t xml:space="preserve">peanuts and </w:t>
      </w:r>
      <w:r w:rsidRPr="00582351" w:rsidR="002F23B5">
        <w:rPr>
          <w:rFonts w:eastAsia="Times New Roman" w:asciiTheme="minorHAnsi" w:hAnsiTheme="minorHAnsi" w:cstheme="minorHAnsi"/>
          <w:lang w:bidi="en-US"/>
        </w:rPr>
        <w:t xml:space="preserve">tree </w:t>
      </w:r>
      <w:r w:rsidR="00272444">
        <w:rPr>
          <w:rFonts w:eastAsia="Times New Roman" w:asciiTheme="minorHAnsi" w:hAnsiTheme="minorHAnsi" w:cstheme="minorHAnsi"/>
          <w:lang w:bidi="en-US"/>
        </w:rPr>
        <w:t xml:space="preserve">nuts </w:t>
      </w:r>
      <w:r w:rsidRPr="00582351" w:rsidR="00464BEA">
        <w:rPr>
          <w:rFonts w:eastAsia="Times New Roman" w:asciiTheme="minorHAnsi" w:hAnsiTheme="minorHAnsi" w:cstheme="minorHAnsi"/>
          <w:lang w:bidi="en-US"/>
        </w:rPr>
        <w:t xml:space="preserve">as much as possible </w:t>
      </w:r>
      <w:r w:rsidRPr="00582351" w:rsidR="00362D1C">
        <w:rPr>
          <w:rFonts w:eastAsia="Times New Roman" w:asciiTheme="minorHAnsi" w:hAnsiTheme="minorHAnsi" w:cstheme="minorHAnsi"/>
          <w:lang w:bidi="en-US"/>
        </w:rPr>
        <w:t>on the site</w:t>
      </w:r>
      <w:r w:rsidRPr="00582351" w:rsidR="00464BEA">
        <w:rPr>
          <w:rFonts w:eastAsia="Times New Roman" w:asciiTheme="minorHAnsi" w:hAnsiTheme="minorHAnsi" w:cstheme="minorHAnsi"/>
          <w:lang w:bidi="en-US"/>
        </w:rPr>
        <w:t xml:space="preserve"> and check all foods coming into the kitchen</w:t>
      </w:r>
      <w:r w:rsidRPr="00582351" w:rsidR="00CE1D40">
        <w:rPr>
          <w:rFonts w:eastAsia="Times New Roman" w:asciiTheme="minorHAnsi" w:hAnsiTheme="minorHAnsi" w:cstheme="minorHAnsi"/>
          <w:lang w:bidi="en-US"/>
        </w:rPr>
        <w:t>; and</w:t>
      </w:r>
    </w:p>
    <w:p w:rsidRPr="00582351" w:rsidR="00937520" w:rsidP="00582351" w:rsidRDefault="00464BEA" w14:paraId="6A96442E" w14:textId="07E6C0D5">
      <w:pPr>
        <w:pStyle w:val="ListParagraph"/>
        <w:spacing w:before="120" w:after="120" w:line="259" w:lineRule="auto"/>
        <w:rPr>
          <w:rFonts w:eastAsia="Times New Roman" w:asciiTheme="minorHAnsi" w:hAnsiTheme="minorHAnsi" w:cstheme="minorHAnsi"/>
          <w:lang w:bidi="en-US"/>
        </w:rPr>
      </w:pPr>
      <w:r w:rsidRPr="00582351">
        <w:rPr>
          <w:rFonts w:eastAsia="Times New Roman" w:asciiTheme="minorHAnsi" w:hAnsiTheme="minorHAnsi" w:cstheme="minorHAnsi"/>
          <w:lang w:bidi="en-US"/>
        </w:rPr>
        <w:t xml:space="preserve">All food coming </w:t>
      </w:r>
      <w:r w:rsidRPr="00582351" w:rsidR="002F23B5">
        <w:rPr>
          <w:rFonts w:eastAsia="Times New Roman" w:asciiTheme="minorHAnsi" w:hAnsiTheme="minorHAnsi" w:cstheme="minorHAnsi"/>
          <w:lang w:bidi="en-US"/>
        </w:rPr>
        <w:t xml:space="preserve">onto </w:t>
      </w:r>
      <w:r w:rsidR="00582351">
        <w:rPr>
          <w:rFonts w:eastAsia="Times New Roman" w:asciiTheme="minorHAnsi" w:hAnsiTheme="minorHAnsi" w:cstheme="minorHAnsi"/>
          <w:lang w:bidi="en-US"/>
        </w:rPr>
        <w:t>academy</w:t>
      </w:r>
      <w:r w:rsidRPr="00582351" w:rsidR="002F23B5">
        <w:rPr>
          <w:rFonts w:eastAsia="Times New Roman" w:asciiTheme="minorHAnsi" w:hAnsiTheme="minorHAnsi" w:cstheme="minorHAnsi"/>
          <w:lang w:bidi="en-US"/>
        </w:rPr>
        <w:t xml:space="preserve"> premises or </w:t>
      </w:r>
      <w:r w:rsidRPr="00582351" w:rsidR="002E62DF">
        <w:rPr>
          <w:rFonts w:eastAsia="Times New Roman" w:asciiTheme="minorHAnsi" w:hAnsiTheme="minorHAnsi" w:cstheme="minorHAnsi"/>
          <w:lang w:bidi="en-US"/>
        </w:rPr>
        <w:t xml:space="preserve">taken on </w:t>
      </w:r>
      <w:r w:rsidRPr="00582351" w:rsidR="000816C1">
        <w:rPr>
          <w:rFonts w:eastAsia="Times New Roman" w:asciiTheme="minorHAnsi" w:hAnsiTheme="minorHAnsi" w:cstheme="minorHAnsi"/>
          <w:lang w:bidi="en-US"/>
        </w:rPr>
        <w:t>a</w:t>
      </w:r>
      <w:r w:rsidR="00582351">
        <w:rPr>
          <w:rFonts w:eastAsia="Times New Roman" w:asciiTheme="minorHAnsi" w:hAnsiTheme="minorHAnsi" w:cstheme="minorHAnsi"/>
          <w:lang w:bidi="en-US"/>
        </w:rPr>
        <w:t>n educational visit</w:t>
      </w:r>
      <w:r w:rsidR="00272444">
        <w:rPr>
          <w:rFonts w:eastAsia="Times New Roman" w:asciiTheme="minorHAnsi" w:hAnsiTheme="minorHAnsi" w:cstheme="minorHAnsi"/>
          <w:lang w:bidi="en-US"/>
        </w:rPr>
        <w:t>(s). This</w:t>
      </w:r>
      <w:r w:rsidR="00582351">
        <w:rPr>
          <w:rFonts w:eastAsia="Times New Roman" w:asciiTheme="minorHAnsi" w:hAnsiTheme="minorHAnsi" w:cstheme="minorHAnsi"/>
          <w:lang w:bidi="en-US"/>
        </w:rPr>
        <w:t xml:space="preserve"> </w:t>
      </w:r>
      <w:r w:rsidRPr="00582351">
        <w:rPr>
          <w:rFonts w:eastAsia="Times New Roman" w:asciiTheme="minorHAnsi" w:hAnsiTheme="minorHAnsi" w:cstheme="minorHAnsi"/>
          <w:lang w:bidi="en-US"/>
        </w:rPr>
        <w:t>should be checked</w:t>
      </w:r>
      <w:r w:rsidRPr="00582351" w:rsidR="00C32CB2">
        <w:rPr>
          <w:rFonts w:eastAsia="Times New Roman" w:asciiTheme="minorHAnsi" w:hAnsiTheme="minorHAnsi" w:cstheme="minorHAnsi"/>
          <w:lang w:bidi="en-US"/>
        </w:rPr>
        <w:t xml:space="preserve"> to ensure </w:t>
      </w:r>
      <w:r w:rsidRPr="00582351" w:rsidR="002F23B5">
        <w:rPr>
          <w:rFonts w:eastAsia="Times New Roman" w:asciiTheme="minorHAnsi" w:hAnsiTheme="minorHAnsi" w:cstheme="minorHAnsi"/>
          <w:lang w:bidi="en-US"/>
        </w:rPr>
        <w:t xml:space="preserve">peanuts and tree </w:t>
      </w:r>
      <w:r w:rsidRPr="00582351" w:rsidR="00114E29">
        <w:rPr>
          <w:rFonts w:eastAsia="Times New Roman" w:asciiTheme="minorHAnsi" w:hAnsiTheme="minorHAnsi" w:cstheme="minorHAnsi"/>
          <w:lang w:bidi="en-US"/>
        </w:rPr>
        <w:t xml:space="preserve">nuts </w:t>
      </w:r>
      <w:r w:rsidRPr="00582351" w:rsidR="002F23B5">
        <w:rPr>
          <w:rFonts w:eastAsia="Times New Roman" w:asciiTheme="minorHAnsi" w:hAnsiTheme="minorHAnsi" w:cstheme="minorHAnsi"/>
          <w:lang w:bidi="en-US"/>
        </w:rPr>
        <w:t>are</w:t>
      </w:r>
      <w:r w:rsidRPr="00582351" w:rsidR="00C32CB2">
        <w:rPr>
          <w:rFonts w:eastAsia="Times New Roman" w:asciiTheme="minorHAnsi" w:hAnsiTheme="minorHAnsi" w:cstheme="minorHAnsi"/>
          <w:lang w:bidi="en-US"/>
        </w:rPr>
        <w:t xml:space="preserve"> not</w:t>
      </w:r>
      <w:r w:rsidRPr="00582351" w:rsidR="00114E29">
        <w:rPr>
          <w:rFonts w:eastAsia="Times New Roman" w:asciiTheme="minorHAnsi" w:hAnsiTheme="minorHAnsi" w:cstheme="minorHAnsi"/>
          <w:lang w:bidi="en-US"/>
        </w:rPr>
        <w:t xml:space="preserve"> an ingredient </w:t>
      </w:r>
      <w:r w:rsidRPr="00582351" w:rsidR="00F02074">
        <w:rPr>
          <w:rFonts w:eastAsia="Times New Roman" w:asciiTheme="minorHAnsi" w:hAnsiTheme="minorHAnsi" w:cstheme="minorHAnsi"/>
          <w:lang w:bidi="en-US"/>
        </w:rPr>
        <w:t>in another product. Please check the label on all foods brought in.</w:t>
      </w:r>
      <w:r w:rsidRPr="00582351" w:rsidR="00960AFE">
        <w:rPr>
          <w:rFonts w:eastAsia="Times New Roman" w:asciiTheme="minorHAnsi" w:hAnsiTheme="minorHAnsi" w:cstheme="minorHAnsi"/>
          <w:lang w:bidi="en-US"/>
        </w:rPr>
        <w:t xml:space="preserve"> Common foods that contain these goods as an ingredient </w:t>
      </w:r>
      <w:r w:rsidRPr="00582351" w:rsidR="00A873E3">
        <w:rPr>
          <w:rFonts w:eastAsia="Times New Roman" w:asciiTheme="minorHAnsi" w:hAnsiTheme="minorHAnsi" w:cstheme="minorHAnsi"/>
          <w:lang w:bidi="en-US"/>
        </w:rPr>
        <w:t>include</w:t>
      </w:r>
      <w:r w:rsidRPr="00582351" w:rsidR="00960AFE">
        <w:rPr>
          <w:rFonts w:eastAsia="Times New Roman" w:asciiTheme="minorHAnsi" w:hAnsiTheme="minorHAnsi" w:cstheme="minorHAnsi"/>
          <w:lang w:bidi="en-US"/>
        </w:rPr>
        <w:t xml:space="preserve"> packaged nuts, cereal bars, chocolate bars, </w:t>
      </w:r>
      <w:r w:rsidRPr="00582351" w:rsidR="003958D0">
        <w:rPr>
          <w:rFonts w:eastAsia="Times New Roman" w:asciiTheme="minorHAnsi" w:hAnsiTheme="minorHAnsi" w:cstheme="minorHAnsi"/>
          <w:lang w:bidi="en-US"/>
        </w:rPr>
        <w:t>nut butters, chocolate spread, sauces</w:t>
      </w:r>
      <w:r w:rsidRPr="00582351" w:rsidR="003A6EE4">
        <w:rPr>
          <w:rFonts w:eastAsia="Times New Roman" w:asciiTheme="minorHAnsi" w:hAnsiTheme="minorHAnsi" w:cstheme="minorHAnsi"/>
          <w:lang w:bidi="en-US"/>
        </w:rPr>
        <w:t>.</w:t>
      </w:r>
    </w:p>
    <w:p w:rsidRPr="00582351" w:rsidR="00062FF9" w:rsidP="00582351" w:rsidRDefault="00E570B3" w14:paraId="2CCA4212" w14:textId="5493A3B4">
      <w:pPr>
        <w:pStyle w:val="Policyheading2"/>
        <w:ind w:hanging="720"/>
        <w:rPr>
          <w:rFonts w:ascii="Calibri" w:hAnsi="Calibri" w:cs="Calibri"/>
        </w:rPr>
      </w:pPr>
      <w:r w:rsidRPr="00582351">
        <w:rPr>
          <w:rFonts w:ascii="Calibri" w:hAnsi="Calibri" w:cs="Calibri"/>
        </w:rPr>
        <w:t>Food hygiene for pupils</w:t>
      </w:r>
    </w:p>
    <w:p w:rsidRPr="00582351" w:rsidR="00062FF9" w:rsidRDefault="00A421C2" w14:paraId="44580C53" w14:textId="343E47C5">
      <w:pPr>
        <w:pStyle w:val="ListParagraph"/>
        <w:numPr>
          <w:ilvl w:val="0"/>
          <w:numId w:val="20"/>
        </w:numPr>
        <w:spacing w:before="120" w:after="120" w:line="259" w:lineRule="auto"/>
        <w:rPr>
          <w:rFonts w:eastAsia="Times New Roman" w:asciiTheme="minorHAnsi" w:hAnsiTheme="minorHAnsi" w:cstheme="minorHAnsi"/>
          <w:lang w:bidi="en-US"/>
        </w:rPr>
      </w:pPr>
      <w:r w:rsidRPr="00582351">
        <w:rPr>
          <w:rFonts w:eastAsia="Times New Roman" w:asciiTheme="minorHAnsi" w:hAnsiTheme="minorHAnsi" w:cstheme="minorHAnsi"/>
          <w:lang w:bidi="en-US"/>
        </w:rPr>
        <w:t>Pupils will wash their hands before and after eating</w:t>
      </w:r>
    </w:p>
    <w:p w:rsidRPr="00582351" w:rsidR="00A421C2" w:rsidRDefault="00A421C2" w14:paraId="2A0B07FE" w14:textId="07CBE5DF">
      <w:pPr>
        <w:pStyle w:val="ListParagraph"/>
        <w:numPr>
          <w:ilvl w:val="0"/>
          <w:numId w:val="20"/>
        </w:numPr>
        <w:spacing w:before="120" w:after="120" w:line="259" w:lineRule="auto"/>
        <w:rPr>
          <w:rFonts w:eastAsia="Times New Roman" w:asciiTheme="minorHAnsi" w:hAnsiTheme="minorHAnsi" w:cstheme="minorHAnsi"/>
          <w:lang w:bidi="en-US"/>
        </w:rPr>
      </w:pPr>
      <w:r w:rsidRPr="00582351">
        <w:rPr>
          <w:rFonts w:eastAsia="Times New Roman" w:asciiTheme="minorHAnsi" w:hAnsiTheme="minorHAnsi" w:cstheme="minorHAnsi"/>
          <w:lang w:bidi="en-US"/>
        </w:rPr>
        <w:t>Sharing</w:t>
      </w:r>
      <w:r w:rsidRPr="00582351" w:rsidR="003F0FA7">
        <w:rPr>
          <w:rFonts w:eastAsia="Times New Roman" w:asciiTheme="minorHAnsi" w:hAnsiTheme="minorHAnsi" w:cstheme="minorHAnsi"/>
          <w:lang w:bidi="en-US"/>
        </w:rPr>
        <w:t xml:space="preserve">, </w:t>
      </w:r>
      <w:r w:rsidRPr="00582351" w:rsidR="0044350E">
        <w:rPr>
          <w:rFonts w:eastAsia="Times New Roman" w:asciiTheme="minorHAnsi" w:hAnsiTheme="minorHAnsi" w:cstheme="minorHAnsi"/>
          <w:lang w:bidi="en-US"/>
        </w:rPr>
        <w:t>swapping</w:t>
      </w:r>
      <w:r w:rsidRPr="00582351">
        <w:rPr>
          <w:rFonts w:eastAsia="Times New Roman" w:asciiTheme="minorHAnsi" w:hAnsiTheme="minorHAnsi" w:cstheme="minorHAnsi"/>
          <w:lang w:bidi="en-US"/>
        </w:rPr>
        <w:t xml:space="preserve"> </w:t>
      </w:r>
      <w:r w:rsidRPr="00582351" w:rsidR="003F0FA7">
        <w:rPr>
          <w:rFonts w:eastAsia="Times New Roman" w:asciiTheme="minorHAnsi" w:hAnsiTheme="minorHAnsi" w:cstheme="minorHAnsi"/>
          <w:lang w:bidi="en-US"/>
        </w:rPr>
        <w:t xml:space="preserve">or throwing </w:t>
      </w:r>
      <w:r w:rsidRPr="00582351">
        <w:rPr>
          <w:rFonts w:eastAsia="Times New Roman" w:asciiTheme="minorHAnsi" w:hAnsiTheme="minorHAnsi" w:cstheme="minorHAnsi"/>
          <w:lang w:bidi="en-US"/>
        </w:rPr>
        <w:t>food is not allowed</w:t>
      </w:r>
    </w:p>
    <w:p w:rsidRPr="00582351" w:rsidR="00CD34F2" w:rsidRDefault="00CD34F2" w14:paraId="35192DED" w14:textId="2A5B334D">
      <w:pPr>
        <w:pStyle w:val="ListParagraph"/>
        <w:numPr>
          <w:ilvl w:val="0"/>
          <w:numId w:val="20"/>
        </w:numPr>
        <w:spacing w:before="120" w:after="120" w:line="259" w:lineRule="auto"/>
        <w:rPr>
          <w:rFonts w:eastAsia="Times New Roman" w:asciiTheme="minorHAnsi" w:hAnsiTheme="minorHAnsi" w:cstheme="minorHAnsi"/>
          <w:lang w:bidi="en-US"/>
        </w:rPr>
      </w:pPr>
      <w:r w:rsidRPr="00582351">
        <w:rPr>
          <w:rFonts w:eastAsia="Times New Roman" w:asciiTheme="minorHAnsi" w:hAnsiTheme="minorHAnsi" w:cstheme="minorHAnsi"/>
          <w:lang w:bidi="en-US"/>
        </w:rPr>
        <w:t>Water bottles</w:t>
      </w:r>
      <w:r w:rsidRPr="00582351" w:rsidR="009261C1">
        <w:rPr>
          <w:rFonts w:eastAsia="Times New Roman" w:asciiTheme="minorHAnsi" w:hAnsiTheme="minorHAnsi" w:cstheme="minorHAnsi"/>
          <w:lang w:bidi="en-US"/>
        </w:rPr>
        <w:t xml:space="preserve"> and packed lunches should be clearly labelled</w:t>
      </w:r>
    </w:p>
    <w:p w:rsidRPr="00582351" w:rsidR="006F3C11" w:rsidP="00135474" w:rsidRDefault="000B14B6" w14:paraId="710565A0" w14:textId="38104D2D">
      <w:pPr>
        <w:pStyle w:val="PolicyHeading1"/>
        <w:ind w:hanging="720"/>
        <w:rPr>
          <w:rFonts w:ascii="Calibri" w:hAnsi="Calibri" w:cs="Calibri"/>
        </w:rPr>
      </w:pPr>
      <w:bookmarkStart w:name="_Toc234914573" w:id="10"/>
      <w:r w:rsidRPr="00582351">
        <w:rPr>
          <w:rFonts w:ascii="Calibri" w:hAnsi="Calibri" w:cs="Calibri"/>
        </w:rPr>
        <w:t>EDUCATIONAL VISITS</w:t>
      </w:r>
      <w:r w:rsidRPr="00582351" w:rsidR="004B028F">
        <w:rPr>
          <w:rFonts w:ascii="Calibri" w:hAnsi="Calibri" w:cs="Calibri"/>
        </w:rPr>
        <w:t xml:space="preserve"> AND </w:t>
      </w:r>
      <w:r w:rsidRPr="00582351" w:rsidR="006F3C11">
        <w:rPr>
          <w:rFonts w:ascii="Calibri" w:hAnsi="Calibri" w:cs="Calibri"/>
        </w:rPr>
        <w:t>SPORTS FIXTURES</w:t>
      </w:r>
      <w:bookmarkEnd w:id="10"/>
    </w:p>
    <w:p w:rsidRPr="003B5B29" w:rsidR="00301566" w:rsidRDefault="00582351" w14:paraId="24182943" w14:textId="2327CE98">
      <w:pPr>
        <w:pStyle w:val="ListParagraph"/>
        <w:numPr>
          <w:ilvl w:val="0"/>
          <w:numId w:val="21"/>
        </w:numPr>
        <w:spacing w:before="120" w:after="120" w:line="259" w:lineRule="auto"/>
        <w:rPr>
          <w:rFonts w:eastAsia="Times New Roman" w:asciiTheme="minorHAnsi" w:hAnsiTheme="minorHAnsi" w:cstheme="minorHAnsi"/>
          <w:lang w:bidi="en-US"/>
        </w:rPr>
      </w:pPr>
      <w:r w:rsidRPr="003B5B29">
        <w:rPr>
          <w:rFonts w:eastAsia="Times New Roman" w:asciiTheme="minorHAnsi" w:hAnsiTheme="minorHAnsi" w:cstheme="minorHAnsi"/>
          <w:lang w:bidi="en-US"/>
        </w:rPr>
        <w:t xml:space="preserve">Colleagues </w:t>
      </w:r>
      <w:r w:rsidRPr="003B5B29" w:rsidR="00961521">
        <w:rPr>
          <w:rFonts w:eastAsia="Times New Roman" w:asciiTheme="minorHAnsi" w:hAnsiTheme="minorHAnsi" w:cstheme="minorHAnsi"/>
          <w:lang w:bidi="en-US"/>
        </w:rPr>
        <w:t xml:space="preserve">leading the trip will have a register of pupils with allergies </w:t>
      </w:r>
      <w:r w:rsidRPr="003B5B29" w:rsidR="00E447BA">
        <w:rPr>
          <w:rFonts w:eastAsia="Times New Roman" w:asciiTheme="minorHAnsi" w:hAnsiTheme="minorHAnsi" w:cstheme="minorHAnsi"/>
          <w:lang w:bidi="en-US"/>
        </w:rPr>
        <w:t xml:space="preserve">and details of their </w:t>
      </w:r>
      <w:r w:rsidRPr="003B5B29" w:rsidR="00961521">
        <w:rPr>
          <w:rFonts w:eastAsia="Times New Roman" w:asciiTheme="minorHAnsi" w:hAnsiTheme="minorHAnsi" w:cstheme="minorHAnsi"/>
          <w:lang w:bidi="en-US"/>
        </w:rPr>
        <w:t>medication</w:t>
      </w:r>
      <w:r w:rsidRPr="003B5B29" w:rsidR="0088638C">
        <w:rPr>
          <w:rFonts w:eastAsia="Times New Roman" w:asciiTheme="minorHAnsi" w:hAnsiTheme="minorHAnsi" w:cstheme="minorHAnsi"/>
          <w:lang w:bidi="en-US"/>
        </w:rPr>
        <w:t xml:space="preserve">. </w:t>
      </w:r>
      <w:r w:rsidRPr="003B5B29">
        <w:rPr>
          <w:rFonts w:eastAsia="Times New Roman" w:asciiTheme="minorHAnsi" w:hAnsiTheme="minorHAnsi" w:cstheme="minorHAnsi"/>
          <w:lang w:bidi="en-US"/>
        </w:rPr>
        <w:t xml:space="preserve">Colleagues </w:t>
      </w:r>
      <w:r w:rsidRPr="003B5B29" w:rsidR="00301566">
        <w:rPr>
          <w:rFonts w:eastAsia="Times New Roman" w:asciiTheme="minorHAnsi" w:hAnsiTheme="minorHAnsi" w:cstheme="minorHAnsi"/>
          <w:lang w:bidi="en-US"/>
        </w:rPr>
        <w:t>should notify the trip leader of any allergies</w:t>
      </w:r>
      <w:r w:rsidRPr="003B5B29" w:rsidR="00CE1D40">
        <w:rPr>
          <w:rFonts w:eastAsia="Times New Roman" w:asciiTheme="minorHAnsi" w:hAnsiTheme="minorHAnsi" w:cstheme="minorHAnsi"/>
          <w:lang w:bidi="en-US"/>
        </w:rPr>
        <w:t>;</w:t>
      </w:r>
    </w:p>
    <w:p w:rsidRPr="003B5B29" w:rsidR="00961521" w:rsidRDefault="00961521" w14:paraId="600DBF2C" w14:textId="39013DA6">
      <w:pPr>
        <w:pStyle w:val="ListParagraph"/>
        <w:numPr>
          <w:ilvl w:val="0"/>
          <w:numId w:val="21"/>
        </w:numPr>
        <w:spacing w:before="120" w:after="120" w:line="259" w:lineRule="auto"/>
        <w:rPr>
          <w:rFonts w:eastAsia="Times New Roman" w:asciiTheme="minorHAnsi" w:hAnsiTheme="minorHAnsi" w:cstheme="minorHAnsi"/>
          <w:lang w:bidi="en-US"/>
        </w:rPr>
      </w:pPr>
      <w:r w:rsidRPr="003B5B29">
        <w:rPr>
          <w:rFonts w:eastAsia="Times New Roman" w:asciiTheme="minorHAnsi" w:hAnsiTheme="minorHAnsi" w:cstheme="minorHAnsi"/>
          <w:lang w:bidi="en-US"/>
        </w:rPr>
        <w:t>Allergies will be considered on the risk assessment</w:t>
      </w:r>
      <w:r w:rsidRPr="003B5B29" w:rsidR="00DA65D8">
        <w:rPr>
          <w:rFonts w:eastAsia="Times New Roman" w:asciiTheme="minorHAnsi" w:hAnsiTheme="minorHAnsi" w:cstheme="minorHAnsi"/>
          <w:lang w:bidi="en-US"/>
        </w:rPr>
        <w:t xml:space="preserve"> and catering provision put in place</w:t>
      </w:r>
      <w:r w:rsidRPr="003B5B29" w:rsidR="00CE1D40">
        <w:rPr>
          <w:rFonts w:eastAsia="Times New Roman" w:asciiTheme="minorHAnsi" w:hAnsiTheme="minorHAnsi" w:cstheme="minorHAnsi"/>
          <w:lang w:bidi="en-US"/>
        </w:rPr>
        <w:t>;</w:t>
      </w:r>
    </w:p>
    <w:p w:rsidRPr="003B5B29" w:rsidR="00580C6A" w:rsidRDefault="001852E5" w14:paraId="1ADCE83A" w14:textId="3D24A984">
      <w:pPr>
        <w:pStyle w:val="ListParagraph"/>
        <w:numPr>
          <w:ilvl w:val="0"/>
          <w:numId w:val="21"/>
        </w:numPr>
        <w:spacing w:before="120" w:after="120" w:line="259" w:lineRule="auto"/>
        <w:rPr>
          <w:rFonts w:eastAsia="Times New Roman" w:asciiTheme="minorHAnsi" w:hAnsiTheme="minorHAnsi" w:cstheme="minorHAnsi"/>
          <w:lang w:bidi="en-US"/>
        </w:rPr>
      </w:pPr>
      <w:r w:rsidRPr="003B5B29">
        <w:rPr>
          <w:rFonts w:eastAsia="Times New Roman" w:asciiTheme="minorHAnsi" w:hAnsiTheme="minorHAnsi" w:cstheme="minorHAnsi"/>
          <w:lang w:bidi="en-US"/>
        </w:rPr>
        <w:t>P</w:t>
      </w:r>
      <w:r w:rsidRPr="003B5B29" w:rsidR="00580C6A">
        <w:rPr>
          <w:rFonts w:eastAsia="Times New Roman" w:asciiTheme="minorHAnsi" w:hAnsiTheme="minorHAnsi" w:cstheme="minorHAnsi"/>
          <w:lang w:bidi="en-US"/>
        </w:rPr>
        <w:t>arents</w:t>
      </w:r>
      <w:r w:rsidRPr="003B5B29" w:rsidR="004A5D6F">
        <w:rPr>
          <w:rFonts w:eastAsia="Times New Roman" w:asciiTheme="minorHAnsi" w:hAnsiTheme="minorHAnsi" w:cstheme="minorHAnsi"/>
          <w:lang w:bidi="en-US"/>
        </w:rPr>
        <w:t xml:space="preserve">, and pupils </w:t>
      </w:r>
      <w:r w:rsidRPr="003B5B29" w:rsidR="001C24A4">
        <w:rPr>
          <w:rFonts w:eastAsia="Times New Roman" w:asciiTheme="minorHAnsi" w:hAnsiTheme="minorHAnsi" w:cstheme="minorHAnsi"/>
          <w:lang w:bidi="en-US"/>
        </w:rPr>
        <w:t xml:space="preserve">where appropriate, </w:t>
      </w:r>
      <w:r w:rsidRPr="003B5B29">
        <w:rPr>
          <w:rFonts w:eastAsia="Times New Roman" w:asciiTheme="minorHAnsi" w:hAnsiTheme="minorHAnsi" w:cstheme="minorHAnsi"/>
          <w:lang w:bidi="en-US"/>
        </w:rPr>
        <w:t>may be consulted</w:t>
      </w:r>
      <w:r w:rsidRPr="003B5B29" w:rsidR="00580C6A">
        <w:rPr>
          <w:rFonts w:eastAsia="Times New Roman" w:asciiTheme="minorHAnsi" w:hAnsiTheme="minorHAnsi" w:cstheme="minorHAnsi"/>
          <w:lang w:bidi="en-US"/>
        </w:rPr>
        <w:t xml:space="preserve"> if</w:t>
      </w:r>
      <w:r w:rsidRPr="003B5B29">
        <w:rPr>
          <w:rFonts w:eastAsia="Times New Roman" w:asciiTheme="minorHAnsi" w:hAnsiTheme="minorHAnsi" w:cstheme="minorHAnsi"/>
          <w:lang w:bidi="en-US"/>
        </w:rPr>
        <w:t xml:space="preserve"> considered</w:t>
      </w:r>
      <w:r w:rsidRPr="003B5B29" w:rsidR="00580C6A">
        <w:rPr>
          <w:rFonts w:eastAsia="Times New Roman" w:asciiTheme="minorHAnsi" w:hAnsiTheme="minorHAnsi" w:cstheme="minorHAnsi"/>
          <w:lang w:bidi="en-US"/>
        </w:rPr>
        <w:t xml:space="preserve"> </w:t>
      </w:r>
      <w:r w:rsidRPr="003B5B29" w:rsidR="00E10420">
        <w:rPr>
          <w:rFonts w:eastAsia="Times New Roman" w:asciiTheme="minorHAnsi" w:hAnsiTheme="minorHAnsi" w:cstheme="minorHAnsi"/>
          <w:lang w:bidi="en-US"/>
        </w:rPr>
        <w:t xml:space="preserve">necessary, </w:t>
      </w:r>
      <w:r w:rsidRPr="003B5B29" w:rsidR="0028585A">
        <w:rPr>
          <w:rFonts w:eastAsia="Times New Roman" w:asciiTheme="minorHAnsi" w:hAnsiTheme="minorHAnsi" w:cstheme="minorHAnsi"/>
          <w:lang w:bidi="en-US"/>
        </w:rPr>
        <w:t>or</w:t>
      </w:r>
      <w:r w:rsidRPr="003B5B29" w:rsidR="00E10420">
        <w:rPr>
          <w:rFonts w:eastAsia="Times New Roman" w:asciiTheme="minorHAnsi" w:hAnsiTheme="minorHAnsi" w:cstheme="minorHAnsi"/>
          <w:lang w:bidi="en-US"/>
        </w:rPr>
        <w:t xml:space="preserve"> if </w:t>
      </w:r>
      <w:r w:rsidRPr="003B5B29" w:rsidR="00580C6A">
        <w:rPr>
          <w:rFonts w:eastAsia="Times New Roman" w:asciiTheme="minorHAnsi" w:hAnsiTheme="minorHAnsi" w:cstheme="minorHAnsi"/>
          <w:lang w:bidi="en-US"/>
        </w:rPr>
        <w:t xml:space="preserve">the trip requires </w:t>
      </w:r>
      <w:r w:rsidRPr="003B5B29" w:rsidR="00666728">
        <w:rPr>
          <w:rFonts w:eastAsia="Times New Roman" w:asciiTheme="minorHAnsi" w:hAnsiTheme="minorHAnsi" w:cstheme="minorHAnsi"/>
          <w:lang w:bidi="en-US"/>
        </w:rPr>
        <w:t>an</w:t>
      </w:r>
      <w:r w:rsidRPr="003B5B29" w:rsidR="00580C6A">
        <w:rPr>
          <w:rFonts w:eastAsia="Times New Roman" w:asciiTheme="minorHAnsi" w:hAnsiTheme="minorHAnsi" w:cstheme="minorHAnsi"/>
          <w:lang w:bidi="en-US"/>
        </w:rPr>
        <w:t xml:space="preserve"> overnight stay</w:t>
      </w:r>
      <w:r w:rsidRPr="003B5B29" w:rsidR="00CE1D40">
        <w:rPr>
          <w:rFonts w:eastAsia="Times New Roman" w:asciiTheme="minorHAnsi" w:hAnsiTheme="minorHAnsi" w:cstheme="minorHAnsi"/>
          <w:lang w:bidi="en-US"/>
        </w:rPr>
        <w:t>;</w:t>
      </w:r>
    </w:p>
    <w:p w:rsidRPr="003B5B29" w:rsidR="00DA65D8" w:rsidRDefault="003B5B29" w14:paraId="558EABD2" w14:textId="5CCAA2B2">
      <w:pPr>
        <w:pStyle w:val="ListParagraph"/>
        <w:numPr>
          <w:ilvl w:val="0"/>
          <w:numId w:val="21"/>
        </w:numPr>
        <w:spacing w:before="120" w:after="120" w:line="259" w:lineRule="auto"/>
        <w:rPr>
          <w:rFonts w:eastAsia="Times New Roman" w:asciiTheme="minorHAnsi" w:hAnsiTheme="minorHAnsi" w:cstheme="minorHAnsi"/>
          <w:lang w:bidi="en-US"/>
        </w:rPr>
      </w:pPr>
      <w:r w:rsidRPr="003B5B29">
        <w:rPr>
          <w:rFonts w:eastAsia="Times New Roman" w:asciiTheme="minorHAnsi" w:hAnsiTheme="minorHAnsi" w:cstheme="minorHAnsi"/>
          <w:lang w:bidi="en-US"/>
        </w:rPr>
        <w:t xml:space="preserve">Colleagues </w:t>
      </w:r>
      <w:r w:rsidRPr="003B5B29" w:rsidR="00E3775C">
        <w:rPr>
          <w:rFonts w:eastAsia="Times New Roman" w:asciiTheme="minorHAnsi" w:hAnsiTheme="minorHAnsi" w:cstheme="minorHAnsi"/>
          <w:lang w:bidi="en-US"/>
        </w:rPr>
        <w:t>(</w:t>
      </w:r>
      <w:r w:rsidRPr="003B5B29" w:rsidR="007429AA">
        <w:rPr>
          <w:rFonts w:eastAsia="Times New Roman" w:asciiTheme="minorHAnsi" w:hAnsiTheme="minorHAnsi" w:cstheme="minorHAnsi"/>
          <w:lang w:bidi="en-US"/>
        </w:rPr>
        <w:t>and some pupils, if appropriate</w:t>
      </w:r>
      <w:r w:rsidRPr="003B5B29" w:rsidR="00E3775C">
        <w:rPr>
          <w:rFonts w:eastAsia="Times New Roman" w:asciiTheme="minorHAnsi" w:hAnsiTheme="minorHAnsi" w:cstheme="minorHAnsi"/>
          <w:lang w:bidi="en-US"/>
        </w:rPr>
        <w:t>)</w:t>
      </w:r>
      <w:r w:rsidRPr="003B5B29" w:rsidR="00DA65D8">
        <w:rPr>
          <w:rFonts w:eastAsia="Times New Roman" w:asciiTheme="minorHAnsi" w:hAnsiTheme="minorHAnsi" w:cstheme="minorHAnsi"/>
          <w:lang w:bidi="en-US"/>
        </w:rPr>
        <w:t xml:space="preserve"> accompanying the trip</w:t>
      </w:r>
      <w:r w:rsidRPr="003B5B29" w:rsidR="00961521">
        <w:rPr>
          <w:rFonts w:eastAsia="Times New Roman" w:asciiTheme="minorHAnsi" w:hAnsiTheme="minorHAnsi" w:cstheme="minorHAnsi"/>
          <w:lang w:bidi="en-US"/>
        </w:rPr>
        <w:t xml:space="preserve"> will</w:t>
      </w:r>
      <w:r w:rsidRPr="003B5B29" w:rsidR="00C77102">
        <w:rPr>
          <w:rFonts w:eastAsia="Times New Roman" w:asciiTheme="minorHAnsi" w:hAnsiTheme="minorHAnsi" w:cstheme="minorHAnsi"/>
          <w:lang w:bidi="en-US"/>
        </w:rPr>
        <w:t xml:space="preserve"> be trained to </w:t>
      </w:r>
      <w:r w:rsidRPr="003B5B29" w:rsidR="007429AA">
        <w:rPr>
          <w:rFonts w:eastAsia="Times New Roman" w:asciiTheme="minorHAnsi" w:hAnsiTheme="minorHAnsi" w:cstheme="minorHAnsi"/>
          <w:lang w:bidi="en-US"/>
        </w:rPr>
        <w:t>recognise and respond to an allergic reaction</w:t>
      </w:r>
      <w:r w:rsidRPr="003B5B29" w:rsidR="00CE1D40">
        <w:rPr>
          <w:rFonts w:eastAsia="Times New Roman" w:asciiTheme="minorHAnsi" w:hAnsiTheme="minorHAnsi" w:cstheme="minorHAnsi"/>
          <w:lang w:bidi="en-US"/>
        </w:rPr>
        <w:t>;</w:t>
      </w:r>
    </w:p>
    <w:p w:rsidRPr="003B5B29" w:rsidR="00FB5DDD" w:rsidRDefault="00FB5DDD" w14:paraId="1B7C3882" w14:textId="1F0AA69B">
      <w:pPr>
        <w:pStyle w:val="ListParagraph"/>
        <w:numPr>
          <w:ilvl w:val="0"/>
          <w:numId w:val="21"/>
        </w:numPr>
        <w:spacing w:before="120" w:after="120" w:line="259" w:lineRule="auto"/>
        <w:rPr/>
      </w:pPr>
      <w:r w:rsidRPr="04C3FEC9" w:rsidR="00FB5DDD">
        <w:rPr>
          <w:rFonts w:ascii="Calibri" w:hAnsi="Calibri" w:eastAsia="Times New Roman" w:cs="Calibri" w:asciiTheme="minorAscii" w:hAnsiTheme="minorAscii" w:cstheme="minorAscii"/>
          <w:lang w:bidi="en-US"/>
        </w:rPr>
        <w:t xml:space="preserve">Allergens </w:t>
      </w:r>
      <w:r w:rsidRPr="04C3FEC9" w:rsidR="00811EBD">
        <w:rPr>
          <w:rFonts w:ascii="Calibri" w:hAnsi="Calibri" w:eastAsia="Times New Roman" w:cs="Calibri" w:asciiTheme="minorAscii" w:hAnsiTheme="minorAscii" w:cstheme="minorAscii"/>
          <w:lang w:bidi="en-US"/>
        </w:rPr>
        <w:t xml:space="preserve">will </w:t>
      </w:r>
      <w:r w:rsidRPr="04C3FEC9" w:rsidR="00FB5DDD">
        <w:rPr>
          <w:rFonts w:ascii="Calibri" w:hAnsi="Calibri" w:eastAsia="Times New Roman" w:cs="Calibri" w:asciiTheme="minorAscii" w:hAnsiTheme="minorAscii" w:cstheme="minorAscii"/>
          <w:lang w:bidi="en-US"/>
        </w:rPr>
        <w:t>be clearly labelled on</w:t>
      </w:r>
      <w:r w:rsidRPr="04C3FEC9" w:rsidR="00637056">
        <w:rPr>
          <w:rFonts w:ascii="Calibri" w:hAnsi="Calibri" w:eastAsia="Times New Roman" w:cs="Calibri" w:asciiTheme="minorAscii" w:hAnsiTheme="minorAscii" w:cstheme="minorAscii"/>
          <w:lang w:bidi="en-US"/>
        </w:rPr>
        <w:t xml:space="preserve"> catered</w:t>
      </w:r>
      <w:r w:rsidRPr="04C3FEC9" w:rsidR="00FB5DDD">
        <w:rPr>
          <w:rFonts w:ascii="Calibri" w:hAnsi="Calibri" w:eastAsia="Times New Roman" w:cs="Calibri" w:asciiTheme="minorAscii" w:hAnsiTheme="minorAscii" w:cstheme="minorAscii"/>
          <w:lang w:bidi="en-US"/>
        </w:rPr>
        <w:t xml:space="preserve"> packed lunch</w:t>
      </w:r>
      <w:r w:rsidRPr="04C3FEC9" w:rsidR="00FB5DDD">
        <w:rPr>
          <w:rFonts w:ascii="Calibri" w:hAnsi="Calibri" w:eastAsia="Times New Roman" w:cs="Calibri" w:asciiTheme="minorAscii" w:hAnsiTheme="minorAscii" w:cstheme="minorAscii"/>
          <w:lang w:bidi="en-US"/>
        </w:rPr>
        <w:t>es.</w:t>
      </w:r>
      <w:r w:rsidRPr="04C3FEC9" w:rsidR="00645265">
        <w:rPr>
          <w:rFonts w:ascii="Calibri" w:hAnsi="Calibri" w:eastAsia="Times New Roman" w:cs="Calibri" w:asciiTheme="minorAscii" w:hAnsiTheme="minorAscii" w:cstheme="minorAscii"/>
          <w:lang w:bidi="en-US"/>
        </w:rPr>
        <w:t xml:space="preserve"> </w:t>
      </w:r>
      <w:r w:rsidRPr="04C3FEC9" w:rsidR="001852E5">
        <w:rPr>
          <w:rFonts w:ascii="Calibri" w:hAnsi="Calibri" w:eastAsia="Times New Roman" w:cs="Calibri" w:asciiTheme="minorAscii" w:hAnsiTheme="minorAscii" w:cstheme="minorAscii"/>
          <w:lang w:bidi="en-US"/>
        </w:rPr>
        <w:t>There</w:t>
      </w:r>
      <w:r w:rsidRPr="04C3FEC9" w:rsidR="008E50FD">
        <w:rPr>
          <w:rFonts w:ascii="Calibri" w:hAnsi="Calibri" w:eastAsia="Times New Roman" w:cs="Calibri" w:asciiTheme="minorAscii" w:hAnsiTheme="minorAscii" w:cstheme="minorAscii"/>
          <w:lang w:bidi="en-US"/>
        </w:rPr>
        <w:t xml:space="preserve"> </w:t>
      </w:r>
      <w:r w:rsidRPr="04C3FEC9" w:rsidR="05B74C19">
        <w:rPr>
          <w:rFonts w:ascii="Calibri" w:hAnsi="Calibri" w:eastAsia="Times New Roman" w:cs="Calibri" w:asciiTheme="minorAscii" w:hAnsiTheme="minorAscii" w:cstheme="minorAscii"/>
          <w:lang w:bidi="en-US"/>
        </w:rPr>
        <w:t xml:space="preserve">is </w:t>
      </w:r>
      <w:r w:rsidRPr="04C3FEC9" w:rsidR="006147C8">
        <w:rPr>
          <w:rFonts w:ascii="Calibri" w:hAnsi="Calibri" w:eastAsia="Times New Roman" w:cs="Calibri" w:asciiTheme="minorAscii" w:hAnsiTheme="minorAscii" w:cstheme="minorAscii"/>
          <w:lang w:bidi="en-US"/>
        </w:rPr>
        <w:t>a clear system</w:t>
      </w:r>
      <w:r w:rsidRPr="04C3FEC9" w:rsidR="00520306">
        <w:rPr>
          <w:rFonts w:ascii="Calibri" w:hAnsi="Calibri" w:eastAsia="Times New Roman" w:cs="Calibri" w:asciiTheme="minorAscii" w:hAnsiTheme="minorAscii" w:cstheme="minorAscii"/>
          <w:lang w:bidi="en-US"/>
        </w:rPr>
        <w:t xml:space="preserve"> in place to ensure</w:t>
      </w:r>
      <w:r w:rsidRPr="04C3FEC9" w:rsidR="001852E5">
        <w:rPr>
          <w:rFonts w:ascii="Calibri" w:hAnsi="Calibri" w:eastAsia="Times New Roman" w:cs="Calibri" w:asciiTheme="minorAscii" w:hAnsiTheme="minorAscii" w:cstheme="minorAscii"/>
          <w:lang w:bidi="en-US"/>
        </w:rPr>
        <w:t xml:space="preserve"> pupils and </w:t>
      </w:r>
      <w:r w:rsidRPr="04C3FEC9" w:rsidR="001356DF">
        <w:rPr>
          <w:rFonts w:ascii="Calibri" w:hAnsi="Calibri" w:eastAsia="Times New Roman" w:cs="Calibri" w:asciiTheme="minorAscii" w:hAnsiTheme="minorAscii" w:cstheme="minorAscii"/>
          <w:lang w:bidi="en-US"/>
        </w:rPr>
        <w:t>colleagues</w:t>
      </w:r>
      <w:r w:rsidRPr="04C3FEC9" w:rsidR="001852E5">
        <w:rPr>
          <w:rFonts w:ascii="Calibri" w:hAnsi="Calibri" w:eastAsia="Times New Roman" w:cs="Calibri" w:asciiTheme="minorAscii" w:hAnsiTheme="minorAscii" w:cstheme="minorAscii"/>
          <w:lang w:bidi="en-US"/>
        </w:rPr>
        <w:t xml:space="preserve"> with allergies outside of the “main 14” </w:t>
      </w:r>
      <w:r w:rsidRPr="04C3FEC9" w:rsidR="00520306">
        <w:rPr>
          <w:rFonts w:ascii="Calibri" w:hAnsi="Calibri" w:eastAsia="Times New Roman" w:cs="Calibri" w:asciiTheme="minorAscii" w:hAnsiTheme="minorAscii" w:cstheme="minorAscii"/>
          <w:lang w:bidi="en-US"/>
        </w:rPr>
        <w:t>always receive a safe meal</w:t>
      </w:r>
      <w:r w:rsidRPr="04C3FEC9" w:rsidR="006147C8">
        <w:rPr>
          <w:rFonts w:ascii="Calibri" w:hAnsi="Calibri" w:eastAsia="Times New Roman" w:cs="Calibri" w:asciiTheme="minorAscii" w:hAnsiTheme="minorAscii" w:cstheme="minorAscii"/>
          <w:lang w:bidi="en-US"/>
        </w:rPr>
        <w:t xml:space="preserve">. </w:t>
      </w:r>
      <w:r w:rsidRPr="04C3FEC9" w:rsidR="1156E86D">
        <w:rPr>
          <w:rFonts w:ascii="Calibri" w:hAnsi="Calibri" w:eastAsia="Times New Roman" w:cs="Calibri" w:asciiTheme="minorAscii" w:hAnsiTheme="minorAscii" w:cstheme="minorAscii"/>
          <w:lang w:bidi="en-US"/>
        </w:rPr>
        <w:t xml:space="preserve">Kitchen staff have photos of all children </w:t>
      </w:r>
      <w:r w:rsidRPr="04C3FEC9" w:rsidR="7C36FF8A">
        <w:rPr>
          <w:rFonts w:ascii="Calibri" w:hAnsi="Calibri" w:eastAsia="Times New Roman" w:cs="Calibri" w:asciiTheme="minorAscii" w:hAnsiTheme="minorAscii" w:cstheme="minorAscii"/>
          <w:lang w:bidi="en-US"/>
        </w:rPr>
        <w:t xml:space="preserve">in the serving area </w:t>
      </w:r>
      <w:r w:rsidRPr="04C3FEC9" w:rsidR="1156E86D">
        <w:rPr>
          <w:rFonts w:ascii="Calibri" w:hAnsi="Calibri" w:eastAsia="Times New Roman" w:cs="Calibri" w:asciiTheme="minorAscii" w:hAnsiTheme="minorAscii" w:cstheme="minorAscii"/>
          <w:lang w:bidi="en-US"/>
        </w:rPr>
        <w:t>wi</w:t>
      </w:r>
      <w:r w:rsidRPr="04C3FEC9" w:rsidR="5FC5BBE2">
        <w:rPr>
          <w:rFonts w:ascii="Calibri" w:hAnsi="Calibri" w:eastAsia="Times New Roman" w:cs="Calibri" w:asciiTheme="minorAscii" w:hAnsiTheme="minorAscii" w:cstheme="minorAscii"/>
          <w:lang w:bidi="en-US"/>
        </w:rPr>
        <w:t>th</w:t>
      </w:r>
      <w:r w:rsidRPr="04C3FEC9" w:rsidR="1156E86D">
        <w:rPr>
          <w:rFonts w:ascii="Calibri" w:hAnsi="Calibri" w:eastAsia="Times New Roman" w:cs="Calibri" w:asciiTheme="minorAscii" w:hAnsiTheme="minorAscii" w:cstheme="minorAscii"/>
          <w:lang w:bidi="en-US"/>
        </w:rPr>
        <w:t xml:space="preserve"> allergies documented and check visually </w:t>
      </w:r>
      <w:r w:rsidRPr="04C3FEC9" w:rsidR="1156E86D">
        <w:rPr>
          <w:rFonts w:ascii="Calibri" w:hAnsi="Calibri" w:eastAsia="Times New Roman" w:cs="Calibri" w:asciiTheme="minorAscii" w:hAnsiTheme="minorAscii" w:cstheme="minorAscii"/>
          <w:lang w:bidi="en-US"/>
        </w:rPr>
        <w:t>with each child and with the class teacher or support staff</w:t>
      </w:r>
      <w:r w:rsidRPr="04C3FEC9" w:rsidR="1156E86D">
        <w:rPr>
          <w:rFonts w:ascii="Calibri" w:hAnsi="Calibri" w:eastAsia="Times New Roman" w:cs="Calibri" w:asciiTheme="minorAscii" w:hAnsiTheme="minorAscii" w:cstheme="minorAscii"/>
          <w:lang w:bidi="en-US"/>
        </w:rPr>
        <w:t xml:space="preserve">.  </w:t>
      </w:r>
      <w:r w:rsidRPr="04C3FEC9" w:rsidR="1156E86D">
        <w:rPr>
          <w:rFonts w:ascii="Calibri" w:hAnsi="Calibri" w:eastAsia="Times New Roman" w:cs="Calibri" w:asciiTheme="minorAscii" w:hAnsiTheme="minorAscii" w:cstheme="minorAscii"/>
          <w:lang w:bidi="en-US"/>
        </w:rPr>
        <w:t>They also meet with the parents of the children to ensure all checks have been completed</w:t>
      </w:r>
      <w:r w:rsidRPr="04C3FEC9" w:rsidR="35842589">
        <w:rPr>
          <w:rFonts w:ascii="Calibri" w:hAnsi="Calibri" w:eastAsia="Times New Roman" w:cs="Calibri" w:asciiTheme="minorAscii" w:hAnsiTheme="minorAscii" w:cstheme="minorAscii"/>
          <w:lang w:bidi="en-US"/>
        </w:rPr>
        <w:t xml:space="preserve"> and whether it is a preference, </w:t>
      </w:r>
      <w:r w:rsidRPr="04C3FEC9" w:rsidR="35842589">
        <w:rPr>
          <w:rFonts w:ascii="Calibri" w:hAnsi="Calibri" w:eastAsia="Times New Roman" w:cs="Calibri" w:asciiTheme="minorAscii" w:hAnsiTheme="minorAscii" w:cstheme="minorAscii"/>
          <w:lang w:bidi="en-US"/>
        </w:rPr>
        <w:t>intolerance</w:t>
      </w:r>
      <w:r w:rsidRPr="04C3FEC9" w:rsidR="35842589">
        <w:rPr>
          <w:rFonts w:ascii="Calibri" w:hAnsi="Calibri" w:eastAsia="Times New Roman" w:cs="Calibri" w:asciiTheme="minorAscii" w:hAnsiTheme="minorAscii" w:cstheme="minorAscii"/>
          <w:lang w:bidi="en-US"/>
        </w:rPr>
        <w:t xml:space="preserve"> or an allergy</w:t>
      </w:r>
      <w:r w:rsidRPr="04C3FEC9" w:rsidR="1156E86D">
        <w:rPr>
          <w:rFonts w:ascii="Calibri" w:hAnsi="Calibri" w:eastAsia="Times New Roman" w:cs="Calibri" w:asciiTheme="minorAscii" w:hAnsiTheme="minorAscii" w:cstheme="minorAscii"/>
          <w:lang w:bidi="en-US"/>
        </w:rPr>
        <w:t xml:space="preserve">. </w:t>
      </w:r>
      <w:r w:rsidRPr="04C3FEC9" w:rsidR="5B594B7B">
        <w:rPr>
          <w:rFonts w:ascii="Calibri" w:hAnsi="Calibri" w:eastAsia="Times New Roman" w:cs="Calibri" w:asciiTheme="minorAscii" w:hAnsiTheme="minorAscii" w:cstheme="minorAscii"/>
          <w:lang w:bidi="en-US"/>
        </w:rPr>
        <w:t xml:space="preserve"> </w:t>
      </w:r>
      <w:r w:rsidRPr="04C3FEC9" w:rsidR="5B594B7B">
        <w:rPr>
          <w:rFonts w:ascii="Calibri" w:hAnsi="Calibri" w:eastAsia="Times New Roman" w:cs="Calibri" w:asciiTheme="minorAscii" w:hAnsiTheme="minorAscii" w:cstheme="minorAscii"/>
          <w:lang w:bidi="en-US"/>
        </w:rPr>
        <w:t xml:space="preserve">Food is labelled with the child’s name and allergy so that school staff can do an </w:t>
      </w:r>
      <w:r w:rsidRPr="04C3FEC9" w:rsidR="5B594B7B">
        <w:rPr>
          <w:rFonts w:ascii="Calibri" w:hAnsi="Calibri" w:eastAsia="Times New Roman" w:cs="Calibri" w:asciiTheme="minorAscii" w:hAnsiTheme="minorAscii" w:cstheme="minorAscii"/>
          <w:lang w:bidi="en-US"/>
        </w:rPr>
        <w:t>additional</w:t>
      </w:r>
      <w:r w:rsidRPr="04C3FEC9" w:rsidR="5B594B7B">
        <w:rPr>
          <w:rFonts w:ascii="Calibri" w:hAnsi="Calibri" w:eastAsia="Times New Roman" w:cs="Calibri" w:asciiTheme="minorAscii" w:hAnsiTheme="minorAscii" w:cstheme="minorAscii"/>
          <w:lang w:bidi="en-US"/>
        </w:rPr>
        <w:t xml:space="preserve"> check before food is </w:t>
      </w:r>
      <w:r w:rsidRPr="04C3FEC9" w:rsidR="5B594B7B">
        <w:rPr>
          <w:rFonts w:ascii="Calibri" w:hAnsi="Calibri" w:eastAsia="Times New Roman" w:cs="Calibri" w:asciiTheme="minorAscii" w:hAnsiTheme="minorAscii" w:cstheme="minorAscii"/>
          <w:lang w:bidi="en-US"/>
        </w:rPr>
        <w:t>consumed. Kitchen</w:t>
      </w:r>
      <w:r w:rsidRPr="04C3FEC9" w:rsidR="5B594B7B">
        <w:rPr>
          <w:rFonts w:ascii="Calibri" w:hAnsi="Calibri" w:eastAsia="Times New Roman" w:cs="Calibri" w:asciiTheme="minorAscii" w:hAnsiTheme="minorAscii" w:cstheme="minorAscii"/>
          <w:lang w:bidi="en-US"/>
        </w:rPr>
        <w:t xml:space="preserve"> staff verbally remind school staff of who the child </w:t>
      </w:r>
      <w:r w:rsidRPr="04C3FEC9" w:rsidR="5B594B7B">
        <w:rPr>
          <w:rFonts w:ascii="Calibri" w:hAnsi="Calibri" w:eastAsia="Times New Roman" w:cs="Calibri" w:asciiTheme="minorAscii" w:hAnsiTheme="minorAscii" w:cstheme="minorAscii"/>
          <w:lang w:bidi="en-US"/>
        </w:rPr>
        <w:t>is</w:t>
      </w:r>
      <w:r w:rsidRPr="04C3FEC9" w:rsidR="5B594B7B">
        <w:rPr>
          <w:rFonts w:ascii="Calibri" w:hAnsi="Calibri" w:eastAsia="Times New Roman" w:cs="Calibri" w:asciiTheme="minorAscii" w:hAnsiTheme="minorAscii" w:cstheme="minorAscii"/>
          <w:lang w:bidi="en-US"/>
        </w:rPr>
        <w:t xml:space="preserve"> and the allergy associated with them.</w:t>
      </w:r>
    </w:p>
    <w:p w:rsidRPr="003B5B29" w:rsidR="00C77102" w:rsidRDefault="00C77102" w14:paraId="7CD98F65" w14:textId="5325A83F">
      <w:pPr>
        <w:pStyle w:val="ListParagraph"/>
        <w:numPr>
          <w:ilvl w:val="0"/>
          <w:numId w:val="21"/>
        </w:numPr>
        <w:spacing w:before="120" w:after="120" w:line="259" w:lineRule="auto"/>
        <w:rPr>
          <w:rFonts w:eastAsia="Times New Roman" w:asciiTheme="minorHAnsi" w:hAnsiTheme="minorHAnsi" w:cstheme="minorHAnsi"/>
          <w:lang w:bidi="en-US"/>
        </w:rPr>
      </w:pPr>
      <w:r w:rsidRPr="003B5B29">
        <w:rPr>
          <w:rFonts w:eastAsia="Times New Roman" w:asciiTheme="minorHAnsi" w:hAnsiTheme="minorHAnsi" w:cstheme="minorHAnsi"/>
          <w:lang w:bidi="en-US"/>
        </w:rPr>
        <w:t xml:space="preserve">If attending another </w:t>
      </w:r>
      <w:r w:rsidR="001356DF">
        <w:rPr>
          <w:rFonts w:eastAsia="Times New Roman" w:asciiTheme="minorHAnsi" w:hAnsiTheme="minorHAnsi" w:cstheme="minorHAnsi"/>
          <w:lang w:bidi="en-US"/>
        </w:rPr>
        <w:t>academy/</w:t>
      </w:r>
      <w:r w:rsidRPr="003B5B29">
        <w:rPr>
          <w:rFonts w:eastAsia="Times New Roman" w:asciiTheme="minorHAnsi" w:hAnsiTheme="minorHAnsi" w:cstheme="minorHAnsi"/>
          <w:lang w:bidi="en-US"/>
        </w:rPr>
        <w:t>school</w:t>
      </w:r>
      <w:r w:rsidR="003B5B29">
        <w:rPr>
          <w:rFonts w:eastAsia="Times New Roman" w:asciiTheme="minorHAnsi" w:hAnsiTheme="minorHAnsi" w:cstheme="minorHAnsi"/>
          <w:lang w:bidi="en-US"/>
        </w:rPr>
        <w:t xml:space="preserve"> setting</w:t>
      </w:r>
      <w:r w:rsidRPr="003B5B29" w:rsidR="00DA65D8">
        <w:rPr>
          <w:rFonts w:eastAsia="Times New Roman" w:asciiTheme="minorHAnsi" w:hAnsiTheme="minorHAnsi" w:cstheme="minorHAnsi"/>
          <w:lang w:bidi="en-US"/>
        </w:rPr>
        <w:t xml:space="preserve">, </w:t>
      </w:r>
      <w:r w:rsidRPr="003B5B29" w:rsidR="0094710A">
        <w:rPr>
          <w:rFonts w:eastAsia="Times New Roman" w:asciiTheme="minorHAnsi" w:hAnsiTheme="minorHAnsi" w:cstheme="minorHAnsi"/>
          <w:lang w:bidi="en-US"/>
        </w:rPr>
        <w:t>details of the</w:t>
      </w:r>
      <w:r w:rsidR="001356DF">
        <w:rPr>
          <w:rFonts w:eastAsia="Times New Roman" w:asciiTheme="minorHAnsi" w:hAnsiTheme="minorHAnsi" w:cstheme="minorHAnsi"/>
          <w:lang w:bidi="en-US"/>
        </w:rPr>
        <w:t xml:space="preserve"> pupil (and colleague’s) </w:t>
      </w:r>
      <w:r w:rsidRPr="003B5B29" w:rsidR="0094710A">
        <w:rPr>
          <w:rFonts w:eastAsia="Times New Roman" w:asciiTheme="minorHAnsi" w:hAnsiTheme="minorHAnsi" w:cstheme="minorHAnsi"/>
          <w:lang w:bidi="en-US"/>
        </w:rPr>
        <w:t xml:space="preserve">dietary requirements will </w:t>
      </w:r>
      <w:r w:rsidRPr="003B5B29" w:rsidR="007429AA">
        <w:rPr>
          <w:rFonts w:eastAsia="Times New Roman" w:asciiTheme="minorHAnsi" w:hAnsiTheme="minorHAnsi" w:cstheme="minorHAnsi"/>
          <w:lang w:bidi="en-US"/>
        </w:rPr>
        <w:t>be</w:t>
      </w:r>
      <w:r w:rsidRPr="003B5B29" w:rsidR="0094710A">
        <w:rPr>
          <w:rFonts w:eastAsia="Times New Roman" w:asciiTheme="minorHAnsi" w:hAnsiTheme="minorHAnsi" w:cstheme="minorHAnsi"/>
          <w:lang w:bidi="en-US"/>
        </w:rPr>
        <w:t xml:space="preserve"> sent ahead to ensure they have a safe meal</w:t>
      </w:r>
      <w:r w:rsidRPr="003B5B29" w:rsidR="00CE1D40">
        <w:rPr>
          <w:rFonts w:eastAsia="Times New Roman" w:asciiTheme="minorHAnsi" w:hAnsiTheme="minorHAnsi" w:cstheme="minorHAnsi"/>
          <w:lang w:bidi="en-US"/>
        </w:rPr>
        <w:t>; and</w:t>
      </w:r>
    </w:p>
    <w:p w:rsidRPr="003B5B29" w:rsidR="00961521" w:rsidRDefault="007429AA" w14:paraId="4FD9229E" w14:textId="0F43F631">
      <w:pPr>
        <w:pStyle w:val="ListParagraph"/>
        <w:numPr>
          <w:ilvl w:val="0"/>
          <w:numId w:val="21"/>
        </w:numPr>
        <w:spacing w:before="120" w:after="120" w:line="259" w:lineRule="auto"/>
        <w:rPr>
          <w:rFonts w:eastAsia="Times New Roman" w:asciiTheme="minorHAnsi" w:hAnsiTheme="minorHAnsi" w:cstheme="minorHAnsi"/>
          <w:lang w:bidi="en-US"/>
        </w:rPr>
      </w:pPr>
      <w:r w:rsidRPr="003B5B29">
        <w:rPr>
          <w:rFonts w:eastAsia="Times New Roman" w:asciiTheme="minorHAnsi" w:hAnsiTheme="minorHAnsi" w:cstheme="minorHAnsi"/>
          <w:lang w:bidi="en-US"/>
        </w:rPr>
        <w:t xml:space="preserve">See Adrenaline Pens </w:t>
      </w:r>
      <w:r w:rsidRPr="003B5B29" w:rsidR="002B7BD0">
        <w:rPr>
          <w:rFonts w:eastAsia="Times New Roman" w:asciiTheme="minorHAnsi" w:hAnsiTheme="minorHAnsi" w:cstheme="minorHAnsi"/>
          <w:lang w:bidi="en-US"/>
        </w:rPr>
        <w:t xml:space="preserve">section for </w:t>
      </w:r>
      <w:r w:rsidRPr="003B5B29" w:rsidR="001654DF">
        <w:rPr>
          <w:rFonts w:eastAsia="Times New Roman" w:asciiTheme="minorHAnsi" w:hAnsiTheme="minorHAnsi" w:cstheme="minorHAnsi"/>
          <w:lang w:bidi="en-US"/>
        </w:rPr>
        <w:t>School Trips and Sports Fixtures</w:t>
      </w:r>
      <w:r w:rsidRPr="003B5B29" w:rsidR="00CE1D40">
        <w:rPr>
          <w:rFonts w:eastAsia="Times New Roman" w:asciiTheme="minorHAnsi" w:hAnsiTheme="minorHAnsi" w:cstheme="minorHAnsi"/>
          <w:lang w:bidi="en-US"/>
        </w:rPr>
        <w:t>.</w:t>
      </w:r>
    </w:p>
    <w:p w:rsidRPr="003B5B29" w:rsidR="001740E8" w:rsidP="00135474" w:rsidRDefault="001740E8" w14:paraId="5707D023" w14:textId="6ABDC7AC">
      <w:pPr>
        <w:pStyle w:val="PolicyHeading1"/>
        <w:ind w:hanging="720"/>
        <w:rPr>
          <w:rFonts w:ascii="Calibri" w:hAnsi="Calibri" w:cs="Calibri"/>
        </w:rPr>
      </w:pPr>
      <w:bookmarkStart w:name="_Toc234914574" w:id="11"/>
      <w:r w:rsidRPr="003B5B29">
        <w:rPr>
          <w:rFonts w:ascii="Calibri" w:hAnsi="Calibri" w:cs="Calibri"/>
        </w:rPr>
        <w:t>INSECT STINGS</w:t>
      </w:r>
      <w:bookmarkEnd w:id="11"/>
    </w:p>
    <w:p w:rsidRPr="003B5B29" w:rsidR="006101AF" w:rsidP="00D37BEB" w:rsidRDefault="003B5B29" w14:paraId="691B2DEB" w14:textId="324053EE">
      <w:pPr>
        <w:spacing w:before="120" w:after="120"/>
        <w:ind w:left="426"/>
        <w:rPr>
          <w:rFonts w:eastAsia="Times New Roman" w:cstheme="minorHAnsi"/>
          <w:lang w:bidi="en-US"/>
        </w:rPr>
      </w:pPr>
      <w:r w:rsidRPr="003B5B29">
        <w:rPr>
          <w:rFonts w:eastAsia="Times New Roman" w:cstheme="minorHAnsi"/>
          <w:lang w:bidi="en-US"/>
        </w:rPr>
        <w:t xml:space="preserve">Pupils and </w:t>
      </w:r>
      <w:r w:rsidR="001356DF">
        <w:rPr>
          <w:rFonts w:eastAsia="Times New Roman" w:cstheme="minorHAnsi"/>
          <w:lang w:bidi="en-US"/>
        </w:rPr>
        <w:t>c</w:t>
      </w:r>
      <w:r w:rsidRPr="003B5B29">
        <w:rPr>
          <w:rFonts w:eastAsia="Times New Roman" w:cstheme="minorHAnsi"/>
          <w:lang w:bidi="en-US"/>
        </w:rPr>
        <w:t xml:space="preserve">olleagues </w:t>
      </w:r>
      <w:r w:rsidRPr="003B5B29" w:rsidR="0020138D">
        <w:rPr>
          <w:rFonts w:eastAsia="Times New Roman" w:cstheme="minorHAnsi"/>
          <w:lang w:bidi="en-US"/>
        </w:rPr>
        <w:t>with a known insect venom allergy should:</w:t>
      </w:r>
    </w:p>
    <w:p w:rsidRPr="003B5B29" w:rsidR="00C025C9" w:rsidRDefault="0020138D" w14:paraId="63A94681" w14:textId="3AD29F7A">
      <w:pPr>
        <w:pStyle w:val="ListParagraph"/>
        <w:numPr>
          <w:ilvl w:val="0"/>
          <w:numId w:val="23"/>
        </w:numPr>
        <w:spacing w:before="120" w:after="120" w:line="259" w:lineRule="auto"/>
        <w:ind w:left="993"/>
        <w:rPr>
          <w:rFonts w:eastAsia="Times New Roman" w:asciiTheme="minorHAnsi" w:hAnsiTheme="minorHAnsi" w:cstheme="minorHAnsi"/>
          <w:lang w:bidi="en-US"/>
        </w:rPr>
      </w:pPr>
      <w:r w:rsidRPr="003B5B29">
        <w:rPr>
          <w:rFonts w:eastAsia="Times New Roman" w:asciiTheme="minorHAnsi" w:hAnsiTheme="minorHAnsi" w:cstheme="minorHAnsi"/>
          <w:lang w:bidi="en-US"/>
        </w:rPr>
        <w:t>A</w:t>
      </w:r>
      <w:r w:rsidRPr="003B5B29" w:rsidR="00246A3F">
        <w:rPr>
          <w:rFonts w:eastAsia="Times New Roman" w:asciiTheme="minorHAnsi" w:hAnsiTheme="minorHAnsi" w:cstheme="minorHAnsi"/>
          <w:lang w:bidi="en-US"/>
        </w:rPr>
        <w:t>void walking around in bare feet or sandals when outside</w:t>
      </w:r>
      <w:r w:rsidRPr="003B5B29">
        <w:rPr>
          <w:rFonts w:eastAsia="Times New Roman" w:asciiTheme="minorHAnsi" w:hAnsiTheme="minorHAnsi" w:cstheme="minorHAnsi"/>
          <w:lang w:bidi="en-US"/>
        </w:rPr>
        <w:t xml:space="preserve"> and w</w:t>
      </w:r>
      <w:r w:rsidRPr="003B5B29" w:rsidR="00C025C9">
        <w:rPr>
          <w:rFonts w:eastAsia="Times New Roman" w:asciiTheme="minorHAnsi" w:hAnsiTheme="minorHAnsi" w:cstheme="minorHAnsi"/>
          <w:lang w:bidi="en-US"/>
        </w:rPr>
        <w:t xml:space="preserve">hen </w:t>
      </w:r>
      <w:r w:rsidRPr="003B5B29" w:rsidR="003B5B29">
        <w:rPr>
          <w:rFonts w:eastAsia="Times New Roman" w:asciiTheme="minorHAnsi" w:hAnsiTheme="minorHAnsi" w:cstheme="minorHAnsi"/>
          <w:lang w:bidi="en-US"/>
        </w:rPr>
        <w:t>possible,</w:t>
      </w:r>
      <w:r w:rsidRPr="003B5B29" w:rsidR="00C025C9">
        <w:rPr>
          <w:rFonts w:eastAsia="Times New Roman" w:asciiTheme="minorHAnsi" w:hAnsiTheme="minorHAnsi" w:cstheme="minorHAnsi"/>
          <w:lang w:bidi="en-US"/>
        </w:rPr>
        <w:t xml:space="preserve"> keep arms and legs covered</w:t>
      </w:r>
      <w:r w:rsidRPr="003B5B29" w:rsidR="00CE1D40">
        <w:rPr>
          <w:rFonts w:eastAsia="Times New Roman" w:asciiTheme="minorHAnsi" w:hAnsiTheme="minorHAnsi" w:cstheme="minorHAnsi"/>
          <w:lang w:bidi="en-US"/>
        </w:rPr>
        <w:t>;</w:t>
      </w:r>
    </w:p>
    <w:p w:rsidRPr="003B5B29" w:rsidR="00246A3F" w:rsidRDefault="00246A3F" w14:paraId="34BC8578" w14:textId="30D18F77">
      <w:pPr>
        <w:pStyle w:val="ListParagraph"/>
        <w:numPr>
          <w:ilvl w:val="0"/>
          <w:numId w:val="23"/>
        </w:numPr>
        <w:spacing w:before="120" w:after="120" w:line="259" w:lineRule="auto"/>
        <w:ind w:left="993"/>
        <w:rPr>
          <w:rFonts w:eastAsia="Times New Roman" w:asciiTheme="minorHAnsi" w:hAnsiTheme="minorHAnsi" w:cstheme="minorHAnsi"/>
          <w:lang w:bidi="en-US"/>
        </w:rPr>
      </w:pPr>
      <w:r w:rsidRPr="003B5B29">
        <w:rPr>
          <w:rFonts w:eastAsia="Times New Roman" w:asciiTheme="minorHAnsi" w:hAnsiTheme="minorHAnsi" w:cstheme="minorHAnsi"/>
          <w:lang w:bidi="en-US"/>
        </w:rPr>
        <w:t xml:space="preserve">Avoid </w:t>
      </w:r>
      <w:r w:rsidRPr="003B5B29" w:rsidR="00C025C9">
        <w:rPr>
          <w:rFonts w:eastAsia="Times New Roman" w:asciiTheme="minorHAnsi" w:hAnsiTheme="minorHAnsi" w:cstheme="minorHAnsi"/>
          <w:lang w:bidi="en-US"/>
        </w:rPr>
        <w:t>wearing strong perfumes or cosmetics</w:t>
      </w:r>
      <w:r w:rsidRPr="003B5B29" w:rsidR="00CE1D40">
        <w:rPr>
          <w:rFonts w:eastAsia="Times New Roman" w:asciiTheme="minorHAnsi" w:hAnsiTheme="minorHAnsi" w:cstheme="minorHAnsi"/>
          <w:lang w:bidi="en-US"/>
        </w:rPr>
        <w:t>; and</w:t>
      </w:r>
    </w:p>
    <w:p w:rsidRPr="003B5B29" w:rsidR="0020138D" w:rsidRDefault="00D936B7" w14:paraId="31B3336D" w14:textId="72798F7C">
      <w:pPr>
        <w:pStyle w:val="ListParagraph"/>
        <w:numPr>
          <w:ilvl w:val="0"/>
          <w:numId w:val="23"/>
        </w:numPr>
        <w:spacing w:before="120" w:after="120" w:line="259" w:lineRule="auto"/>
        <w:ind w:left="993"/>
        <w:rPr>
          <w:rFonts w:eastAsia="Times New Roman" w:asciiTheme="minorHAnsi" w:hAnsiTheme="minorHAnsi" w:cstheme="minorHAnsi"/>
          <w:lang w:bidi="en-US"/>
        </w:rPr>
      </w:pPr>
      <w:r w:rsidRPr="003B5B29">
        <w:rPr>
          <w:rFonts w:eastAsia="Times New Roman" w:asciiTheme="minorHAnsi" w:hAnsiTheme="minorHAnsi" w:cstheme="minorHAnsi"/>
          <w:lang w:bidi="en-US"/>
        </w:rPr>
        <w:t>Keep food and drink covered</w:t>
      </w:r>
      <w:r w:rsidRPr="003B5B29" w:rsidR="00CE1D40">
        <w:rPr>
          <w:rFonts w:eastAsia="Times New Roman" w:asciiTheme="minorHAnsi" w:hAnsiTheme="minorHAnsi" w:cstheme="minorHAnsi"/>
          <w:lang w:bidi="en-US"/>
        </w:rPr>
        <w:t>.</w:t>
      </w:r>
    </w:p>
    <w:p w:rsidRPr="003B5B29" w:rsidR="00D936B7" w:rsidP="6C6C9166" w:rsidRDefault="00682882" w14:paraId="1BF717B5" w14:textId="11E71134">
      <w:pPr>
        <w:spacing w:before="120" w:after="120"/>
        <w:ind w:left="426"/>
        <w:rPr>
          <w:rFonts w:eastAsia="Times New Roman" w:cs="Calibri" w:cstheme="minorAscii"/>
          <w:lang w:bidi="en-US"/>
        </w:rPr>
      </w:pPr>
      <w:r w:rsidRPr="6C6C9166" w:rsidR="00682882">
        <w:rPr>
          <w:rFonts w:eastAsia="Times New Roman" w:cs="Calibri" w:cstheme="minorAscii"/>
          <w:lang w:bidi="en-US"/>
        </w:rPr>
        <w:t xml:space="preserve">The </w:t>
      </w:r>
      <w:r w:rsidRPr="6C6C9166" w:rsidR="003B5B29">
        <w:rPr>
          <w:rFonts w:eastAsia="Times New Roman" w:cs="Calibri" w:cstheme="minorAscii"/>
          <w:lang w:bidi="en-US"/>
        </w:rPr>
        <w:t>academy site manager</w:t>
      </w:r>
      <w:r w:rsidRPr="6C6C9166" w:rsidR="00F0447F">
        <w:rPr>
          <w:rFonts w:eastAsia="Times New Roman" w:cs="Calibri" w:cstheme="minorAscii"/>
          <w:lang w:bidi="en-US"/>
        </w:rPr>
        <w:t>,</w:t>
      </w:r>
      <w:r w:rsidRPr="6C6C9166" w:rsidR="00F0447F">
        <w:rPr>
          <w:rFonts w:eastAsia="Times New Roman" w:cs="Calibri" w:cstheme="minorAscii"/>
          <w:lang w:bidi="en-US"/>
        </w:rPr>
        <w:t xml:space="preserve"> </w:t>
      </w:r>
      <w:r w:rsidRPr="6C6C9166" w:rsidR="00F0447F">
        <w:rPr>
          <w:rFonts w:eastAsia="Times New Roman" w:cs="Calibri" w:cstheme="minorAscii"/>
          <w:lang w:bidi="en-US"/>
        </w:rPr>
        <w:t>Richard Vaughan,</w:t>
      </w:r>
      <w:r w:rsidRPr="6C6C9166" w:rsidR="00F0447F">
        <w:rPr>
          <w:rFonts w:eastAsia="Times New Roman" w:cs="Calibri" w:cstheme="minorAscii"/>
          <w:lang w:bidi="en-US"/>
        </w:rPr>
        <w:t xml:space="preserve"> </w:t>
      </w:r>
      <w:r w:rsidRPr="6C6C9166" w:rsidR="00211F3D">
        <w:rPr>
          <w:rFonts w:eastAsia="Times New Roman" w:cs="Calibri" w:cstheme="minorAscii"/>
          <w:lang w:bidi="en-US"/>
        </w:rPr>
        <w:t xml:space="preserve">will </w:t>
      </w:r>
      <w:r w:rsidRPr="6C6C9166" w:rsidR="00682882">
        <w:rPr>
          <w:rFonts w:eastAsia="Times New Roman" w:cs="Calibri" w:cstheme="minorAscii"/>
          <w:lang w:bidi="en-US"/>
        </w:rPr>
        <w:t xml:space="preserve">monitor the grounds for wasp or bee nests. </w:t>
      </w:r>
      <w:r w:rsidRPr="6C6C9166" w:rsidR="004431DD">
        <w:rPr>
          <w:rFonts w:eastAsia="Times New Roman" w:cs="Calibri" w:cstheme="minorAscii"/>
          <w:lang w:bidi="en-US"/>
        </w:rPr>
        <w:t>P</w:t>
      </w:r>
      <w:r w:rsidRPr="6C6C9166" w:rsidR="00D936B7">
        <w:rPr>
          <w:rFonts w:eastAsia="Times New Roman" w:cs="Calibri" w:cstheme="minorAscii"/>
          <w:lang w:bidi="en-US"/>
        </w:rPr>
        <w:t>upils</w:t>
      </w:r>
      <w:r w:rsidRPr="6C6C9166" w:rsidR="004431DD">
        <w:rPr>
          <w:rFonts w:eastAsia="Times New Roman" w:cs="Calibri" w:cstheme="minorAscii"/>
          <w:lang w:bidi="en-US"/>
        </w:rPr>
        <w:t xml:space="preserve"> (with or without allergies)</w:t>
      </w:r>
      <w:r w:rsidRPr="6C6C9166" w:rsidR="00D936B7">
        <w:rPr>
          <w:rFonts w:eastAsia="Times New Roman" w:cs="Calibri" w:cstheme="minorAscii"/>
          <w:lang w:bidi="en-US"/>
        </w:rPr>
        <w:t xml:space="preserve"> should notify </w:t>
      </w:r>
      <w:r w:rsidRPr="6C6C9166" w:rsidR="003B5B29">
        <w:rPr>
          <w:rFonts w:eastAsia="Times New Roman" w:cs="Calibri" w:cstheme="minorAscii"/>
          <w:lang w:bidi="en-US"/>
        </w:rPr>
        <w:t xml:space="preserve">their class teacher </w:t>
      </w:r>
      <w:r w:rsidRPr="6C6C9166" w:rsidR="00D936B7">
        <w:rPr>
          <w:rFonts w:eastAsia="Times New Roman" w:cs="Calibri" w:cstheme="minorAscii"/>
          <w:lang w:bidi="en-US"/>
        </w:rPr>
        <w:t xml:space="preserve">if they find a </w:t>
      </w:r>
      <w:r w:rsidRPr="6C6C9166" w:rsidR="00682882">
        <w:rPr>
          <w:rFonts w:eastAsia="Times New Roman" w:cs="Calibri" w:cstheme="minorAscii"/>
          <w:lang w:bidi="en-US"/>
        </w:rPr>
        <w:t>wasp or bee nest in the school grounds and avoid them.</w:t>
      </w:r>
      <w:r w:rsidRPr="6C6C9166" w:rsidR="00965532">
        <w:rPr>
          <w:rFonts w:eastAsia="Times New Roman" w:cs="Calibri" w:cstheme="minorAscii"/>
          <w:lang w:bidi="en-US"/>
        </w:rPr>
        <w:t xml:space="preserve"> Colleague’s should notify the academy site manager.</w:t>
      </w:r>
      <w:r w:rsidRPr="6C6C9166" w:rsidR="00682882">
        <w:rPr>
          <w:rFonts w:eastAsia="Times New Roman" w:cs="Calibri" w:cstheme="minorAscii"/>
          <w:lang w:bidi="en-US"/>
        </w:rPr>
        <w:t xml:space="preserve"> </w:t>
      </w:r>
    </w:p>
    <w:p w:rsidRPr="00A94943" w:rsidR="001740E8" w:rsidP="00135474" w:rsidRDefault="001740E8" w14:paraId="7CAC4A39" w14:textId="019BE9DA">
      <w:pPr>
        <w:pStyle w:val="PolicyHeading1"/>
        <w:ind w:hanging="720"/>
        <w:rPr>
          <w:rFonts w:asciiTheme="minorHAnsi" w:hAnsiTheme="minorHAnsi" w:cstheme="minorHAnsi"/>
        </w:rPr>
      </w:pPr>
      <w:bookmarkStart w:name="_Toc234914575" w:id="12"/>
      <w:r w:rsidRPr="00A94943">
        <w:rPr>
          <w:rFonts w:asciiTheme="minorHAnsi" w:hAnsiTheme="minorHAnsi" w:cstheme="minorHAnsi"/>
        </w:rPr>
        <w:t>ANIMALS</w:t>
      </w:r>
      <w:bookmarkEnd w:id="12"/>
    </w:p>
    <w:p w:rsidRPr="00A94943" w:rsidR="00E61A1A" w:rsidP="0041193D" w:rsidRDefault="00F25B03" w14:paraId="7FC55DC2" w14:textId="463E14EA">
      <w:pPr>
        <w:spacing w:before="120" w:after="120"/>
        <w:ind w:left="426"/>
        <w:rPr>
          <w:rFonts w:eastAsia="Times New Roman" w:cstheme="minorHAnsi"/>
          <w:lang w:bidi="en-US"/>
        </w:rPr>
      </w:pPr>
      <w:r w:rsidRPr="00A94943">
        <w:rPr>
          <w:rFonts w:eastAsia="Times New Roman" w:cstheme="minorHAnsi"/>
          <w:lang w:bidi="en-US"/>
        </w:rPr>
        <w:t>It</w:t>
      </w:r>
      <w:r w:rsidR="00A94943">
        <w:rPr>
          <w:rFonts w:eastAsia="Times New Roman" w:cstheme="minorHAnsi"/>
          <w:lang w:bidi="en-US"/>
        </w:rPr>
        <w:t xml:space="preserve"> is </w:t>
      </w:r>
      <w:r w:rsidRPr="00A94943">
        <w:rPr>
          <w:rFonts w:eastAsia="Times New Roman" w:cstheme="minorHAnsi"/>
          <w:lang w:bidi="en-US"/>
        </w:rPr>
        <w:t xml:space="preserve">normally the </w:t>
      </w:r>
      <w:r w:rsidRPr="00A94943" w:rsidR="0082013D">
        <w:rPr>
          <w:rFonts w:eastAsia="Times New Roman" w:cstheme="minorHAnsi"/>
          <w:lang w:bidi="en-US"/>
        </w:rPr>
        <w:t>dander</w:t>
      </w:r>
      <w:r w:rsidRPr="00A94943" w:rsidR="00CF76F8">
        <w:rPr>
          <w:rFonts w:eastAsia="Times New Roman" w:cstheme="minorHAnsi"/>
          <w:lang w:bidi="en-US"/>
        </w:rPr>
        <w:t xml:space="preserve"> (</w:t>
      </w:r>
      <w:hyperlink w:history="1" r:id="rId18">
        <w:r w:rsidRPr="00A94943" w:rsidR="00CF76F8">
          <w:rPr>
            <w:rFonts w:eastAsia="Times New Roman" w:cstheme="minorHAnsi"/>
            <w:lang w:bidi="en-US"/>
          </w:rPr>
          <w:t>flakes</w:t>
        </w:r>
      </w:hyperlink>
      <w:r w:rsidRPr="00A94943" w:rsidR="00CF76F8">
        <w:rPr>
          <w:rFonts w:eastAsia="Times New Roman" w:cstheme="minorHAnsi"/>
          <w:lang w:bidi="en-US"/>
        </w:rPr>
        <w:t> of skin)</w:t>
      </w:r>
      <w:r w:rsidRPr="00A94943" w:rsidR="006A7489">
        <w:rPr>
          <w:rFonts w:eastAsia="Times New Roman" w:cstheme="minorHAnsi"/>
          <w:lang w:bidi="en-US"/>
        </w:rPr>
        <w:t xml:space="preserve"> saliva or urine th</w:t>
      </w:r>
      <w:r w:rsidRPr="00A94943" w:rsidR="0082013D">
        <w:rPr>
          <w:rFonts w:eastAsia="Times New Roman" w:cstheme="minorHAnsi"/>
          <w:lang w:bidi="en-US"/>
        </w:rPr>
        <w:t xml:space="preserve">at causes </w:t>
      </w:r>
      <w:r w:rsidRPr="00A94943" w:rsidR="00E61A1A">
        <w:rPr>
          <w:rFonts w:eastAsia="Times New Roman" w:cstheme="minorHAnsi"/>
          <w:lang w:bidi="en-US"/>
        </w:rPr>
        <w:t xml:space="preserve">a person </w:t>
      </w:r>
      <w:r w:rsidRPr="00A94943" w:rsidR="006867AC">
        <w:rPr>
          <w:rFonts w:eastAsia="Times New Roman" w:cstheme="minorHAnsi"/>
          <w:lang w:bidi="en-US"/>
        </w:rPr>
        <w:t xml:space="preserve">with an animal allergy to react. </w:t>
      </w:r>
    </w:p>
    <w:p w:rsidRPr="00A94943" w:rsidR="001740E8" w:rsidP="00A94943" w:rsidRDefault="006867AC" w14:paraId="4E8C05CD" w14:textId="279AFC14">
      <w:pPr>
        <w:spacing w:before="120" w:after="120"/>
        <w:ind w:firstLine="720"/>
        <w:rPr>
          <w:rFonts w:eastAsia="Times New Roman" w:cstheme="minorHAnsi"/>
          <w:lang w:bidi="en-US"/>
        </w:rPr>
      </w:pPr>
      <w:r w:rsidRPr="00A94943">
        <w:rPr>
          <w:rFonts w:eastAsia="Times New Roman" w:cstheme="minorHAnsi"/>
          <w:lang w:bidi="en-US"/>
        </w:rPr>
        <w:t>Precautions to limit the risk of an allergic reaction include:</w:t>
      </w:r>
    </w:p>
    <w:p w:rsidRPr="00A94943" w:rsidR="006867AC" w:rsidRDefault="006867AC" w14:paraId="4E755F44" w14:textId="5AD6194A">
      <w:pPr>
        <w:pStyle w:val="ListParagraph"/>
        <w:numPr>
          <w:ilvl w:val="0"/>
          <w:numId w:val="24"/>
        </w:numPr>
        <w:spacing w:before="120" w:after="120" w:line="259" w:lineRule="auto"/>
        <w:rPr>
          <w:rFonts w:eastAsia="Times New Roman" w:asciiTheme="minorHAnsi" w:hAnsiTheme="minorHAnsi" w:cstheme="minorHAnsi"/>
          <w:lang w:bidi="en-US"/>
        </w:rPr>
      </w:pPr>
      <w:r w:rsidRPr="00A94943">
        <w:rPr>
          <w:rFonts w:eastAsia="Times New Roman" w:asciiTheme="minorHAnsi" w:hAnsiTheme="minorHAnsi" w:cstheme="minorHAnsi"/>
          <w:lang w:bidi="en-US"/>
        </w:rPr>
        <w:t xml:space="preserve">A pupil </w:t>
      </w:r>
      <w:r w:rsidR="00232792">
        <w:rPr>
          <w:rFonts w:eastAsia="Times New Roman" w:asciiTheme="minorHAnsi" w:hAnsiTheme="minorHAnsi" w:cstheme="minorHAnsi"/>
          <w:lang w:bidi="en-US"/>
        </w:rPr>
        <w:t xml:space="preserve">(and colleague) </w:t>
      </w:r>
      <w:r w:rsidRPr="00A94943">
        <w:rPr>
          <w:rFonts w:eastAsia="Times New Roman" w:asciiTheme="minorHAnsi" w:hAnsiTheme="minorHAnsi" w:cstheme="minorHAnsi"/>
          <w:lang w:bidi="en-US"/>
        </w:rPr>
        <w:t>with a known animal allergy should avoid the animal</w:t>
      </w:r>
      <w:r w:rsidRPr="00A94943" w:rsidR="00CE1D40">
        <w:rPr>
          <w:rFonts w:eastAsia="Times New Roman" w:asciiTheme="minorHAnsi" w:hAnsiTheme="minorHAnsi" w:cstheme="minorHAnsi"/>
          <w:lang w:bidi="en-US"/>
        </w:rPr>
        <w:t xml:space="preserve"> to which</w:t>
      </w:r>
      <w:r w:rsidRPr="00A94943">
        <w:rPr>
          <w:rFonts w:eastAsia="Times New Roman" w:asciiTheme="minorHAnsi" w:hAnsiTheme="minorHAnsi" w:cstheme="minorHAnsi"/>
          <w:lang w:bidi="en-US"/>
        </w:rPr>
        <w:t xml:space="preserve"> they are allergic</w:t>
      </w:r>
    </w:p>
    <w:p w:rsidRPr="00A94943" w:rsidR="006867AC" w:rsidRDefault="006867AC" w14:paraId="69D29545" w14:textId="20B40678">
      <w:pPr>
        <w:pStyle w:val="ListParagraph"/>
        <w:numPr>
          <w:ilvl w:val="0"/>
          <w:numId w:val="24"/>
        </w:numPr>
        <w:spacing w:before="120" w:after="120" w:line="259" w:lineRule="auto"/>
        <w:rPr>
          <w:rFonts w:eastAsia="Times New Roman" w:asciiTheme="minorHAnsi" w:hAnsiTheme="minorHAnsi" w:cstheme="minorHAnsi"/>
          <w:lang w:bidi="en-US"/>
        </w:rPr>
      </w:pPr>
      <w:r w:rsidRPr="00A94943">
        <w:rPr>
          <w:rFonts w:eastAsia="Times New Roman" w:asciiTheme="minorHAnsi" w:hAnsiTheme="minorHAnsi" w:cstheme="minorHAnsi"/>
          <w:lang w:bidi="en-US"/>
        </w:rPr>
        <w:t xml:space="preserve">If an animal comes on site a risk assessment </w:t>
      </w:r>
      <w:r w:rsidRPr="00A94943" w:rsidR="00522F23">
        <w:rPr>
          <w:rFonts w:eastAsia="Times New Roman" w:asciiTheme="minorHAnsi" w:hAnsiTheme="minorHAnsi" w:cstheme="minorHAnsi"/>
          <w:lang w:bidi="en-US"/>
        </w:rPr>
        <w:t xml:space="preserve">will </w:t>
      </w:r>
      <w:r w:rsidRPr="00A94943">
        <w:rPr>
          <w:rFonts w:eastAsia="Times New Roman" w:asciiTheme="minorHAnsi" w:hAnsiTheme="minorHAnsi" w:cstheme="minorHAnsi"/>
          <w:lang w:bidi="en-US"/>
        </w:rPr>
        <w:t>be done</w:t>
      </w:r>
      <w:r w:rsidRPr="00A94943" w:rsidR="005D55CB">
        <w:rPr>
          <w:rFonts w:eastAsia="Times New Roman" w:asciiTheme="minorHAnsi" w:hAnsiTheme="minorHAnsi" w:cstheme="minorHAnsi"/>
          <w:lang w:bidi="en-US"/>
        </w:rPr>
        <w:t xml:space="preserve"> prior to the visit</w:t>
      </w:r>
    </w:p>
    <w:p w:rsidRPr="00A94943" w:rsidR="005D55CB" w:rsidRDefault="000A6D0A" w14:paraId="7E8EF586" w14:textId="3568E84F">
      <w:pPr>
        <w:pStyle w:val="ListParagraph"/>
        <w:numPr>
          <w:ilvl w:val="0"/>
          <w:numId w:val="24"/>
        </w:numPr>
        <w:spacing w:before="120" w:after="120" w:line="259" w:lineRule="auto"/>
        <w:rPr>
          <w:rFonts w:eastAsia="Times New Roman" w:asciiTheme="minorHAnsi" w:hAnsiTheme="minorHAnsi" w:cstheme="minorHAnsi"/>
          <w:lang w:bidi="en-US"/>
        </w:rPr>
      </w:pPr>
      <w:r w:rsidRPr="00A94943">
        <w:rPr>
          <w:rFonts w:eastAsia="Times New Roman" w:asciiTheme="minorHAnsi" w:hAnsiTheme="minorHAnsi" w:cstheme="minorHAnsi"/>
          <w:lang w:bidi="en-US"/>
        </w:rPr>
        <w:t xml:space="preserve">Areas </w:t>
      </w:r>
      <w:r w:rsidRPr="00A94943" w:rsidR="006F679E">
        <w:rPr>
          <w:rFonts w:eastAsia="Times New Roman" w:asciiTheme="minorHAnsi" w:hAnsiTheme="minorHAnsi" w:cstheme="minorHAnsi"/>
          <w:lang w:bidi="en-US"/>
        </w:rPr>
        <w:t>visit</w:t>
      </w:r>
      <w:r w:rsidRPr="00A94943">
        <w:rPr>
          <w:rFonts w:eastAsia="Times New Roman" w:asciiTheme="minorHAnsi" w:hAnsiTheme="minorHAnsi" w:cstheme="minorHAnsi"/>
          <w:lang w:bidi="en-US"/>
        </w:rPr>
        <w:t xml:space="preserve">ed by animals </w:t>
      </w:r>
      <w:r w:rsidRPr="00A94943" w:rsidR="00522F23">
        <w:rPr>
          <w:rFonts w:eastAsia="Times New Roman" w:asciiTheme="minorHAnsi" w:hAnsiTheme="minorHAnsi" w:cstheme="minorHAnsi"/>
          <w:lang w:bidi="en-US"/>
        </w:rPr>
        <w:t xml:space="preserve">will </w:t>
      </w:r>
      <w:r w:rsidRPr="00A94943">
        <w:rPr>
          <w:rFonts w:eastAsia="Times New Roman" w:asciiTheme="minorHAnsi" w:hAnsiTheme="minorHAnsi" w:cstheme="minorHAnsi"/>
          <w:lang w:bidi="en-US"/>
        </w:rPr>
        <w:t>be cleaned thoroughly</w:t>
      </w:r>
    </w:p>
    <w:p w:rsidRPr="00A94943" w:rsidR="006867AC" w:rsidRDefault="006867AC" w14:paraId="550419CD" w14:textId="14A4F9D1">
      <w:pPr>
        <w:pStyle w:val="ListParagraph"/>
        <w:numPr>
          <w:ilvl w:val="0"/>
          <w:numId w:val="24"/>
        </w:numPr>
        <w:spacing w:before="120" w:after="120" w:line="259" w:lineRule="auto"/>
        <w:rPr>
          <w:rFonts w:eastAsia="Times New Roman" w:asciiTheme="minorHAnsi" w:hAnsiTheme="minorHAnsi" w:cstheme="minorHAnsi"/>
          <w:lang w:bidi="en-US"/>
        </w:rPr>
      </w:pPr>
      <w:r w:rsidRPr="00A94943">
        <w:rPr>
          <w:rFonts w:eastAsia="Times New Roman" w:asciiTheme="minorHAnsi" w:hAnsiTheme="minorHAnsi" w:cstheme="minorHAnsi"/>
          <w:lang w:bidi="en-US"/>
        </w:rPr>
        <w:t xml:space="preserve">Anyone in contact with an animal </w:t>
      </w:r>
      <w:r w:rsidRPr="00A94943" w:rsidR="00522F23">
        <w:rPr>
          <w:rFonts w:eastAsia="Times New Roman" w:asciiTheme="minorHAnsi" w:hAnsiTheme="minorHAnsi" w:cstheme="minorHAnsi"/>
          <w:lang w:bidi="en-US"/>
        </w:rPr>
        <w:t xml:space="preserve">will </w:t>
      </w:r>
      <w:r w:rsidRPr="00A94943">
        <w:rPr>
          <w:rFonts w:eastAsia="Times New Roman" w:asciiTheme="minorHAnsi" w:hAnsiTheme="minorHAnsi" w:cstheme="minorHAnsi"/>
          <w:lang w:bidi="en-US"/>
        </w:rPr>
        <w:t>wash their hands after contact</w:t>
      </w:r>
    </w:p>
    <w:p w:rsidRPr="00A94943" w:rsidR="005D55CB" w:rsidRDefault="005D55CB" w14:paraId="44D209CD" w14:textId="56FF2712">
      <w:pPr>
        <w:pStyle w:val="ListParagraph"/>
        <w:numPr>
          <w:ilvl w:val="0"/>
          <w:numId w:val="24"/>
        </w:numPr>
        <w:spacing w:before="120" w:after="120" w:line="259" w:lineRule="auto"/>
        <w:rPr>
          <w:rFonts w:eastAsia="Times New Roman" w:asciiTheme="minorHAnsi" w:hAnsiTheme="minorHAnsi" w:cstheme="minorHAnsi"/>
          <w:lang w:bidi="en-US"/>
        </w:rPr>
      </w:pPr>
      <w:r w:rsidRPr="00A94943">
        <w:rPr>
          <w:rFonts w:eastAsia="Times New Roman" w:asciiTheme="minorHAnsi" w:hAnsiTheme="minorHAnsi" w:cstheme="minorHAnsi"/>
          <w:lang w:bidi="en-US"/>
        </w:rPr>
        <w:t>If an animal lives on site</w:t>
      </w:r>
      <w:r w:rsidRPr="00A94943" w:rsidR="00C25303">
        <w:rPr>
          <w:rFonts w:eastAsia="Times New Roman" w:asciiTheme="minorHAnsi" w:hAnsiTheme="minorHAnsi" w:cstheme="minorHAnsi"/>
          <w:lang w:bidi="en-US"/>
        </w:rPr>
        <w:t>,</w:t>
      </w:r>
      <w:r w:rsidRPr="00A94943" w:rsidR="00F458EB">
        <w:rPr>
          <w:rFonts w:eastAsia="Times New Roman" w:asciiTheme="minorHAnsi" w:hAnsiTheme="minorHAnsi" w:cstheme="minorHAnsi"/>
          <w:lang w:bidi="en-US"/>
        </w:rPr>
        <w:t xml:space="preserve"> </w:t>
      </w:r>
      <w:r w:rsidRPr="00A94943" w:rsidR="005C6253">
        <w:rPr>
          <w:rFonts w:eastAsia="Times New Roman" w:asciiTheme="minorHAnsi" w:hAnsiTheme="minorHAnsi" w:cstheme="minorHAnsi"/>
          <w:lang w:bidi="en-US"/>
        </w:rPr>
        <w:t xml:space="preserve">pupils, </w:t>
      </w:r>
      <w:r w:rsidRPr="00A94943" w:rsidR="00F458EB">
        <w:rPr>
          <w:rFonts w:eastAsia="Times New Roman" w:asciiTheme="minorHAnsi" w:hAnsiTheme="minorHAnsi" w:cstheme="minorHAnsi"/>
          <w:lang w:bidi="en-US"/>
        </w:rPr>
        <w:t>parents</w:t>
      </w:r>
      <w:r w:rsidRPr="00A94943" w:rsidR="005C6253">
        <w:rPr>
          <w:rFonts w:eastAsia="Times New Roman" w:asciiTheme="minorHAnsi" w:hAnsiTheme="minorHAnsi" w:cstheme="minorHAnsi"/>
          <w:lang w:bidi="en-US"/>
        </w:rPr>
        <w:t xml:space="preserve"> and </w:t>
      </w:r>
      <w:r w:rsidR="00232792">
        <w:rPr>
          <w:rFonts w:eastAsia="Times New Roman" w:asciiTheme="minorHAnsi" w:hAnsiTheme="minorHAnsi" w:cstheme="minorHAnsi"/>
          <w:lang w:bidi="en-US"/>
        </w:rPr>
        <w:t>colleagues</w:t>
      </w:r>
      <w:r w:rsidRPr="00A94943" w:rsidR="00F458EB">
        <w:rPr>
          <w:rFonts w:eastAsia="Times New Roman" w:asciiTheme="minorHAnsi" w:hAnsiTheme="minorHAnsi" w:cstheme="minorHAnsi"/>
          <w:lang w:bidi="en-US"/>
        </w:rPr>
        <w:t xml:space="preserve"> </w:t>
      </w:r>
      <w:r w:rsidRPr="00A94943" w:rsidR="00522F23">
        <w:rPr>
          <w:rFonts w:eastAsia="Times New Roman" w:asciiTheme="minorHAnsi" w:hAnsiTheme="minorHAnsi" w:cstheme="minorHAnsi"/>
          <w:lang w:bidi="en-US"/>
        </w:rPr>
        <w:t xml:space="preserve">will be made </w:t>
      </w:r>
      <w:r w:rsidRPr="00A94943" w:rsidR="00F458EB">
        <w:rPr>
          <w:rFonts w:eastAsia="Times New Roman" w:asciiTheme="minorHAnsi" w:hAnsiTheme="minorHAnsi" w:cstheme="minorHAnsi"/>
          <w:lang w:bidi="en-US"/>
        </w:rPr>
        <w:t xml:space="preserve">aware and consideration and adaptations </w:t>
      </w:r>
      <w:r w:rsidRPr="00A94943" w:rsidR="00522F23">
        <w:rPr>
          <w:rFonts w:eastAsia="Times New Roman" w:asciiTheme="minorHAnsi" w:hAnsiTheme="minorHAnsi" w:cstheme="minorHAnsi"/>
          <w:lang w:bidi="en-US"/>
        </w:rPr>
        <w:t xml:space="preserve">will </w:t>
      </w:r>
      <w:r w:rsidRPr="00A94943" w:rsidR="00F458EB">
        <w:rPr>
          <w:rFonts w:eastAsia="Times New Roman" w:asciiTheme="minorHAnsi" w:hAnsiTheme="minorHAnsi" w:cstheme="minorHAnsi"/>
          <w:lang w:bidi="en-US"/>
        </w:rPr>
        <w:t>be made</w:t>
      </w:r>
      <w:r w:rsidRPr="00A94943" w:rsidR="00CE1D40">
        <w:rPr>
          <w:rFonts w:eastAsia="Times New Roman" w:asciiTheme="minorHAnsi" w:hAnsiTheme="minorHAnsi" w:cstheme="minorHAnsi"/>
          <w:lang w:bidi="en-US"/>
        </w:rPr>
        <w:t>; and</w:t>
      </w:r>
    </w:p>
    <w:p w:rsidRPr="00A94943" w:rsidR="00E61A1A" w:rsidRDefault="00A94943" w14:paraId="22A654CA" w14:textId="4BEC7B74">
      <w:pPr>
        <w:pStyle w:val="ListParagraph"/>
        <w:numPr>
          <w:ilvl w:val="0"/>
          <w:numId w:val="24"/>
        </w:numPr>
        <w:spacing w:before="120" w:after="120" w:line="259" w:lineRule="auto"/>
        <w:rPr>
          <w:rFonts w:eastAsia="Times New Roman" w:asciiTheme="minorHAnsi" w:hAnsiTheme="minorHAnsi" w:cstheme="minorHAnsi"/>
          <w:lang w:bidi="en-US"/>
        </w:rPr>
      </w:pPr>
      <w:r>
        <w:rPr>
          <w:rFonts w:eastAsia="Times New Roman" w:asciiTheme="minorHAnsi" w:hAnsiTheme="minorHAnsi" w:cstheme="minorHAnsi"/>
          <w:lang w:bidi="en-US"/>
        </w:rPr>
        <w:t>Educational visits</w:t>
      </w:r>
      <w:r w:rsidRPr="00A94943" w:rsidR="00E61A1A">
        <w:rPr>
          <w:rFonts w:eastAsia="Times New Roman" w:asciiTheme="minorHAnsi" w:hAnsiTheme="minorHAnsi" w:cstheme="minorHAnsi"/>
          <w:lang w:bidi="en-US"/>
        </w:rPr>
        <w:t xml:space="preserve"> that include visits to animals </w:t>
      </w:r>
      <w:r w:rsidRPr="00A94943" w:rsidR="00522F23">
        <w:rPr>
          <w:rFonts w:eastAsia="Times New Roman" w:asciiTheme="minorHAnsi" w:hAnsiTheme="minorHAnsi" w:cstheme="minorHAnsi"/>
          <w:lang w:bidi="en-US"/>
        </w:rPr>
        <w:t xml:space="preserve">will </w:t>
      </w:r>
      <w:r w:rsidRPr="00A94943" w:rsidR="00E61A1A">
        <w:rPr>
          <w:rFonts w:eastAsia="Times New Roman" w:asciiTheme="minorHAnsi" w:hAnsiTheme="minorHAnsi" w:cstheme="minorHAnsi"/>
          <w:lang w:bidi="en-US"/>
        </w:rPr>
        <w:t xml:space="preserve">be </w:t>
      </w:r>
      <w:r w:rsidRPr="00A94943" w:rsidR="00132265">
        <w:rPr>
          <w:rFonts w:eastAsia="Times New Roman" w:asciiTheme="minorHAnsi" w:hAnsiTheme="minorHAnsi" w:cstheme="minorHAnsi"/>
          <w:lang w:bidi="en-US"/>
        </w:rPr>
        <w:t>carefully risk assessed</w:t>
      </w:r>
      <w:r w:rsidRPr="00A94943" w:rsidR="00CE1D40">
        <w:rPr>
          <w:rFonts w:eastAsia="Times New Roman" w:asciiTheme="minorHAnsi" w:hAnsiTheme="minorHAnsi" w:cstheme="minorHAnsi"/>
          <w:lang w:bidi="en-US"/>
        </w:rPr>
        <w:t>.</w:t>
      </w:r>
    </w:p>
    <w:p w:rsidRPr="00A94943" w:rsidR="00132265" w:rsidP="00135474" w:rsidRDefault="00132265" w14:paraId="62D68674" w14:textId="238C9C3E">
      <w:pPr>
        <w:pStyle w:val="PolicyHeading1"/>
        <w:ind w:hanging="720"/>
        <w:rPr>
          <w:rFonts w:ascii="Calibri" w:hAnsi="Calibri" w:cs="Calibri"/>
        </w:rPr>
      </w:pPr>
      <w:r w:rsidRPr="00A94943">
        <w:rPr>
          <w:rFonts w:ascii="Calibri" w:hAnsi="Calibri" w:cs="Calibri"/>
        </w:rPr>
        <w:t xml:space="preserve"> </w:t>
      </w:r>
      <w:bookmarkStart w:name="_Toc234914576" w:id="13"/>
      <w:r w:rsidRPr="00A94943" w:rsidR="008A7543">
        <w:rPr>
          <w:rFonts w:ascii="Calibri" w:hAnsi="Calibri" w:cs="Calibri"/>
        </w:rPr>
        <w:t>ALLERGIC RHINITIS</w:t>
      </w:r>
      <w:r w:rsidRPr="00A94943">
        <w:rPr>
          <w:rFonts w:ascii="Calibri" w:hAnsi="Calibri" w:cs="Calibri"/>
        </w:rPr>
        <w:t>/ HAY</w:t>
      </w:r>
      <w:r w:rsidRPr="00A94943" w:rsidR="007C6B40">
        <w:rPr>
          <w:rFonts w:ascii="Calibri" w:hAnsi="Calibri" w:cs="Calibri"/>
        </w:rPr>
        <w:t xml:space="preserve"> </w:t>
      </w:r>
      <w:r w:rsidRPr="00A94943">
        <w:rPr>
          <w:rFonts w:ascii="Calibri" w:hAnsi="Calibri" w:cs="Calibri"/>
        </w:rPr>
        <w:t>FEVER</w:t>
      </w:r>
      <w:bookmarkEnd w:id="13"/>
    </w:p>
    <w:p w:rsidRPr="00A94943" w:rsidR="00A94943" w:rsidP="00A94943" w:rsidRDefault="00A94943" w14:paraId="1F148189" w14:textId="3C1C4065">
      <w:pPr>
        <w:spacing w:before="120" w:after="120"/>
        <w:ind w:left="720"/>
        <w:rPr>
          <w:rFonts w:eastAsia="Times New Roman" w:cstheme="minorHAnsi"/>
          <w:lang w:bidi="en-US"/>
        </w:rPr>
      </w:pPr>
      <w:r w:rsidRPr="00A94943">
        <w:rPr>
          <w:rFonts w:eastAsia="Times New Roman" w:cstheme="minorHAnsi"/>
          <w:lang w:bidi="en-US"/>
        </w:rPr>
        <w:t>Managing "non-food" allergies like hay fever (seasonal allergic rhinitis) and perennial allergies (dust mites/pets) is a vital part of a school’s duty of care. Unlike food allergies, these are often progressive symptoms can worsen throughout the day and significantly impact a pupil’s ability to learn.</w:t>
      </w:r>
    </w:p>
    <w:p w:rsidRPr="00A94943" w:rsidR="00A94943" w:rsidP="00A94943" w:rsidRDefault="00A94943" w14:paraId="306B3E74" w14:textId="34C10C7A">
      <w:pPr>
        <w:spacing w:before="120" w:after="120"/>
        <w:ind w:left="720"/>
        <w:rPr>
          <w:rFonts w:eastAsia="Times New Roman" w:cstheme="minorHAnsi"/>
          <w:lang w:bidi="en-US"/>
        </w:rPr>
      </w:pPr>
      <w:r w:rsidRPr="00A94943">
        <w:rPr>
          <w:rFonts w:eastAsia="Times New Roman" w:cstheme="minorHAnsi"/>
          <w:b/>
          <w:bCs/>
          <w:lang w:bidi="en-US"/>
        </w:rPr>
        <w:t>Preventative Dosing:</w:t>
      </w:r>
      <w:r w:rsidRPr="00A94943">
        <w:rPr>
          <w:rFonts w:eastAsia="Times New Roman" w:cstheme="minorHAnsi"/>
          <w:lang w:bidi="en-US"/>
        </w:rPr>
        <w:t xml:space="preserve"> Parents are encouraged to administer long-acting (non-drowsy) antihistamines at home before the school day begins.</w:t>
      </w:r>
    </w:p>
    <w:p w:rsidRPr="00A94943" w:rsidR="00A94943" w:rsidP="00A94943" w:rsidRDefault="00A94943" w14:paraId="1D47C79A" w14:textId="3F101667">
      <w:pPr>
        <w:spacing w:before="120" w:after="120"/>
        <w:ind w:left="720"/>
        <w:rPr>
          <w:rFonts w:eastAsia="Times New Roman" w:cstheme="minorHAnsi"/>
          <w:lang w:bidi="en-US"/>
        </w:rPr>
      </w:pPr>
      <w:r>
        <w:rPr>
          <w:rFonts w:eastAsia="Times New Roman" w:cstheme="minorHAnsi"/>
          <w:b/>
          <w:bCs/>
          <w:lang w:bidi="en-US"/>
        </w:rPr>
        <w:t xml:space="preserve">Academy </w:t>
      </w:r>
      <w:r w:rsidRPr="00A94943">
        <w:rPr>
          <w:rFonts w:eastAsia="Times New Roman" w:cstheme="minorHAnsi"/>
          <w:b/>
          <w:bCs/>
          <w:lang w:bidi="en-US"/>
        </w:rPr>
        <w:t>Stock:</w:t>
      </w:r>
      <w:r w:rsidRPr="00A94943">
        <w:rPr>
          <w:rFonts w:eastAsia="Times New Roman" w:cstheme="minorHAnsi"/>
          <w:lang w:bidi="en-US"/>
        </w:rPr>
        <w:t xml:space="preserve"> For children with diagnosed persistent allergies, the school will hold prescribed medication (nasal sprays, eye drops, or antihistamines) as outlined in the child's Individual Healthcare Plan (IHCP).</w:t>
      </w:r>
    </w:p>
    <w:p w:rsidRPr="00A94943" w:rsidR="00A94943" w:rsidP="04C3FEC9" w:rsidRDefault="00A94943" w14:paraId="65C12227" w14:textId="262F603A">
      <w:pPr>
        <w:spacing w:before="120" w:after="120"/>
        <w:ind w:left="720"/>
        <w:rPr>
          <w:rFonts w:eastAsia="Times New Roman" w:cs="Calibri" w:cstheme="minorAscii"/>
          <w:highlight w:val="yellow"/>
          <w:lang w:bidi="en-US"/>
        </w:rPr>
      </w:pPr>
      <w:r w:rsidRPr="04C3FEC9" w:rsidR="00A94943">
        <w:rPr>
          <w:rFonts w:eastAsia="Times New Roman" w:cs="Calibri" w:cstheme="minorAscii"/>
          <w:b w:val="1"/>
          <w:bCs w:val="1"/>
          <w:lang w:bidi="en-US"/>
        </w:rPr>
        <w:t>Emergency Relief:</w:t>
      </w:r>
      <w:r w:rsidRPr="04C3FEC9" w:rsidR="00A94943">
        <w:rPr>
          <w:rFonts w:eastAsia="Times New Roman" w:cs="Calibri" w:cstheme="minorAscii"/>
          <w:lang w:bidi="en-US"/>
        </w:rPr>
        <w:t xml:space="preserve"> If a child's symptoms escalate (e.g., itchy throat, coughing), </w:t>
      </w:r>
      <w:r w:rsidRPr="04C3FEC9" w:rsidR="00EA5F2D">
        <w:rPr>
          <w:rFonts w:eastAsia="Times New Roman" w:cs="Calibri" w:cstheme="minorAscii"/>
          <w:lang w:bidi="en-US"/>
        </w:rPr>
        <w:t>colleagues</w:t>
      </w:r>
      <w:r w:rsidRPr="04C3FEC9" w:rsidR="00A94943">
        <w:rPr>
          <w:rFonts w:eastAsia="Times New Roman" w:cs="Calibri" w:cstheme="minorAscii"/>
          <w:lang w:bidi="en-US"/>
        </w:rPr>
        <w:t xml:space="preserve"> will follow the </w:t>
      </w:r>
      <w:r w:rsidRPr="04C3FEC9" w:rsidR="00EA5F2D">
        <w:rPr>
          <w:rFonts w:eastAsia="Times New Roman" w:cs="Calibri" w:cstheme="minorAscii"/>
          <w:lang w:bidi="en-US"/>
        </w:rPr>
        <w:t>academy</w:t>
      </w:r>
      <w:r w:rsidRPr="04C3FEC9" w:rsidR="00A94943">
        <w:rPr>
          <w:rFonts w:eastAsia="Times New Roman" w:cs="Calibri" w:cstheme="minorAscii"/>
          <w:lang w:bidi="en-US"/>
        </w:rPr>
        <w:t>’s medi</w:t>
      </w:r>
      <w:r w:rsidRPr="04C3FEC9" w:rsidR="00A94943">
        <w:rPr>
          <w:rFonts w:eastAsia="Times New Roman" w:cs="Calibri" w:cstheme="minorAscii"/>
          <w:lang w:bidi="en-US"/>
        </w:rPr>
        <w:t>cine</w:t>
      </w:r>
      <w:r w:rsidRPr="04C3FEC9" w:rsidR="00A94943">
        <w:rPr>
          <w:rFonts w:eastAsia="Times New Roman" w:cs="Calibri" w:cstheme="minorAscii"/>
          <w:lang w:bidi="en-US"/>
        </w:rPr>
        <w:t xml:space="preserve"> policy</w:t>
      </w:r>
      <w:r w:rsidRPr="04C3FEC9" w:rsidR="00A94943">
        <w:rPr>
          <w:rFonts w:eastAsia="Times New Roman" w:cs="Calibri" w:cstheme="minorAscii"/>
          <w:lang w:bidi="en-US"/>
        </w:rPr>
        <w:t xml:space="preserve">.  </w:t>
      </w:r>
    </w:p>
    <w:p w:rsidRPr="00A94943" w:rsidR="00A94943" w:rsidP="00A94943" w:rsidRDefault="00A94943" w14:paraId="775E616B" w14:textId="1111F8C3">
      <w:pPr>
        <w:spacing w:before="120" w:after="120"/>
        <w:rPr>
          <w:rFonts w:ascii="Calibri" w:hAnsi="Calibri" w:cs="Calibri"/>
          <w:b/>
        </w:rPr>
      </w:pPr>
      <w:r w:rsidRPr="00A94943">
        <w:rPr>
          <w:rFonts w:ascii="Calibri" w:hAnsi="Calibri" w:cs="Calibri"/>
          <w:b/>
        </w:rPr>
        <w:t>11.1</w:t>
      </w:r>
      <w:r w:rsidRPr="00A94943">
        <w:rPr>
          <w:rFonts w:ascii="Calibri" w:hAnsi="Calibri" w:cs="Calibri"/>
          <w:b/>
        </w:rPr>
        <w:tab/>
      </w:r>
      <w:r w:rsidRPr="00A94943">
        <w:rPr>
          <w:rFonts w:ascii="Calibri" w:hAnsi="Calibri" w:cs="Calibri"/>
          <w:b/>
        </w:rPr>
        <w:t>Seasonal Pollen</w:t>
      </w:r>
    </w:p>
    <w:p w:rsidR="00132265" w:rsidP="00A94943" w:rsidRDefault="00A94943" w14:paraId="72FFF179" w14:textId="3890EAAB">
      <w:pPr>
        <w:spacing w:before="120" w:after="120"/>
        <w:ind w:left="720"/>
        <w:rPr>
          <w:rFonts w:eastAsia="Times New Roman" w:cstheme="minorHAnsi"/>
          <w:lang w:bidi="en-US"/>
        </w:rPr>
      </w:pPr>
      <w:r w:rsidRPr="00A94943">
        <w:rPr>
          <w:rFonts w:eastAsia="Times New Roman" w:cstheme="minorHAnsi"/>
          <w:lang w:bidi="en-US"/>
        </w:rPr>
        <w:t xml:space="preserve">During peak season (March–September), the academy will monitor the Met Office pollen forecast. On "Very High" days, high-risk </w:t>
      </w:r>
      <w:r w:rsidR="00EA5F2D">
        <w:rPr>
          <w:rFonts w:eastAsia="Times New Roman" w:cstheme="minorHAnsi"/>
          <w:lang w:bidi="en-US"/>
        </w:rPr>
        <w:t>pupils (and colleagues)</w:t>
      </w:r>
      <w:r w:rsidRPr="00A94943">
        <w:rPr>
          <w:rFonts w:eastAsia="Times New Roman" w:cstheme="minorHAnsi"/>
          <w:lang w:bidi="en-US"/>
        </w:rPr>
        <w:t xml:space="preserve"> may be encouraged to stay indoors during lunchtime.</w:t>
      </w:r>
    </w:p>
    <w:p w:rsidR="00A94943" w:rsidP="00A94943" w:rsidRDefault="00A94943" w14:paraId="606B7C78" w14:textId="0CAA1F3B">
      <w:pPr>
        <w:spacing w:before="120" w:after="120"/>
        <w:ind w:left="720"/>
        <w:rPr>
          <w:rFonts w:eastAsia="Times New Roman" w:cstheme="minorHAnsi"/>
          <w:lang w:bidi="en-US"/>
        </w:rPr>
      </w:pPr>
      <w:r w:rsidRPr="00A94943">
        <w:rPr>
          <w:rFonts w:eastAsia="Times New Roman" w:cstheme="minorHAnsi"/>
          <w:lang w:bidi="en-US"/>
        </w:rPr>
        <w:t>After outdoor play, children with severe hay fever should be encouraged to wash their hands and face to remove trapped pollen.</w:t>
      </w:r>
    </w:p>
    <w:p w:rsidRPr="00A94943" w:rsidR="001740E8" w:rsidP="00135474" w:rsidRDefault="001740E8" w14:paraId="6CC758E5" w14:textId="4DEC8205">
      <w:pPr>
        <w:pStyle w:val="PolicyHeading1"/>
        <w:ind w:hanging="720"/>
        <w:rPr>
          <w:rFonts w:asciiTheme="minorHAnsi" w:hAnsiTheme="minorHAnsi" w:cstheme="minorHAnsi"/>
        </w:rPr>
      </w:pPr>
      <w:bookmarkStart w:name="_Toc234914577" w:id="14"/>
      <w:r w:rsidRPr="00A94943">
        <w:rPr>
          <w:rFonts w:asciiTheme="minorHAnsi" w:hAnsiTheme="minorHAnsi" w:cstheme="minorHAnsi"/>
        </w:rPr>
        <w:t>INCLUSION AND MENTAL HEALTH</w:t>
      </w:r>
      <w:bookmarkEnd w:id="14"/>
    </w:p>
    <w:p w:rsidRPr="00A94943" w:rsidR="001740E8" w:rsidP="00A94943" w:rsidRDefault="001740E8" w14:paraId="36AA37B6" w14:textId="4DC9EFA0">
      <w:pPr>
        <w:spacing w:before="120" w:after="120"/>
        <w:ind w:left="720"/>
        <w:rPr>
          <w:rFonts w:eastAsia="Times New Roman" w:cstheme="minorHAnsi"/>
          <w:lang w:bidi="en-US"/>
        </w:rPr>
      </w:pPr>
      <w:r w:rsidRPr="00A94943">
        <w:rPr>
          <w:rFonts w:eastAsia="Times New Roman" w:cstheme="minorHAnsi"/>
          <w:lang w:bidi="en-US"/>
        </w:rPr>
        <w:t xml:space="preserve">Allergies can have a significant impact on mental health and wellbeing. Pupils may experience anxiety and depression and are more susceptible to bullying. </w:t>
      </w:r>
    </w:p>
    <w:p w:rsidRPr="000B6DA1" w:rsidR="001740E8" w:rsidRDefault="001740E8" w14:paraId="3B2817F6" w14:textId="6D540285">
      <w:pPr>
        <w:pStyle w:val="ListParagraph"/>
        <w:numPr>
          <w:ilvl w:val="0"/>
          <w:numId w:val="19"/>
        </w:numPr>
        <w:spacing w:before="120" w:after="120" w:line="259" w:lineRule="auto"/>
        <w:rPr>
          <w:rFonts w:eastAsia="Times New Roman" w:asciiTheme="minorHAnsi" w:hAnsiTheme="minorHAnsi" w:cstheme="minorHAnsi"/>
          <w:lang w:bidi="en-US"/>
        </w:rPr>
      </w:pPr>
      <w:r w:rsidRPr="000B6DA1">
        <w:rPr>
          <w:rFonts w:eastAsia="Times New Roman" w:asciiTheme="minorHAnsi" w:hAnsiTheme="minorHAnsi" w:cstheme="minorHAnsi"/>
          <w:lang w:bidi="en-US"/>
        </w:rPr>
        <w:t xml:space="preserve">No </w:t>
      </w:r>
      <w:r w:rsidR="00653299">
        <w:rPr>
          <w:rFonts w:eastAsia="Times New Roman" w:asciiTheme="minorHAnsi" w:hAnsiTheme="minorHAnsi" w:cstheme="minorHAnsi"/>
          <w:lang w:bidi="en-US"/>
        </w:rPr>
        <w:t>pupil</w:t>
      </w:r>
      <w:r w:rsidRPr="000B6DA1">
        <w:rPr>
          <w:rFonts w:eastAsia="Times New Roman" w:asciiTheme="minorHAnsi" w:hAnsiTheme="minorHAnsi" w:cstheme="minorHAnsi"/>
          <w:lang w:bidi="en-US"/>
        </w:rPr>
        <w:t xml:space="preserve"> with allergies </w:t>
      </w:r>
      <w:r w:rsidRPr="000B6DA1" w:rsidR="00EF16A5">
        <w:rPr>
          <w:rFonts w:eastAsia="Times New Roman" w:asciiTheme="minorHAnsi" w:hAnsiTheme="minorHAnsi" w:cstheme="minorHAnsi"/>
          <w:lang w:bidi="en-US"/>
        </w:rPr>
        <w:t xml:space="preserve">should </w:t>
      </w:r>
      <w:r w:rsidRPr="000B6DA1">
        <w:rPr>
          <w:rFonts w:eastAsia="Times New Roman" w:asciiTheme="minorHAnsi" w:hAnsiTheme="minorHAnsi" w:cstheme="minorHAnsi"/>
          <w:lang w:bidi="en-US"/>
        </w:rPr>
        <w:t>be excluded from taking part in a</w:t>
      </w:r>
      <w:r w:rsidR="000B6DA1">
        <w:rPr>
          <w:rFonts w:eastAsia="Times New Roman" w:asciiTheme="minorHAnsi" w:hAnsiTheme="minorHAnsi" w:cstheme="minorHAnsi"/>
          <w:lang w:bidi="en-US"/>
        </w:rPr>
        <w:t>n academy</w:t>
      </w:r>
      <w:r w:rsidRPr="000B6DA1">
        <w:rPr>
          <w:rFonts w:eastAsia="Times New Roman" w:asciiTheme="minorHAnsi" w:hAnsiTheme="minorHAnsi" w:cstheme="minorHAnsi"/>
          <w:lang w:bidi="en-US"/>
        </w:rPr>
        <w:t xml:space="preserve"> activity, whether on the </w:t>
      </w:r>
      <w:r w:rsidR="000B6DA1">
        <w:rPr>
          <w:rFonts w:eastAsia="Times New Roman" w:asciiTheme="minorHAnsi" w:hAnsiTheme="minorHAnsi" w:cstheme="minorHAnsi"/>
          <w:lang w:bidi="en-US"/>
        </w:rPr>
        <w:t xml:space="preserve">academy </w:t>
      </w:r>
      <w:r w:rsidRPr="000B6DA1">
        <w:rPr>
          <w:rFonts w:eastAsia="Times New Roman" w:asciiTheme="minorHAnsi" w:hAnsiTheme="minorHAnsi" w:cstheme="minorHAnsi"/>
          <w:lang w:bidi="en-US"/>
        </w:rPr>
        <w:t>premises or a</w:t>
      </w:r>
      <w:r w:rsidR="000B6DA1">
        <w:rPr>
          <w:rFonts w:eastAsia="Times New Roman" w:asciiTheme="minorHAnsi" w:hAnsiTheme="minorHAnsi" w:cstheme="minorHAnsi"/>
          <w:lang w:bidi="en-US"/>
        </w:rPr>
        <w:t xml:space="preserve"> different setting i.e. an educational visit or sporting event. </w:t>
      </w:r>
      <w:r w:rsidRPr="000B6DA1">
        <w:rPr>
          <w:rFonts w:eastAsia="Times New Roman" w:asciiTheme="minorHAnsi" w:hAnsiTheme="minorHAnsi" w:cstheme="minorHAnsi"/>
          <w:lang w:bidi="en-US"/>
        </w:rPr>
        <w:t xml:space="preserve"> </w:t>
      </w:r>
    </w:p>
    <w:p w:rsidRPr="000B6DA1" w:rsidR="001740E8" w:rsidRDefault="001740E8" w14:paraId="0C2BFFDA" w14:textId="43509DF7">
      <w:pPr>
        <w:pStyle w:val="ListParagraph"/>
        <w:numPr>
          <w:ilvl w:val="0"/>
          <w:numId w:val="19"/>
        </w:numPr>
        <w:spacing w:before="120" w:after="120" w:line="259" w:lineRule="auto"/>
        <w:rPr>
          <w:rFonts w:eastAsia="Times New Roman" w:asciiTheme="minorHAnsi" w:hAnsiTheme="minorHAnsi" w:cstheme="minorHAnsi"/>
          <w:lang w:bidi="en-US"/>
        </w:rPr>
      </w:pPr>
      <w:r w:rsidRPr="000B6DA1">
        <w:rPr>
          <w:rFonts w:eastAsia="Times New Roman" w:asciiTheme="minorHAnsi" w:hAnsiTheme="minorHAnsi" w:cstheme="minorHAnsi"/>
          <w:lang w:bidi="en-US"/>
        </w:rPr>
        <w:t xml:space="preserve">Pupils with allergies may require additional pastoral support including regular check-ins from their </w:t>
      </w:r>
      <w:r w:rsidR="000B6DA1">
        <w:rPr>
          <w:rFonts w:eastAsia="Times New Roman" w:asciiTheme="minorHAnsi" w:hAnsiTheme="minorHAnsi" w:cstheme="minorHAnsi"/>
          <w:lang w:bidi="en-US"/>
        </w:rPr>
        <w:t>class teachers / safeguarding team</w:t>
      </w:r>
      <w:r w:rsidR="00653299">
        <w:rPr>
          <w:rFonts w:eastAsia="Times New Roman" w:asciiTheme="minorHAnsi" w:hAnsiTheme="minorHAnsi" w:cstheme="minorHAnsi"/>
          <w:lang w:bidi="en-US"/>
        </w:rPr>
        <w:t xml:space="preserve"> and/or Designated Allergy Lead</w:t>
      </w:r>
      <w:r w:rsidR="000B6DA1">
        <w:rPr>
          <w:rFonts w:eastAsia="Times New Roman" w:asciiTheme="minorHAnsi" w:hAnsiTheme="minorHAnsi" w:cstheme="minorHAnsi"/>
          <w:lang w:bidi="en-US"/>
        </w:rPr>
        <w:t xml:space="preserve">. </w:t>
      </w:r>
    </w:p>
    <w:p w:rsidRPr="000B6DA1" w:rsidR="001740E8" w:rsidRDefault="001740E8" w14:paraId="0F030C9D" w14:textId="323972B3">
      <w:pPr>
        <w:pStyle w:val="ListParagraph"/>
        <w:numPr>
          <w:ilvl w:val="0"/>
          <w:numId w:val="19"/>
        </w:numPr>
        <w:spacing w:before="120" w:after="120" w:line="259" w:lineRule="auto"/>
        <w:rPr>
          <w:rFonts w:eastAsia="Times New Roman" w:asciiTheme="minorHAnsi" w:hAnsiTheme="minorHAnsi" w:cstheme="minorHAnsi"/>
          <w:lang w:bidi="en-US"/>
        </w:rPr>
      </w:pPr>
      <w:r w:rsidRPr="000B6DA1">
        <w:rPr>
          <w:rFonts w:eastAsia="Times New Roman" w:asciiTheme="minorHAnsi" w:hAnsiTheme="minorHAnsi" w:cstheme="minorHAnsi"/>
          <w:lang w:bidi="en-US"/>
        </w:rPr>
        <w:t xml:space="preserve">Affected pupils </w:t>
      </w:r>
      <w:r w:rsidRPr="000B6DA1" w:rsidR="00EE4477">
        <w:rPr>
          <w:rFonts w:eastAsia="Times New Roman" w:asciiTheme="minorHAnsi" w:hAnsiTheme="minorHAnsi" w:cstheme="minorHAnsi"/>
          <w:lang w:bidi="en-US"/>
        </w:rPr>
        <w:t xml:space="preserve">will </w:t>
      </w:r>
      <w:r w:rsidRPr="000B6DA1">
        <w:rPr>
          <w:rFonts w:eastAsia="Times New Roman" w:asciiTheme="minorHAnsi" w:hAnsiTheme="minorHAnsi" w:cstheme="minorHAnsi"/>
          <w:lang w:bidi="en-US"/>
        </w:rPr>
        <w:t xml:space="preserve">be given consideration in advance of wider </w:t>
      </w:r>
      <w:r w:rsidR="000B6DA1">
        <w:rPr>
          <w:rFonts w:eastAsia="Times New Roman" w:asciiTheme="minorHAnsi" w:hAnsiTheme="minorHAnsi" w:cstheme="minorHAnsi"/>
          <w:lang w:bidi="en-US"/>
        </w:rPr>
        <w:t xml:space="preserve">academy </w:t>
      </w:r>
      <w:r w:rsidRPr="000B6DA1">
        <w:rPr>
          <w:rFonts w:eastAsia="Times New Roman" w:asciiTheme="minorHAnsi" w:hAnsiTheme="minorHAnsi" w:cstheme="minorHAnsi"/>
          <w:lang w:bidi="en-US"/>
        </w:rPr>
        <w:t>discussions about allergy and school Allergy Awareness initiatives</w:t>
      </w:r>
      <w:r w:rsidRPr="000B6DA1" w:rsidR="00CE1D40">
        <w:rPr>
          <w:rFonts w:eastAsia="Times New Roman" w:asciiTheme="minorHAnsi" w:hAnsiTheme="minorHAnsi" w:cstheme="minorHAnsi"/>
          <w:lang w:bidi="en-US"/>
        </w:rPr>
        <w:t>; and</w:t>
      </w:r>
    </w:p>
    <w:p w:rsidRPr="000B6DA1" w:rsidR="00522F23" w:rsidRDefault="00522F23" w14:paraId="792B61A4" w14:textId="1964201C">
      <w:pPr>
        <w:pStyle w:val="ListParagraph"/>
        <w:numPr>
          <w:ilvl w:val="0"/>
          <w:numId w:val="19"/>
        </w:numPr>
        <w:spacing w:before="120" w:after="120" w:line="259" w:lineRule="auto"/>
        <w:rPr>
          <w:rFonts w:eastAsia="Times New Roman" w:asciiTheme="minorHAnsi" w:hAnsiTheme="minorHAnsi" w:cstheme="minorHAnsi"/>
          <w:lang w:bidi="en-US"/>
        </w:rPr>
      </w:pPr>
      <w:r w:rsidRPr="000B6DA1">
        <w:rPr>
          <w:rFonts w:eastAsia="Times New Roman" w:asciiTheme="minorHAnsi" w:hAnsiTheme="minorHAnsi" w:cstheme="minorHAnsi"/>
          <w:lang w:bidi="en-US"/>
        </w:rPr>
        <w:t xml:space="preserve">Bullying related to allergy </w:t>
      </w:r>
      <w:r w:rsidRPr="000B6DA1" w:rsidR="00DB608D">
        <w:rPr>
          <w:rFonts w:eastAsia="Times New Roman" w:asciiTheme="minorHAnsi" w:hAnsiTheme="minorHAnsi" w:cstheme="minorHAnsi"/>
          <w:lang w:bidi="en-US"/>
        </w:rPr>
        <w:t>will</w:t>
      </w:r>
      <w:r w:rsidRPr="000B6DA1">
        <w:rPr>
          <w:rFonts w:eastAsia="Times New Roman" w:asciiTheme="minorHAnsi" w:hAnsiTheme="minorHAnsi" w:cstheme="minorHAnsi"/>
          <w:lang w:bidi="en-US"/>
        </w:rPr>
        <w:t xml:space="preserve"> be treated in</w:t>
      </w:r>
      <w:r w:rsidRPr="000B6DA1" w:rsidR="00DB608D">
        <w:rPr>
          <w:rFonts w:eastAsia="Times New Roman" w:asciiTheme="minorHAnsi" w:hAnsiTheme="minorHAnsi" w:cstheme="minorHAnsi"/>
          <w:lang w:bidi="en-US"/>
        </w:rPr>
        <w:t xml:space="preserve"> </w:t>
      </w:r>
      <w:r w:rsidRPr="000B6DA1">
        <w:rPr>
          <w:rFonts w:eastAsia="Times New Roman" w:asciiTheme="minorHAnsi" w:hAnsiTheme="minorHAnsi" w:cstheme="minorHAnsi"/>
          <w:lang w:bidi="en-US"/>
        </w:rPr>
        <w:t xml:space="preserve">line with </w:t>
      </w:r>
      <w:r w:rsidRPr="000B6DA1" w:rsidR="004E1DDC">
        <w:rPr>
          <w:rFonts w:eastAsia="Times New Roman" w:asciiTheme="minorHAnsi" w:hAnsiTheme="minorHAnsi" w:cstheme="minorHAnsi"/>
          <w:lang w:bidi="en-US"/>
        </w:rPr>
        <w:t xml:space="preserve">the </w:t>
      </w:r>
      <w:r w:rsidR="00653299">
        <w:rPr>
          <w:rFonts w:eastAsia="Times New Roman" w:asciiTheme="minorHAnsi" w:hAnsiTheme="minorHAnsi" w:cstheme="minorHAnsi"/>
          <w:lang w:bidi="en-US"/>
        </w:rPr>
        <w:t>academy</w:t>
      </w:r>
      <w:r w:rsidRPr="000B6DA1" w:rsidR="004E1DDC">
        <w:rPr>
          <w:rFonts w:eastAsia="Times New Roman" w:asciiTheme="minorHAnsi" w:hAnsiTheme="minorHAnsi" w:cstheme="minorHAnsi"/>
          <w:lang w:bidi="en-US"/>
        </w:rPr>
        <w:t xml:space="preserve">’s </w:t>
      </w:r>
      <w:r w:rsidR="000B6DA1">
        <w:rPr>
          <w:rFonts w:eastAsia="Times New Roman" w:asciiTheme="minorHAnsi" w:hAnsiTheme="minorHAnsi" w:cstheme="minorHAnsi"/>
          <w:lang w:bidi="en-US"/>
        </w:rPr>
        <w:t xml:space="preserve">behaviour policy. </w:t>
      </w:r>
    </w:p>
    <w:p w:rsidRPr="000B6DA1" w:rsidR="00730189" w:rsidP="00135474" w:rsidRDefault="001740E8" w14:paraId="757AF7B4" w14:textId="7EFEF929">
      <w:pPr>
        <w:pStyle w:val="PolicyHeading1"/>
        <w:ind w:hanging="720"/>
        <w:rPr>
          <w:rFonts w:asciiTheme="minorHAnsi" w:hAnsiTheme="minorHAnsi" w:cstheme="minorHAnsi"/>
        </w:rPr>
      </w:pPr>
      <w:r w:rsidRPr="000B6DA1">
        <w:rPr>
          <w:rFonts w:asciiTheme="minorHAnsi" w:hAnsiTheme="minorHAnsi" w:cstheme="minorHAnsi"/>
        </w:rPr>
        <w:t xml:space="preserve"> </w:t>
      </w:r>
      <w:bookmarkStart w:name="_Toc234914578" w:id="15"/>
      <w:r w:rsidRPr="000B6DA1" w:rsidR="00730189">
        <w:rPr>
          <w:rFonts w:asciiTheme="minorHAnsi" w:hAnsiTheme="minorHAnsi" w:cstheme="minorHAnsi"/>
        </w:rPr>
        <w:t>ADRENALINE PENS</w:t>
      </w:r>
      <w:bookmarkEnd w:id="15"/>
    </w:p>
    <w:p w:rsidRPr="000B6DA1" w:rsidR="00DC6909" w:rsidP="000B6DA1" w:rsidRDefault="00DC6909" w14:paraId="04930EB3" w14:textId="1A9596D8">
      <w:pPr>
        <w:pStyle w:val="Policyheading2"/>
        <w:ind w:hanging="720"/>
        <w:rPr>
          <w:rFonts w:asciiTheme="minorHAnsi" w:hAnsiTheme="minorHAnsi" w:cstheme="minorHAnsi"/>
        </w:rPr>
      </w:pPr>
      <w:r w:rsidRPr="000B6DA1">
        <w:rPr>
          <w:rFonts w:asciiTheme="minorHAnsi" w:hAnsiTheme="minorHAnsi" w:cstheme="minorHAnsi"/>
        </w:rPr>
        <w:t>Storage of adrenaline pens</w:t>
      </w:r>
    </w:p>
    <w:p w:rsidRPr="000B6DA1" w:rsidR="0068426E" w:rsidRDefault="0068426E" w14:paraId="40320D7D" w14:textId="75BFE97E">
      <w:pPr>
        <w:pStyle w:val="ListParagraph"/>
        <w:numPr>
          <w:ilvl w:val="0"/>
          <w:numId w:val="19"/>
        </w:numPr>
        <w:spacing w:before="120" w:after="120" w:line="259" w:lineRule="auto"/>
        <w:rPr>
          <w:rFonts w:cs="Calibri"/>
          <w:bCs/>
        </w:rPr>
      </w:pPr>
      <w:r w:rsidRPr="000B6DA1">
        <w:rPr>
          <w:rFonts w:cs="Calibri"/>
          <w:bCs/>
        </w:rPr>
        <w:t xml:space="preserve">Pupils prescribed with adrenaline pens </w:t>
      </w:r>
      <w:r w:rsidRPr="000B6DA1" w:rsidR="00E75771">
        <w:rPr>
          <w:rFonts w:cs="Calibri"/>
          <w:bCs/>
        </w:rPr>
        <w:t xml:space="preserve">will </w:t>
      </w:r>
      <w:r w:rsidRPr="000B6DA1">
        <w:rPr>
          <w:rFonts w:cs="Calibri"/>
          <w:bCs/>
        </w:rPr>
        <w:t>have easy access to two</w:t>
      </w:r>
      <w:r w:rsidRPr="000B6DA1" w:rsidR="00A065A9">
        <w:rPr>
          <w:rFonts w:cs="Calibri"/>
          <w:bCs/>
        </w:rPr>
        <w:t>, in-date</w:t>
      </w:r>
      <w:r w:rsidRPr="000B6DA1">
        <w:rPr>
          <w:rFonts w:cs="Calibri"/>
          <w:bCs/>
        </w:rPr>
        <w:t xml:space="preserve"> pens at all times</w:t>
      </w:r>
      <w:r w:rsidRPr="000B6DA1" w:rsidR="00CE1D40">
        <w:rPr>
          <w:rFonts w:cs="Calibri"/>
          <w:bCs/>
        </w:rPr>
        <w:t>;</w:t>
      </w:r>
    </w:p>
    <w:p w:rsidRPr="000B6DA1" w:rsidR="003C0B9F" w:rsidP="04C3FEC9" w:rsidRDefault="00E26DD1" w14:paraId="64A951ED" w14:textId="5F5B602C">
      <w:pPr>
        <w:pStyle w:val="ListParagraph"/>
        <w:numPr>
          <w:ilvl w:val="0"/>
          <w:numId w:val="19"/>
        </w:numPr>
        <w:spacing w:before="120" w:after="120" w:line="259" w:lineRule="auto"/>
        <w:rPr>
          <w:rFonts w:cs="Calibri"/>
        </w:rPr>
      </w:pPr>
      <w:r w:rsidRPr="04C3FEC9" w:rsidR="67DBD74B">
        <w:rPr>
          <w:rFonts w:cs="Calibri"/>
        </w:rPr>
        <w:t>A</w:t>
      </w:r>
      <w:r w:rsidRPr="04C3FEC9" w:rsidR="00E26DD1">
        <w:rPr>
          <w:rFonts w:cs="Calibri"/>
        </w:rPr>
        <w:t xml:space="preserve">drenaline pens are to be stored </w:t>
      </w:r>
      <w:r w:rsidRPr="04C3FEC9" w:rsidR="567D746B">
        <w:rPr>
          <w:rFonts w:cs="Calibri"/>
        </w:rPr>
        <w:t xml:space="preserve">in the child’s classroom </w:t>
      </w:r>
      <w:r w:rsidRPr="04C3FEC9" w:rsidR="2804E68B">
        <w:rPr>
          <w:rFonts w:cs="Calibri"/>
        </w:rPr>
        <w:t xml:space="preserve">in </w:t>
      </w:r>
      <w:r w:rsidRPr="04C3FEC9" w:rsidR="264AEA69">
        <w:rPr>
          <w:rFonts w:cs="Calibri"/>
        </w:rPr>
        <w:t>a first aid box</w:t>
      </w:r>
      <w:r w:rsidRPr="04C3FEC9" w:rsidR="2804E68B">
        <w:rPr>
          <w:rFonts w:cs="Calibri"/>
        </w:rPr>
        <w:t xml:space="preserve"> </w:t>
      </w:r>
      <w:r w:rsidRPr="04C3FEC9" w:rsidR="2804E68B">
        <w:rPr>
          <w:rFonts w:cs="Calibri"/>
        </w:rPr>
        <w:t>is accessible at all time</w:t>
      </w:r>
      <w:r w:rsidRPr="04C3FEC9" w:rsidR="6B78CA8A">
        <w:rPr>
          <w:rFonts w:cs="Calibri"/>
        </w:rPr>
        <w:t>s</w:t>
      </w:r>
      <w:r w:rsidRPr="04C3FEC9" w:rsidR="6B78CA8A">
        <w:rPr>
          <w:rFonts w:cs="Calibri"/>
        </w:rPr>
        <w:t xml:space="preserve"> with their</w:t>
      </w:r>
      <w:r w:rsidRPr="04C3FEC9" w:rsidR="00386F3A">
        <w:rPr>
          <w:rFonts w:cs="Calibri"/>
        </w:rPr>
        <w:t xml:space="preserve"> Allergy Action Plan.</w:t>
      </w:r>
    </w:p>
    <w:p w:rsidRPr="000B6DA1" w:rsidR="00853995" w:rsidRDefault="00853995" w14:paraId="254EC82F" w14:textId="50B3CBA5">
      <w:pPr>
        <w:pStyle w:val="ListParagraph"/>
        <w:numPr>
          <w:ilvl w:val="0"/>
          <w:numId w:val="19"/>
        </w:numPr>
        <w:spacing w:before="120" w:after="120" w:line="259" w:lineRule="auto"/>
        <w:rPr>
          <w:rFonts w:cs="Calibri"/>
          <w:bCs/>
        </w:rPr>
      </w:pPr>
      <w:r w:rsidRPr="000B6DA1">
        <w:rPr>
          <w:rFonts w:cs="Calibri"/>
          <w:bCs/>
        </w:rPr>
        <w:t xml:space="preserve">Spot checks </w:t>
      </w:r>
      <w:r w:rsidRPr="000B6DA1" w:rsidR="007D4C94">
        <w:rPr>
          <w:rFonts w:cs="Calibri"/>
          <w:bCs/>
        </w:rPr>
        <w:t xml:space="preserve">will </w:t>
      </w:r>
      <w:r w:rsidRPr="000B6DA1">
        <w:rPr>
          <w:rFonts w:cs="Calibri"/>
          <w:bCs/>
        </w:rPr>
        <w:t xml:space="preserve">be made to </w:t>
      </w:r>
      <w:r w:rsidRPr="000B6DA1" w:rsidR="00CF76F8">
        <w:rPr>
          <w:rFonts w:cs="Calibri"/>
          <w:bCs/>
        </w:rPr>
        <w:t>ensure adrenaline</w:t>
      </w:r>
      <w:r w:rsidRPr="000B6DA1">
        <w:rPr>
          <w:rFonts w:cs="Calibri"/>
          <w:bCs/>
        </w:rPr>
        <w:t xml:space="preserve"> pens are where they should be</w:t>
      </w:r>
      <w:r w:rsidRPr="000B6DA1" w:rsidR="00121699">
        <w:rPr>
          <w:rFonts w:cs="Calibri"/>
          <w:bCs/>
        </w:rPr>
        <w:t xml:space="preserve"> and in date</w:t>
      </w:r>
    </w:p>
    <w:p w:rsidRPr="000B6DA1" w:rsidR="0068426E" w:rsidRDefault="0068426E" w14:paraId="6C4A6F4C" w14:textId="1C985063">
      <w:pPr>
        <w:pStyle w:val="ListParagraph"/>
        <w:numPr>
          <w:ilvl w:val="0"/>
          <w:numId w:val="19"/>
        </w:numPr>
        <w:spacing w:before="120" w:after="120" w:line="259" w:lineRule="auto"/>
        <w:rPr>
          <w:rFonts w:cs="Calibri"/>
          <w:bCs/>
        </w:rPr>
      </w:pPr>
      <w:r w:rsidRPr="000B6DA1">
        <w:rPr>
          <w:rFonts w:cs="Calibri"/>
          <w:bCs/>
        </w:rPr>
        <w:t>Adrenaline pens must not be kept locked away</w:t>
      </w:r>
    </w:p>
    <w:p w:rsidRPr="000B6DA1" w:rsidR="009624D1" w:rsidRDefault="0068426E" w14:paraId="1469723B" w14:textId="23F9D805">
      <w:pPr>
        <w:pStyle w:val="ListParagraph"/>
        <w:numPr>
          <w:ilvl w:val="0"/>
          <w:numId w:val="19"/>
        </w:numPr>
        <w:spacing w:before="120" w:after="120" w:line="259" w:lineRule="auto"/>
        <w:rPr>
          <w:rFonts w:cs="Calibri"/>
          <w:bCs/>
        </w:rPr>
      </w:pPr>
      <w:r w:rsidRPr="000B6DA1">
        <w:rPr>
          <w:rFonts w:cs="Calibri"/>
          <w:bCs/>
        </w:rPr>
        <w:t>Adrenaline pens should be stored at moderate temperatures (see manufacturer’s guidelines), not in direct sunlight or above a heat source (for example a radiator)</w:t>
      </w:r>
      <w:r w:rsidRPr="000B6DA1" w:rsidR="00CE1D40">
        <w:rPr>
          <w:rFonts w:cs="Calibri"/>
          <w:bCs/>
        </w:rPr>
        <w:t>; and</w:t>
      </w:r>
    </w:p>
    <w:p w:rsidRPr="000B6DA1" w:rsidR="00CF76F8" w:rsidRDefault="008340C4" w14:paraId="363D6792" w14:textId="2FA29925">
      <w:pPr>
        <w:pStyle w:val="ListParagraph"/>
        <w:numPr>
          <w:ilvl w:val="0"/>
          <w:numId w:val="19"/>
        </w:numPr>
        <w:spacing w:before="120" w:after="120" w:line="259" w:lineRule="auto"/>
        <w:rPr>
          <w:rFonts w:cs="Calibri"/>
          <w:bCs/>
        </w:rPr>
      </w:pPr>
      <w:r w:rsidRPr="000B6DA1">
        <w:rPr>
          <w:rFonts w:cs="Calibri"/>
          <w:bCs/>
        </w:rPr>
        <w:t>Used or out of date pens will be disposed of as sharps</w:t>
      </w:r>
      <w:r w:rsidRPr="000B6DA1" w:rsidR="009D1B34">
        <w:rPr>
          <w:rFonts w:cs="Calibri"/>
          <w:bCs/>
        </w:rPr>
        <w:t>.</w:t>
      </w:r>
    </w:p>
    <w:p w:rsidRPr="000B6DA1" w:rsidR="00245BB3" w:rsidP="000B6DA1" w:rsidRDefault="002D7211" w14:paraId="5887CF31" w14:textId="23C425F0">
      <w:pPr>
        <w:pStyle w:val="Policyheading2"/>
        <w:ind w:hanging="720"/>
        <w:rPr>
          <w:rFonts w:asciiTheme="minorHAnsi" w:hAnsiTheme="minorHAnsi" w:cstheme="minorHAnsi"/>
        </w:rPr>
      </w:pPr>
      <w:r w:rsidRPr="000B6DA1">
        <w:rPr>
          <w:rFonts w:asciiTheme="minorHAnsi" w:hAnsiTheme="minorHAnsi" w:cstheme="minorHAnsi"/>
        </w:rPr>
        <w:t xml:space="preserve">Spare </w:t>
      </w:r>
      <w:r w:rsidRPr="000B6DA1" w:rsidR="00EF0AF2">
        <w:rPr>
          <w:rFonts w:asciiTheme="minorHAnsi" w:hAnsiTheme="minorHAnsi" w:cstheme="minorHAnsi"/>
        </w:rPr>
        <w:t xml:space="preserve">adrenaline </w:t>
      </w:r>
      <w:r w:rsidRPr="000B6DA1">
        <w:rPr>
          <w:rFonts w:asciiTheme="minorHAnsi" w:hAnsiTheme="minorHAnsi" w:cstheme="minorHAnsi"/>
        </w:rPr>
        <w:t>pens</w:t>
      </w:r>
    </w:p>
    <w:p w:rsidRPr="000B6DA1" w:rsidR="00F932E9" w:rsidP="04C3FEC9" w:rsidRDefault="005D77C5" w14:paraId="2D681CFF" w14:textId="0E9B9262">
      <w:pPr>
        <w:spacing w:before="120" w:after="120"/>
        <w:ind w:left="720"/>
        <w:rPr>
          <w:rFonts w:ascii="Calibri" w:hAnsi="Calibri" w:eastAsia="Calibri" w:cs="Calibri"/>
        </w:rPr>
      </w:pPr>
      <w:r w:rsidRPr="04C3FEC9" w:rsidR="005D77C5">
        <w:rPr>
          <w:rFonts w:ascii="Calibri" w:hAnsi="Calibri" w:eastAsia="Calibri" w:cs="Calibri"/>
        </w:rPr>
        <w:t xml:space="preserve">This </w:t>
      </w:r>
      <w:r w:rsidRPr="04C3FEC9" w:rsidR="000B2003">
        <w:rPr>
          <w:rFonts w:ascii="Calibri" w:hAnsi="Calibri" w:eastAsia="Calibri" w:cs="Calibri"/>
        </w:rPr>
        <w:t xml:space="preserve">academy </w:t>
      </w:r>
      <w:r w:rsidRPr="04C3FEC9" w:rsidR="005D77C5">
        <w:rPr>
          <w:rFonts w:ascii="Calibri" w:hAnsi="Calibri" w:eastAsia="Calibri" w:cs="Calibri"/>
        </w:rPr>
        <w:t>has</w:t>
      </w:r>
      <w:r w:rsidRPr="04C3FEC9" w:rsidR="005D77C5">
        <w:rPr>
          <w:rFonts w:ascii="Calibri" w:hAnsi="Calibri" w:eastAsia="Calibri" w:cs="Calibri"/>
        </w:rPr>
        <w:t xml:space="preserve"> </w:t>
      </w:r>
      <w:r w:rsidRPr="04C3FEC9" w:rsidR="7E1CBF98">
        <w:rPr>
          <w:rFonts w:ascii="Calibri" w:hAnsi="Calibri" w:eastAsia="Calibri" w:cs="Calibri"/>
        </w:rPr>
        <w:t>3</w:t>
      </w:r>
      <w:r w:rsidRPr="04C3FEC9" w:rsidR="005D77C5">
        <w:rPr>
          <w:rFonts w:ascii="Calibri" w:hAnsi="Calibri" w:eastAsia="Calibri" w:cs="Calibri"/>
        </w:rPr>
        <w:t xml:space="preserve"> </w:t>
      </w:r>
      <w:r w:rsidRPr="04C3FEC9" w:rsidR="005D77C5">
        <w:rPr>
          <w:rFonts w:ascii="Calibri" w:hAnsi="Calibri" w:eastAsia="Calibri" w:cs="Calibri"/>
        </w:rPr>
        <w:t>spare adrenaline pens</w:t>
      </w:r>
      <w:r w:rsidRPr="04C3FEC9" w:rsidR="00927143">
        <w:rPr>
          <w:rFonts w:ascii="Calibri" w:hAnsi="Calibri" w:eastAsia="Calibri" w:cs="Calibri"/>
        </w:rPr>
        <w:t xml:space="preserve"> to be used </w:t>
      </w:r>
      <w:r w:rsidRPr="04C3FEC9" w:rsidR="00F932E9">
        <w:rPr>
          <w:rFonts w:ascii="Calibri" w:hAnsi="Calibri" w:eastAsia="Calibri" w:cs="Calibri"/>
        </w:rPr>
        <w:t>i</w:t>
      </w:r>
      <w:r w:rsidRPr="04C3FEC9" w:rsidR="00F932E9">
        <w:rPr>
          <w:rFonts w:ascii="Calibri" w:hAnsi="Calibri" w:eastAsia="Calibri" w:cs="Calibri"/>
        </w:rPr>
        <w:t>n accordance with</w:t>
      </w:r>
      <w:r w:rsidRPr="04C3FEC9" w:rsidR="00F932E9">
        <w:rPr>
          <w:rFonts w:ascii="Calibri" w:hAnsi="Calibri" w:eastAsia="Calibri" w:cs="Calibri"/>
        </w:rPr>
        <w:t xml:space="preserve"> </w:t>
      </w:r>
      <w:r w:rsidRPr="04C3FEC9" w:rsidR="00F932E9">
        <w:rPr>
          <w:rFonts w:ascii="Calibri" w:hAnsi="Calibri" w:eastAsia="Calibri" w:cs="Calibri"/>
        </w:rPr>
        <w:t>government guidance</w:t>
      </w:r>
      <w:r w:rsidRPr="04C3FEC9" w:rsidR="005D77C5">
        <w:rPr>
          <w:rFonts w:ascii="Calibri" w:hAnsi="Calibri" w:eastAsia="Calibri" w:cs="Calibri"/>
        </w:rPr>
        <w:t xml:space="preserve">. </w:t>
      </w:r>
    </w:p>
    <w:p w:rsidRPr="000B6DA1" w:rsidR="005D77C5" w:rsidP="04C3FEC9" w:rsidRDefault="00F932E9" w14:paraId="1A5FF289" w14:textId="61F7718F">
      <w:pPr>
        <w:pStyle w:val="Normal"/>
        <w:spacing w:before="120" w:after="120"/>
        <w:ind w:left="720"/>
        <w:rPr>
          <w:rFonts w:ascii="Calibri" w:hAnsi="Calibri" w:eastAsia="Calibri" w:cs="Calibri"/>
        </w:rPr>
      </w:pPr>
      <w:r w:rsidRPr="04C3FEC9" w:rsidR="00F932E9">
        <w:rPr>
          <w:rFonts w:ascii="Calibri" w:hAnsi="Calibri" w:eastAsia="Calibri" w:cs="Calibri"/>
        </w:rPr>
        <w:t>The</w:t>
      </w:r>
      <w:r w:rsidRPr="04C3FEC9" w:rsidR="00CF76F8">
        <w:rPr>
          <w:rFonts w:ascii="Calibri" w:hAnsi="Calibri" w:eastAsia="Calibri" w:cs="Calibri"/>
        </w:rPr>
        <w:t xml:space="preserve"> locations of spare</w:t>
      </w:r>
      <w:r w:rsidRPr="04C3FEC9" w:rsidR="00F932E9">
        <w:rPr>
          <w:rFonts w:ascii="Calibri" w:hAnsi="Calibri" w:eastAsia="Calibri" w:cs="Calibri"/>
        </w:rPr>
        <w:t xml:space="preserve"> adrenaline pens are clearly signposted</w:t>
      </w:r>
      <w:r w:rsidRPr="04C3FEC9" w:rsidR="00CF76F8">
        <w:rPr>
          <w:rFonts w:ascii="Calibri" w:hAnsi="Calibri" w:eastAsia="Calibri" w:cs="Calibri"/>
        </w:rPr>
        <w:t>. These are:</w:t>
      </w:r>
      <w:r w:rsidRPr="04C3FEC9" w:rsidR="3CA2501C">
        <w:rPr>
          <w:rFonts w:ascii="Calibri" w:hAnsi="Calibri" w:eastAsia="Calibri" w:cs="Calibri"/>
        </w:rPr>
        <w:t xml:space="preserve"> Main school office in first aid cupboard </w:t>
      </w:r>
      <w:r w:rsidRPr="04C3FEC9" w:rsidR="50C5B5EA">
        <w:rPr>
          <w:rFonts w:ascii="Calibri" w:hAnsi="Calibri" w:eastAsia="Calibri" w:cs="Calibri"/>
        </w:rPr>
        <w:t>(0.3mg x</w:t>
      </w:r>
      <w:r w:rsidRPr="04C3FEC9" w:rsidR="0D8EA226">
        <w:rPr>
          <w:rFonts w:ascii="Calibri" w:hAnsi="Calibri" w:eastAsia="Calibri" w:cs="Calibri"/>
        </w:rPr>
        <w:t xml:space="preserve"> 1</w:t>
      </w:r>
      <w:r w:rsidRPr="04C3FEC9" w:rsidR="50C5B5EA">
        <w:rPr>
          <w:rFonts w:ascii="Calibri" w:hAnsi="Calibri" w:eastAsia="Calibri" w:cs="Calibri"/>
        </w:rPr>
        <w:t xml:space="preserve"> and 0.15mg x 2</w:t>
      </w:r>
      <w:r w:rsidRPr="04C3FEC9" w:rsidR="0F17669E">
        <w:rPr>
          <w:rFonts w:ascii="Calibri" w:hAnsi="Calibri" w:eastAsia="Calibri" w:cs="Calibri"/>
        </w:rPr>
        <w:t>) and 1 is kept in the</w:t>
      </w:r>
      <w:r w:rsidRPr="04C3FEC9" w:rsidR="2E5AFEB7">
        <w:rPr>
          <w:rFonts w:ascii="Calibri" w:hAnsi="Calibri" w:eastAsia="Calibri" w:cs="Calibri"/>
        </w:rPr>
        <w:t xml:space="preserve"> Year 2 first aid cupboard</w:t>
      </w:r>
      <w:r w:rsidRPr="04C3FEC9" w:rsidR="0F17669E">
        <w:rPr>
          <w:rFonts w:ascii="Calibri" w:hAnsi="Calibri" w:eastAsia="Calibri" w:cs="Calibri"/>
        </w:rPr>
        <w:t xml:space="preserve"> </w:t>
      </w:r>
      <w:r w:rsidRPr="04C3FEC9" w:rsidR="0F17669E">
        <w:rPr>
          <w:rFonts w:ascii="Calibri" w:hAnsi="Calibri" w:eastAsia="Calibri" w:cs="Calibri"/>
        </w:rPr>
        <w:t>(0.3mg x 1)</w:t>
      </w:r>
    </w:p>
    <w:p w:rsidRPr="000B6DA1" w:rsidR="00D618AE" w:rsidP="000B2003" w:rsidRDefault="00AD7188" w14:paraId="126EBA23" w14:textId="6E5CAE34">
      <w:pPr>
        <w:spacing w:before="120" w:after="120"/>
        <w:ind w:firstLine="720"/>
        <w:rPr>
          <w:rFonts w:ascii="Calibri" w:hAnsi="Calibri" w:eastAsia="Calibri" w:cs="Calibri"/>
          <w:bCs/>
        </w:rPr>
      </w:pPr>
      <w:r w:rsidRPr="000B6DA1">
        <w:rPr>
          <w:rFonts w:ascii="Calibri" w:hAnsi="Calibri" w:eastAsia="Calibri" w:cs="Calibri"/>
          <w:bCs/>
        </w:rPr>
        <w:t xml:space="preserve">The </w:t>
      </w:r>
      <w:r w:rsidRPr="000B6DA1" w:rsidR="000B6DA1">
        <w:rPr>
          <w:rFonts w:ascii="Calibri" w:hAnsi="Calibri" w:eastAsia="Calibri" w:cs="Calibri"/>
          <w:bCs/>
        </w:rPr>
        <w:t xml:space="preserve">Designated </w:t>
      </w:r>
      <w:r w:rsidR="003724AA">
        <w:rPr>
          <w:rFonts w:ascii="Calibri" w:hAnsi="Calibri" w:eastAsia="Calibri" w:cs="Calibri"/>
          <w:bCs/>
        </w:rPr>
        <w:t>A</w:t>
      </w:r>
      <w:r w:rsidRPr="000B6DA1" w:rsidR="000B6DA1">
        <w:rPr>
          <w:rFonts w:ascii="Calibri" w:hAnsi="Calibri" w:eastAsia="Calibri" w:cs="Calibri"/>
          <w:bCs/>
        </w:rPr>
        <w:t xml:space="preserve">llergy </w:t>
      </w:r>
      <w:r w:rsidR="003724AA">
        <w:rPr>
          <w:rFonts w:ascii="Calibri" w:hAnsi="Calibri" w:eastAsia="Calibri" w:cs="Calibri"/>
          <w:bCs/>
        </w:rPr>
        <w:t>L</w:t>
      </w:r>
      <w:r w:rsidRPr="000B6DA1" w:rsidR="000B6DA1">
        <w:rPr>
          <w:rFonts w:ascii="Calibri" w:hAnsi="Calibri" w:eastAsia="Calibri" w:cs="Calibri"/>
          <w:bCs/>
        </w:rPr>
        <w:t xml:space="preserve">ead is </w:t>
      </w:r>
      <w:r w:rsidRPr="000B6DA1">
        <w:rPr>
          <w:rFonts w:ascii="Calibri" w:hAnsi="Calibri" w:eastAsia="Calibri" w:cs="Calibri"/>
          <w:bCs/>
        </w:rPr>
        <w:t>responsible</w:t>
      </w:r>
      <w:r w:rsidRPr="000B6DA1" w:rsidR="00D618AE">
        <w:rPr>
          <w:rFonts w:ascii="Calibri" w:hAnsi="Calibri" w:eastAsia="Calibri" w:cs="Calibri"/>
          <w:bCs/>
        </w:rPr>
        <w:t xml:space="preserve"> for:</w:t>
      </w:r>
    </w:p>
    <w:p w:rsidRPr="000B6DA1" w:rsidR="00D618AE" w:rsidP="04C3FEC9" w:rsidRDefault="00D618AE" w14:paraId="679759FF" w14:textId="5C3C5111">
      <w:pPr>
        <w:pStyle w:val="ListParagraph"/>
        <w:numPr>
          <w:ilvl w:val="0"/>
          <w:numId w:val="22"/>
        </w:numPr>
        <w:spacing w:before="120" w:after="120" w:line="259" w:lineRule="auto"/>
        <w:rPr>
          <w:rFonts w:cs="Calibri"/>
          <w:highlight w:val="yellow"/>
        </w:rPr>
      </w:pPr>
      <w:r w:rsidRPr="04C3FEC9" w:rsidR="00D618AE">
        <w:rPr>
          <w:rFonts w:cs="Calibri"/>
        </w:rPr>
        <w:t xml:space="preserve">Deciding how many spare pens are </w:t>
      </w:r>
      <w:r w:rsidRPr="04C3FEC9" w:rsidR="00D618AE">
        <w:rPr>
          <w:rFonts w:cs="Calibri"/>
        </w:rPr>
        <w:t>required</w:t>
      </w:r>
      <w:r w:rsidRPr="04C3FEC9" w:rsidR="005E0A4B">
        <w:rPr>
          <w:rFonts w:cs="Calibri"/>
        </w:rPr>
        <w:t xml:space="preserve"> </w:t>
      </w:r>
    </w:p>
    <w:p w:rsidRPr="000B6DA1" w:rsidR="002273CC" w:rsidRDefault="002273CC" w14:paraId="351C056E" w14:textId="35C84A2A">
      <w:pPr>
        <w:pStyle w:val="ListParagraph"/>
        <w:numPr>
          <w:ilvl w:val="0"/>
          <w:numId w:val="22"/>
        </w:numPr>
        <w:spacing w:before="120" w:after="120" w:line="259" w:lineRule="auto"/>
        <w:rPr>
          <w:rFonts w:cs="Calibri"/>
          <w:bCs/>
        </w:rPr>
      </w:pPr>
      <w:r w:rsidRPr="000B6DA1">
        <w:rPr>
          <w:rFonts w:cs="Calibri"/>
          <w:bCs/>
        </w:rPr>
        <w:t xml:space="preserve">What dosage is </w:t>
      </w:r>
      <w:r w:rsidRPr="000B6DA1" w:rsidR="00574FD5">
        <w:rPr>
          <w:rFonts w:cs="Calibri"/>
          <w:bCs/>
        </w:rPr>
        <w:t>required</w:t>
      </w:r>
      <w:r w:rsidRPr="000B6DA1" w:rsidR="00C20531">
        <w:rPr>
          <w:rFonts w:cs="Calibri"/>
          <w:bCs/>
        </w:rPr>
        <w:t>, based on the Resuscitation Council UK’s age-based guidance (see page 11)</w:t>
      </w:r>
    </w:p>
    <w:p w:rsidRPr="000B2003" w:rsidR="0002560C" w:rsidRDefault="00A73501" w14:paraId="1D27F0D1" w14:textId="79761AEA">
      <w:pPr>
        <w:pStyle w:val="ListParagraph"/>
        <w:numPr>
          <w:ilvl w:val="0"/>
          <w:numId w:val="22"/>
        </w:numPr>
        <w:spacing w:before="120" w:after="120" w:line="259" w:lineRule="auto"/>
        <w:rPr>
          <w:rFonts w:cs="Calibri"/>
          <w:bCs/>
        </w:rPr>
      </w:pPr>
      <w:r w:rsidRPr="000B2003">
        <w:rPr>
          <w:rFonts w:cs="Calibri"/>
          <w:bCs/>
        </w:rPr>
        <w:t xml:space="preserve">Liaising with St </w:t>
      </w:r>
      <w:r w:rsidRPr="000B2003" w:rsidR="000B2003">
        <w:rPr>
          <w:rFonts w:cs="Calibri"/>
          <w:bCs/>
        </w:rPr>
        <w:t>Chad’s</w:t>
      </w:r>
      <w:r w:rsidRPr="000B2003">
        <w:rPr>
          <w:rFonts w:cs="Calibri"/>
          <w:bCs/>
        </w:rPr>
        <w:t xml:space="preserve"> </w:t>
      </w:r>
      <w:r w:rsidR="003724AA">
        <w:rPr>
          <w:rFonts w:cs="Calibri"/>
          <w:bCs/>
        </w:rPr>
        <w:t>A</w:t>
      </w:r>
      <w:r w:rsidRPr="000B2003">
        <w:rPr>
          <w:rFonts w:cs="Calibri"/>
          <w:bCs/>
        </w:rPr>
        <w:t xml:space="preserve">cademies </w:t>
      </w:r>
      <w:r w:rsidR="003724AA">
        <w:rPr>
          <w:rFonts w:cs="Calibri"/>
          <w:bCs/>
        </w:rPr>
        <w:t>T</w:t>
      </w:r>
      <w:r w:rsidRPr="000B2003">
        <w:rPr>
          <w:rFonts w:cs="Calibri"/>
          <w:bCs/>
        </w:rPr>
        <w:t>rust central team for t</w:t>
      </w:r>
      <w:r w:rsidRPr="000B2003" w:rsidR="00574FD5">
        <w:rPr>
          <w:rFonts w:cs="Calibri"/>
          <w:bCs/>
        </w:rPr>
        <w:t>he purchasing of spare adrenaline pens</w:t>
      </w:r>
      <w:r w:rsidRPr="000B2003" w:rsidR="009A26A9">
        <w:rPr>
          <w:rFonts w:cs="Calibri"/>
          <w:bCs/>
        </w:rPr>
        <w:t xml:space="preserve"> which can be obtained at low cost from a local pharmacy</w:t>
      </w:r>
      <w:r w:rsidRPr="000B2003" w:rsidR="00574FD5">
        <w:rPr>
          <w:rFonts w:cs="Calibri"/>
          <w:bCs/>
        </w:rPr>
        <w:t xml:space="preserve">. See </w:t>
      </w:r>
      <w:r w:rsidRPr="000B2003" w:rsidR="009A26A9">
        <w:rPr>
          <w:rFonts w:cs="Calibri"/>
          <w:bCs/>
        </w:rPr>
        <w:t xml:space="preserve">government guidance </w:t>
      </w:r>
      <w:r w:rsidRPr="000B2003" w:rsidR="0002560C">
        <w:rPr>
          <w:rFonts w:cs="Calibri"/>
          <w:bCs/>
        </w:rPr>
        <w:t>above</w:t>
      </w:r>
      <w:r w:rsidRPr="000B2003" w:rsidR="00CE1D40">
        <w:rPr>
          <w:rFonts w:cs="Calibri"/>
          <w:bCs/>
        </w:rPr>
        <w:t>; and</w:t>
      </w:r>
    </w:p>
    <w:p w:rsidRPr="000B2003" w:rsidR="00A54546" w:rsidRDefault="0002560C" w14:paraId="08A6D170" w14:textId="3D00E013">
      <w:pPr>
        <w:pStyle w:val="ListParagraph"/>
        <w:numPr>
          <w:ilvl w:val="0"/>
          <w:numId w:val="22"/>
        </w:numPr>
        <w:spacing w:before="120" w:after="120" w:line="259" w:lineRule="auto"/>
        <w:rPr>
          <w:rFonts w:cs="Calibri"/>
          <w:bCs/>
        </w:rPr>
      </w:pPr>
      <w:r w:rsidRPr="000B2003">
        <w:rPr>
          <w:rFonts w:cs="Calibri"/>
          <w:bCs/>
        </w:rPr>
        <w:t xml:space="preserve">Distribution </w:t>
      </w:r>
      <w:r w:rsidRPr="000B2003" w:rsidR="00A54546">
        <w:rPr>
          <w:rFonts w:cs="Calibri"/>
          <w:bCs/>
        </w:rPr>
        <w:t>around the site and clear signage</w:t>
      </w:r>
      <w:r w:rsidRPr="000B2003" w:rsidR="00D0326A">
        <w:rPr>
          <w:rFonts w:cs="Calibri"/>
          <w:bCs/>
        </w:rPr>
        <w:t>.</w:t>
      </w:r>
    </w:p>
    <w:p w:rsidRPr="000B2003" w:rsidR="0047022A" w:rsidP="000B2003" w:rsidRDefault="0047022A" w14:paraId="64FAA081" w14:textId="7DE61204">
      <w:pPr>
        <w:pStyle w:val="Policyheading2"/>
        <w:ind w:hanging="720"/>
        <w:rPr>
          <w:rFonts w:asciiTheme="minorHAnsi" w:hAnsiTheme="minorHAnsi" w:cstheme="minorHAnsi"/>
        </w:rPr>
      </w:pPr>
      <w:r w:rsidRPr="000B2003">
        <w:rPr>
          <w:rFonts w:asciiTheme="minorHAnsi" w:hAnsiTheme="minorHAnsi" w:cstheme="minorHAnsi"/>
        </w:rPr>
        <w:t xml:space="preserve">Adrenaline pens on </w:t>
      </w:r>
      <w:r w:rsidRPr="000B2003" w:rsidR="00A85CD9">
        <w:rPr>
          <w:rFonts w:asciiTheme="minorHAnsi" w:hAnsiTheme="minorHAnsi" w:cstheme="minorHAnsi"/>
        </w:rPr>
        <w:t>off-site activities</w:t>
      </w:r>
    </w:p>
    <w:p w:rsidRPr="000B2003" w:rsidR="00CE1D40" w:rsidRDefault="001654DF" w14:paraId="2DA719A7" w14:textId="549738E6">
      <w:pPr>
        <w:pStyle w:val="ListParagraph"/>
        <w:numPr>
          <w:ilvl w:val="0"/>
          <w:numId w:val="18"/>
        </w:numPr>
        <w:spacing w:before="120" w:after="120" w:line="259" w:lineRule="auto"/>
        <w:rPr>
          <w:rFonts w:cs="Calibri"/>
          <w:bCs/>
        </w:rPr>
      </w:pPr>
      <w:r w:rsidRPr="000B2003">
        <w:rPr>
          <w:rFonts w:cs="Calibri"/>
          <w:bCs/>
        </w:rPr>
        <w:t xml:space="preserve">No </w:t>
      </w:r>
      <w:r w:rsidRPr="000B2003" w:rsidR="000B2003">
        <w:rPr>
          <w:rFonts w:cs="Calibri"/>
          <w:bCs/>
        </w:rPr>
        <w:t>pupil</w:t>
      </w:r>
      <w:r w:rsidRPr="000B2003">
        <w:rPr>
          <w:rFonts w:cs="Calibri"/>
          <w:bCs/>
        </w:rPr>
        <w:t xml:space="preserve"> with a prescribed adrenaline pen will be able to go on a</w:t>
      </w:r>
      <w:r w:rsidRPr="000B2003" w:rsidR="000B2003">
        <w:rPr>
          <w:rFonts w:cs="Calibri"/>
          <w:bCs/>
        </w:rPr>
        <w:t xml:space="preserve">n educational visit </w:t>
      </w:r>
      <w:r w:rsidRPr="000B2003">
        <w:rPr>
          <w:rFonts w:cs="Calibri"/>
          <w:bCs/>
        </w:rPr>
        <w:t xml:space="preserve">without two of their own </w:t>
      </w:r>
      <w:r w:rsidRPr="000B2003" w:rsidR="00CF76F8">
        <w:rPr>
          <w:rFonts w:cs="Calibri"/>
          <w:bCs/>
        </w:rPr>
        <w:t>device</w:t>
      </w:r>
      <w:r w:rsidRPr="000B2003">
        <w:rPr>
          <w:rFonts w:cs="Calibri"/>
          <w:bCs/>
        </w:rPr>
        <w:t>s</w:t>
      </w:r>
      <w:r w:rsidRPr="000B2003" w:rsidR="00166A9E">
        <w:rPr>
          <w:rFonts w:cs="Calibri"/>
          <w:bCs/>
        </w:rPr>
        <w:t>. It is the trip leader’s responsibility to check they have them</w:t>
      </w:r>
      <w:r w:rsidR="000D348D">
        <w:rPr>
          <w:rFonts w:cs="Calibri"/>
          <w:bCs/>
        </w:rPr>
        <w:t xml:space="preserve"> and the management and mitigation is covered in the appropriate risk assessment</w:t>
      </w:r>
      <w:r w:rsidRPr="000B2003" w:rsidR="00CE1D40">
        <w:rPr>
          <w:rFonts w:cs="Calibri"/>
          <w:bCs/>
        </w:rPr>
        <w:t>;</w:t>
      </w:r>
    </w:p>
    <w:p w:rsidRPr="000B2003" w:rsidR="0047022A" w:rsidRDefault="0047022A" w14:paraId="23F80202" w14:textId="7E8FDEBA">
      <w:pPr>
        <w:pStyle w:val="ListParagraph"/>
        <w:numPr>
          <w:ilvl w:val="0"/>
          <w:numId w:val="18"/>
        </w:numPr>
        <w:spacing w:before="120" w:after="120" w:line="259" w:lineRule="auto"/>
        <w:rPr>
          <w:rFonts w:cs="Calibri"/>
          <w:bCs/>
        </w:rPr>
      </w:pPr>
      <w:r w:rsidRPr="000B2003">
        <w:rPr>
          <w:rFonts w:cs="Calibri"/>
          <w:bCs/>
        </w:rPr>
        <w:t xml:space="preserve">Adrenaline pens </w:t>
      </w:r>
      <w:r w:rsidRPr="000B2003" w:rsidR="00D91467">
        <w:rPr>
          <w:rFonts w:cs="Calibri"/>
          <w:bCs/>
        </w:rPr>
        <w:t xml:space="preserve">will </w:t>
      </w:r>
      <w:r w:rsidRPr="000B2003">
        <w:rPr>
          <w:rFonts w:cs="Calibri"/>
          <w:bCs/>
        </w:rPr>
        <w:t>be kept close to the pupils</w:t>
      </w:r>
      <w:r w:rsidRPr="000B2003" w:rsidR="00C84406">
        <w:rPr>
          <w:rFonts w:cs="Calibri"/>
          <w:bCs/>
        </w:rPr>
        <w:t xml:space="preserve"> at all times</w:t>
      </w:r>
      <w:r w:rsidRPr="000B2003">
        <w:rPr>
          <w:rFonts w:cs="Calibri"/>
          <w:bCs/>
        </w:rPr>
        <w:t xml:space="preserve"> </w:t>
      </w:r>
      <w:r w:rsidRPr="000B2003" w:rsidR="002D1D96">
        <w:rPr>
          <w:rFonts w:cs="Calibri"/>
          <w:bCs/>
        </w:rPr>
        <w:t>e.g.</w:t>
      </w:r>
      <w:r w:rsidRPr="000B2003" w:rsidR="00D91467">
        <w:rPr>
          <w:rFonts w:cs="Calibri"/>
          <w:bCs/>
        </w:rPr>
        <w:t xml:space="preserve"> not</w:t>
      </w:r>
      <w:r w:rsidRPr="000B2003">
        <w:rPr>
          <w:rFonts w:cs="Calibri"/>
          <w:bCs/>
        </w:rPr>
        <w:t xml:space="preserve"> stored in the hold of </w:t>
      </w:r>
      <w:r w:rsidRPr="000B2003" w:rsidR="00D91467">
        <w:rPr>
          <w:rFonts w:cs="Calibri"/>
          <w:bCs/>
        </w:rPr>
        <w:t xml:space="preserve">the </w:t>
      </w:r>
      <w:r w:rsidRPr="000B2003">
        <w:rPr>
          <w:rFonts w:cs="Calibri"/>
          <w:bCs/>
        </w:rPr>
        <w:t>coach when travelling</w:t>
      </w:r>
      <w:r w:rsidRPr="000B2003" w:rsidR="00D91467">
        <w:rPr>
          <w:rFonts w:cs="Calibri"/>
          <w:bCs/>
        </w:rPr>
        <w:t xml:space="preserve"> or left in changing rooms</w:t>
      </w:r>
      <w:r w:rsidRPr="000B2003" w:rsidR="00CE1D40">
        <w:rPr>
          <w:rFonts w:cs="Calibri"/>
          <w:bCs/>
        </w:rPr>
        <w:t>;</w:t>
      </w:r>
    </w:p>
    <w:p w:rsidRPr="000B2003" w:rsidR="00076332" w:rsidRDefault="00D91467" w14:paraId="41076D1C" w14:textId="65A7E04E">
      <w:pPr>
        <w:pStyle w:val="ListParagraph"/>
        <w:numPr>
          <w:ilvl w:val="0"/>
          <w:numId w:val="18"/>
        </w:numPr>
        <w:spacing w:before="120" w:after="120" w:line="259" w:lineRule="auto"/>
        <w:rPr>
          <w:rFonts w:cs="Calibri"/>
          <w:bCs/>
        </w:rPr>
      </w:pPr>
      <w:r w:rsidRPr="000B2003">
        <w:rPr>
          <w:rFonts w:cs="Calibri"/>
          <w:bCs/>
        </w:rPr>
        <w:t>Adrenaline pens will</w:t>
      </w:r>
      <w:r w:rsidRPr="000B2003" w:rsidR="00076332">
        <w:rPr>
          <w:rFonts w:cs="Calibri"/>
          <w:bCs/>
        </w:rPr>
        <w:t xml:space="preserve"> be protected from extreme temperatures</w:t>
      </w:r>
    </w:p>
    <w:p w:rsidRPr="000B2003" w:rsidR="008D57F3" w:rsidRDefault="000B2003" w14:paraId="242DBFE0" w14:textId="6D1AC5F2">
      <w:pPr>
        <w:pStyle w:val="ListParagraph"/>
        <w:numPr>
          <w:ilvl w:val="0"/>
          <w:numId w:val="18"/>
        </w:numPr>
        <w:spacing w:before="120" w:after="120" w:line="259" w:lineRule="auto"/>
        <w:rPr>
          <w:rFonts w:eastAsia="Times New Roman" w:asciiTheme="minorHAnsi" w:hAnsiTheme="minorHAnsi" w:cstheme="minorHAnsi"/>
          <w:lang w:bidi="en-US"/>
        </w:rPr>
      </w:pPr>
      <w:r>
        <w:rPr>
          <w:rFonts w:eastAsia="Times New Roman" w:asciiTheme="minorHAnsi" w:hAnsiTheme="minorHAnsi" w:cstheme="minorHAnsi"/>
          <w:lang w:bidi="en-US"/>
        </w:rPr>
        <w:t>Colleagues</w:t>
      </w:r>
      <w:r w:rsidRPr="000B2003" w:rsidR="00C84406">
        <w:rPr>
          <w:rFonts w:eastAsia="Times New Roman" w:asciiTheme="minorHAnsi" w:hAnsiTheme="minorHAnsi" w:cstheme="minorHAnsi"/>
          <w:lang w:bidi="en-US"/>
        </w:rPr>
        <w:t xml:space="preserve"> accompanying the pupils </w:t>
      </w:r>
      <w:r w:rsidRPr="000B2003" w:rsidR="00D91467">
        <w:rPr>
          <w:rFonts w:eastAsia="Times New Roman" w:asciiTheme="minorHAnsi" w:hAnsiTheme="minorHAnsi" w:cstheme="minorHAnsi"/>
          <w:lang w:bidi="en-US"/>
        </w:rPr>
        <w:t xml:space="preserve">will </w:t>
      </w:r>
      <w:r w:rsidRPr="000B2003" w:rsidR="00C84406">
        <w:rPr>
          <w:rFonts w:eastAsia="Times New Roman" w:asciiTheme="minorHAnsi" w:hAnsiTheme="minorHAnsi" w:cstheme="minorHAnsi"/>
          <w:lang w:bidi="en-US"/>
        </w:rPr>
        <w:t xml:space="preserve">be aware of </w:t>
      </w:r>
      <w:r w:rsidRPr="000B2003" w:rsidR="00D91467">
        <w:rPr>
          <w:rFonts w:eastAsia="Times New Roman" w:asciiTheme="minorHAnsi" w:hAnsiTheme="minorHAnsi" w:cstheme="minorHAnsi"/>
          <w:lang w:bidi="en-US"/>
        </w:rPr>
        <w:t>pupils with allergies</w:t>
      </w:r>
      <w:r w:rsidRPr="000B2003" w:rsidR="00C84406">
        <w:rPr>
          <w:rFonts w:eastAsia="Times New Roman" w:asciiTheme="minorHAnsi" w:hAnsiTheme="minorHAnsi" w:cstheme="minorHAnsi"/>
          <w:lang w:bidi="en-US"/>
        </w:rPr>
        <w:t xml:space="preserve"> and be trained to recognise and respond to an allergic reaction</w:t>
      </w:r>
      <w:r w:rsidRPr="000B2003" w:rsidR="00CE1D40">
        <w:rPr>
          <w:rFonts w:eastAsia="Times New Roman" w:asciiTheme="minorHAnsi" w:hAnsiTheme="minorHAnsi" w:cstheme="minorHAnsi"/>
          <w:lang w:bidi="en-US"/>
        </w:rPr>
        <w:t>; and</w:t>
      </w:r>
    </w:p>
    <w:p w:rsidRPr="000B2003" w:rsidR="00117237" w:rsidP="6C6C9166" w:rsidRDefault="00117237" w14:paraId="2F242AD9" w14:textId="6152B676">
      <w:pPr>
        <w:pStyle w:val="NormalWeb"/>
        <w:numPr>
          <w:ilvl w:val="0"/>
          <w:numId w:val="18"/>
        </w:numPr>
        <w:spacing w:before="120" w:beforeAutospacing="off" w:after="120" w:afterAutospacing="off" w:line="259" w:lineRule="auto"/>
        <w:textAlignment w:val="baseline"/>
        <w:rPr>
          <w:rFonts w:ascii="Calibri" w:hAnsi="Calibri" w:cs="Calibri" w:asciiTheme="minorAscii" w:hAnsiTheme="minorAscii" w:cstheme="minorAscii"/>
          <w:sz w:val="22"/>
          <w:szCs w:val="22"/>
          <w:lang w:eastAsia="en-US" w:bidi="en-US"/>
        </w:rPr>
      </w:pPr>
      <w:r w:rsidRPr="6C6C9166" w:rsidR="00117237">
        <w:rPr>
          <w:rFonts w:ascii="Calibri" w:hAnsi="Calibri" w:cs="Calibri" w:asciiTheme="minorAscii" w:hAnsiTheme="minorAscii" w:cstheme="minorAscii"/>
          <w:sz w:val="22"/>
          <w:szCs w:val="22"/>
          <w:lang w:eastAsia="en-US" w:bidi="en-US"/>
        </w:rPr>
        <w:t>Consider whether to take spare adrenaline pens to off-site activities. This should be recorded as part of the risk assessment process</w:t>
      </w:r>
      <w:r w:rsidRPr="6C6C9166" w:rsidR="000D348D">
        <w:rPr>
          <w:rFonts w:ascii="Calibri" w:hAnsi="Calibri" w:cs="Calibri" w:asciiTheme="minorAscii" w:hAnsiTheme="minorAscii" w:cstheme="minorAscii"/>
          <w:sz w:val="22"/>
          <w:szCs w:val="22"/>
          <w:lang w:eastAsia="en-US" w:bidi="en-US"/>
        </w:rPr>
        <w:t xml:space="preserve">, ensuring sufficient </w:t>
      </w:r>
      <w:r w:rsidRPr="6C6C9166" w:rsidR="0005036C">
        <w:rPr>
          <w:rFonts w:ascii="Calibri" w:hAnsi="Calibri" w:cs="Calibri" w:asciiTheme="minorAscii" w:hAnsiTheme="minorAscii" w:cstheme="minorAscii"/>
          <w:sz w:val="22"/>
          <w:szCs w:val="22"/>
          <w:lang w:eastAsia="en-US" w:bidi="en-US"/>
        </w:rPr>
        <w:t xml:space="preserve">adrenaline pens </w:t>
      </w:r>
      <w:r w:rsidRPr="6C6C9166" w:rsidR="0005036C">
        <w:rPr>
          <w:rFonts w:ascii="Calibri" w:hAnsi="Calibri" w:cs="Calibri" w:asciiTheme="minorAscii" w:hAnsiTheme="minorAscii" w:cstheme="minorAscii"/>
          <w:sz w:val="22"/>
          <w:szCs w:val="22"/>
          <w:lang w:eastAsia="en-US" w:bidi="en-US"/>
        </w:rPr>
        <w:t>remain</w:t>
      </w:r>
      <w:r w:rsidRPr="6C6C9166" w:rsidR="0005036C">
        <w:rPr>
          <w:rFonts w:ascii="Calibri" w:hAnsi="Calibri" w:cs="Calibri" w:asciiTheme="minorAscii" w:hAnsiTheme="minorAscii" w:cstheme="minorAscii"/>
          <w:sz w:val="22"/>
          <w:szCs w:val="22"/>
          <w:lang w:eastAsia="en-US" w:bidi="en-US"/>
        </w:rPr>
        <w:t xml:space="preserve"> on site for any pupil (and colleague’s) needs for the duration of the off-site activities</w:t>
      </w:r>
      <w:r w:rsidRPr="6C6C9166" w:rsidR="00117237">
        <w:rPr>
          <w:rFonts w:ascii="Calibri" w:hAnsi="Calibri" w:cs="Calibri" w:asciiTheme="minorAscii" w:hAnsiTheme="minorAscii" w:cstheme="minorAscii"/>
          <w:sz w:val="22"/>
          <w:szCs w:val="22"/>
          <w:lang w:eastAsia="en-US" w:bidi="en-US"/>
        </w:rPr>
        <w:t xml:space="preserve">. </w:t>
      </w:r>
    </w:p>
    <w:p w:rsidRPr="000B2003" w:rsidR="002C688C" w:rsidP="00135474" w:rsidRDefault="00E939D8" w14:paraId="5F47F2C5" w14:textId="7D59D526">
      <w:pPr>
        <w:pStyle w:val="PolicyHeading1"/>
        <w:ind w:hanging="720"/>
        <w:rPr>
          <w:rFonts w:asciiTheme="minorHAnsi" w:hAnsiTheme="minorHAnsi" w:cstheme="minorHAnsi"/>
        </w:rPr>
      </w:pPr>
      <w:bookmarkStart w:name="_Toc234914579" w:id="16"/>
      <w:r w:rsidRPr="000B2003">
        <w:rPr>
          <w:rFonts w:asciiTheme="minorHAnsi" w:hAnsiTheme="minorHAnsi" w:cstheme="minorHAnsi"/>
        </w:rPr>
        <w:t>RESPONDING TO AN ALLERGIC REACTION</w:t>
      </w:r>
      <w:r w:rsidRPr="000B2003" w:rsidR="00BF12E4">
        <w:rPr>
          <w:rFonts w:asciiTheme="minorHAnsi" w:hAnsiTheme="minorHAnsi" w:cstheme="minorHAnsi"/>
        </w:rPr>
        <w:t xml:space="preserve"> </w:t>
      </w:r>
      <w:r w:rsidRPr="000B2003" w:rsidR="00CC30EC">
        <w:rPr>
          <w:rFonts w:asciiTheme="minorHAnsi" w:hAnsiTheme="minorHAnsi" w:cstheme="minorHAnsi"/>
        </w:rPr>
        <w:t>/</w:t>
      </w:r>
      <w:r w:rsidRPr="000B2003" w:rsidR="00BF12E4">
        <w:rPr>
          <w:rFonts w:asciiTheme="minorHAnsi" w:hAnsiTheme="minorHAnsi" w:cstheme="minorHAnsi"/>
        </w:rPr>
        <w:t>ANAPHYLAXIS</w:t>
      </w:r>
      <w:bookmarkEnd w:id="16"/>
    </w:p>
    <w:p w:rsidRPr="000B2003" w:rsidR="00283776" w:rsidP="000B2003" w:rsidRDefault="00E939D8" w14:paraId="1DB16F66" w14:textId="2846C012">
      <w:pPr>
        <w:spacing w:before="120" w:after="120"/>
        <w:ind w:firstLine="720"/>
        <w:rPr>
          <w:rFonts w:eastAsia="Times New Roman" w:cstheme="minorHAnsi"/>
          <w:lang w:bidi="en-US"/>
        </w:rPr>
      </w:pPr>
      <w:r w:rsidRPr="000B2003">
        <w:rPr>
          <w:rFonts w:eastAsia="Times New Roman" w:cstheme="minorHAnsi"/>
          <w:lang w:bidi="en-US"/>
        </w:rPr>
        <w:t xml:space="preserve">See </w:t>
      </w:r>
      <w:r w:rsidR="0005036C">
        <w:rPr>
          <w:rFonts w:eastAsia="Times New Roman" w:cstheme="minorHAnsi"/>
          <w:lang w:bidi="en-US"/>
        </w:rPr>
        <w:t>A</w:t>
      </w:r>
      <w:r w:rsidRPr="000B2003">
        <w:rPr>
          <w:rFonts w:eastAsia="Times New Roman" w:cstheme="minorHAnsi"/>
          <w:lang w:bidi="en-US"/>
        </w:rPr>
        <w:t>ppendix</w:t>
      </w:r>
      <w:r w:rsidRPr="000B2003" w:rsidR="000B2003">
        <w:rPr>
          <w:rFonts w:eastAsia="Times New Roman" w:cstheme="minorHAnsi"/>
          <w:lang w:bidi="en-US"/>
        </w:rPr>
        <w:t xml:space="preserve"> 1 </w:t>
      </w:r>
      <w:r w:rsidRPr="000B2003">
        <w:rPr>
          <w:rFonts w:eastAsia="Times New Roman" w:cstheme="minorHAnsi"/>
          <w:lang w:bidi="en-US"/>
        </w:rPr>
        <w:t>on recognising and responding to an allergic reaction</w:t>
      </w:r>
    </w:p>
    <w:p w:rsidRPr="000B2003" w:rsidR="00E009B5" w:rsidP="000B2003" w:rsidRDefault="00C768DE" w14:paraId="406CCEC3" w14:textId="0F3AF6A1">
      <w:pPr>
        <w:spacing w:before="120" w:after="120"/>
        <w:ind w:firstLine="720"/>
        <w:rPr>
          <w:rFonts w:eastAsia="Times New Roman" w:cstheme="minorHAnsi"/>
          <w:lang w:bidi="en-US"/>
        </w:rPr>
      </w:pPr>
      <w:r w:rsidRPr="000B2003">
        <w:rPr>
          <w:rFonts w:eastAsia="Times New Roman" w:cstheme="minorHAnsi"/>
          <w:lang w:bidi="en-US"/>
        </w:rPr>
        <w:t xml:space="preserve">If a pupil </w:t>
      </w:r>
      <w:r w:rsidR="00D15238">
        <w:rPr>
          <w:rFonts w:eastAsia="Times New Roman" w:cstheme="minorHAnsi"/>
          <w:lang w:bidi="en-US"/>
        </w:rPr>
        <w:t xml:space="preserve">or colleague </w:t>
      </w:r>
      <w:r w:rsidRPr="000B2003">
        <w:rPr>
          <w:rFonts w:eastAsia="Times New Roman" w:cstheme="minorHAnsi"/>
          <w:lang w:bidi="en-US"/>
        </w:rPr>
        <w:t>has an allergic reaction</w:t>
      </w:r>
      <w:r w:rsidRPr="000B2003" w:rsidR="00E009B5">
        <w:rPr>
          <w:rFonts w:eastAsia="Times New Roman" w:cstheme="minorHAnsi"/>
          <w:lang w:bidi="en-US"/>
        </w:rPr>
        <w:t>:</w:t>
      </w:r>
    </w:p>
    <w:p w:rsidRPr="0082152C" w:rsidR="00E009B5" w:rsidRDefault="00E009B5" w14:paraId="3D793F25" w14:textId="547125BF">
      <w:pPr>
        <w:pStyle w:val="ListParagraph"/>
        <w:numPr>
          <w:ilvl w:val="0"/>
          <w:numId w:val="18"/>
        </w:numPr>
        <w:spacing w:before="120" w:after="120" w:line="259" w:lineRule="auto"/>
        <w:rPr>
          <w:rFonts w:eastAsia="Times New Roman" w:asciiTheme="minorHAnsi" w:hAnsiTheme="minorHAnsi" w:cstheme="minorHAnsi"/>
          <w:lang w:bidi="en-US"/>
        </w:rPr>
      </w:pPr>
      <w:r w:rsidRPr="0082152C">
        <w:rPr>
          <w:rFonts w:eastAsia="Times New Roman" w:asciiTheme="minorHAnsi" w:hAnsiTheme="minorHAnsi" w:cstheme="minorHAnsi"/>
          <w:lang w:bidi="en-US"/>
        </w:rPr>
        <w:t>T</w:t>
      </w:r>
      <w:r w:rsidRPr="0082152C" w:rsidR="00073853">
        <w:rPr>
          <w:rFonts w:eastAsia="Times New Roman" w:asciiTheme="minorHAnsi" w:hAnsiTheme="minorHAnsi" w:cstheme="minorHAnsi"/>
          <w:lang w:bidi="en-US"/>
        </w:rPr>
        <w:t>reat</w:t>
      </w:r>
      <w:r w:rsidRPr="0082152C">
        <w:rPr>
          <w:rFonts w:eastAsia="Times New Roman" w:asciiTheme="minorHAnsi" w:hAnsiTheme="minorHAnsi" w:cstheme="minorHAnsi"/>
          <w:lang w:bidi="en-US"/>
        </w:rPr>
        <w:t xml:space="preserve"> the pupil</w:t>
      </w:r>
      <w:r w:rsidRPr="0082152C" w:rsidR="00073853">
        <w:rPr>
          <w:rFonts w:eastAsia="Times New Roman" w:asciiTheme="minorHAnsi" w:hAnsiTheme="minorHAnsi" w:cstheme="minorHAnsi"/>
          <w:lang w:bidi="en-US"/>
        </w:rPr>
        <w:t xml:space="preserve"> in accordance with their Allergy Action Plan</w:t>
      </w:r>
      <w:r w:rsidRPr="0082152C" w:rsidR="00CE1D40">
        <w:rPr>
          <w:rFonts w:eastAsia="Times New Roman" w:asciiTheme="minorHAnsi" w:hAnsiTheme="minorHAnsi" w:cstheme="minorHAnsi"/>
          <w:lang w:bidi="en-US"/>
        </w:rPr>
        <w:t>;</w:t>
      </w:r>
    </w:p>
    <w:p w:rsidRPr="0082152C" w:rsidR="00E939D8" w:rsidRDefault="00E009B5" w14:paraId="5A2F8F92" w14:textId="04B4A3E1">
      <w:pPr>
        <w:pStyle w:val="ListParagraph"/>
        <w:numPr>
          <w:ilvl w:val="0"/>
          <w:numId w:val="18"/>
        </w:numPr>
        <w:spacing w:before="120" w:after="120" w:line="259" w:lineRule="auto"/>
        <w:rPr>
          <w:rFonts w:eastAsia="Times New Roman" w:asciiTheme="minorHAnsi" w:hAnsiTheme="minorHAnsi" w:cstheme="minorHAnsi"/>
          <w:lang w:bidi="en-US"/>
        </w:rPr>
      </w:pPr>
      <w:r w:rsidRPr="0082152C">
        <w:rPr>
          <w:rFonts w:eastAsia="Times New Roman" w:asciiTheme="minorHAnsi" w:hAnsiTheme="minorHAnsi" w:cstheme="minorHAnsi"/>
          <w:lang w:bidi="en-US"/>
        </w:rPr>
        <w:t>I</w:t>
      </w:r>
      <w:r w:rsidRPr="0082152C" w:rsidR="00C768DE">
        <w:rPr>
          <w:rFonts w:eastAsia="Times New Roman" w:asciiTheme="minorHAnsi" w:hAnsiTheme="minorHAnsi" w:cstheme="minorHAnsi"/>
          <w:lang w:bidi="en-US"/>
        </w:rPr>
        <w:t xml:space="preserve">nstigate the </w:t>
      </w:r>
      <w:r w:rsidR="00D15238">
        <w:rPr>
          <w:rFonts w:eastAsia="Times New Roman" w:asciiTheme="minorHAnsi" w:hAnsiTheme="minorHAnsi" w:cstheme="minorHAnsi"/>
          <w:lang w:bidi="en-US"/>
        </w:rPr>
        <w:t>academy</w:t>
      </w:r>
      <w:r w:rsidRPr="0082152C" w:rsidR="00C768DE">
        <w:rPr>
          <w:rFonts w:eastAsia="Times New Roman" w:asciiTheme="minorHAnsi" w:hAnsiTheme="minorHAnsi" w:cstheme="minorHAnsi"/>
          <w:lang w:bidi="en-US"/>
        </w:rPr>
        <w:t xml:space="preserve">’s </w:t>
      </w:r>
      <w:r w:rsidRPr="0082152C" w:rsidR="003E62A3">
        <w:rPr>
          <w:rFonts w:eastAsia="Times New Roman" w:asciiTheme="minorHAnsi" w:hAnsiTheme="minorHAnsi" w:cstheme="minorHAnsi"/>
          <w:lang w:bidi="en-US"/>
        </w:rPr>
        <w:t>E</w:t>
      </w:r>
      <w:r w:rsidRPr="0082152C" w:rsidR="00C768DE">
        <w:rPr>
          <w:rFonts w:eastAsia="Times New Roman" w:asciiTheme="minorHAnsi" w:hAnsiTheme="minorHAnsi" w:cstheme="minorHAnsi"/>
          <w:lang w:bidi="en-US"/>
        </w:rPr>
        <w:t xml:space="preserve">mergency </w:t>
      </w:r>
      <w:r w:rsidRPr="0082152C" w:rsidR="003E62A3">
        <w:rPr>
          <w:rFonts w:eastAsia="Times New Roman" w:asciiTheme="minorHAnsi" w:hAnsiTheme="minorHAnsi" w:cstheme="minorHAnsi"/>
          <w:lang w:bidi="en-US"/>
        </w:rPr>
        <w:t>R</w:t>
      </w:r>
      <w:r w:rsidRPr="0082152C" w:rsidR="00C768DE">
        <w:rPr>
          <w:rFonts w:eastAsia="Times New Roman" w:asciiTheme="minorHAnsi" w:hAnsiTheme="minorHAnsi" w:cstheme="minorHAnsi"/>
          <w:lang w:bidi="en-US"/>
        </w:rPr>
        <w:t xml:space="preserve">esponse </w:t>
      </w:r>
      <w:r w:rsidRPr="0082152C" w:rsidR="003E62A3">
        <w:rPr>
          <w:rFonts w:eastAsia="Times New Roman" w:asciiTheme="minorHAnsi" w:hAnsiTheme="minorHAnsi" w:cstheme="minorHAnsi"/>
          <w:lang w:bidi="en-US"/>
        </w:rPr>
        <w:t>P</w:t>
      </w:r>
      <w:r w:rsidRPr="0082152C" w:rsidR="00C768DE">
        <w:rPr>
          <w:rFonts w:eastAsia="Times New Roman" w:asciiTheme="minorHAnsi" w:hAnsiTheme="minorHAnsi" w:cstheme="minorHAnsi"/>
          <w:lang w:bidi="en-US"/>
        </w:rPr>
        <w:t>lan</w:t>
      </w:r>
    </w:p>
    <w:p w:rsidRPr="0082152C" w:rsidR="00E009B5" w:rsidRDefault="00927A35" w14:paraId="237C838B" w14:textId="5BEC0658">
      <w:pPr>
        <w:pStyle w:val="ListParagraph"/>
        <w:numPr>
          <w:ilvl w:val="0"/>
          <w:numId w:val="18"/>
        </w:numPr>
        <w:spacing w:before="120" w:after="120" w:line="259" w:lineRule="auto"/>
        <w:rPr>
          <w:rFonts w:eastAsia="Times New Roman" w:asciiTheme="minorHAnsi" w:hAnsiTheme="minorHAnsi" w:cstheme="minorHAnsi"/>
          <w:lang w:bidi="en-US"/>
        </w:rPr>
      </w:pPr>
      <w:r w:rsidRPr="0082152C">
        <w:rPr>
          <w:rFonts w:eastAsia="Times New Roman" w:asciiTheme="minorHAnsi" w:hAnsiTheme="minorHAnsi" w:cstheme="minorHAnsi"/>
          <w:lang w:bidi="en-US"/>
        </w:rPr>
        <w:t xml:space="preserve">If anaphylaxis is suspected </w:t>
      </w:r>
      <w:r w:rsidRPr="0082152C" w:rsidR="00E009B5">
        <w:rPr>
          <w:rFonts w:eastAsia="Times New Roman" w:asciiTheme="minorHAnsi" w:hAnsiTheme="minorHAnsi" w:cstheme="minorHAnsi"/>
          <w:lang w:bidi="en-US"/>
        </w:rPr>
        <w:t xml:space="preserve">administer </w:t>
      </w:r>
      <w:r w:rsidRPr="0082152C">
        <w:rPr>
          <w:rFonts w:eastAsia="Times New Roman" w:asciiTheme="minorHAnsi" w:hAnsiTheme="minorHAnsi" w:cstheme="minorHAnsi"/>
          <w:lang w:bidi="en-US"/>
        </w:rPr>
        <w:t xml:space="preserve">adrenaline without </w:t>
      </w:r>
      <w:r w:rsidRPr="0082152C" w:rsidR="00886E69">
        <w:rPr>
          <w:rFonts w:eastAsia="Times New Roman" w:asciiTheme="minorHAnsi" w:hAnsiTheme="minorHAnsi" w:cstheme="minorHAnsi"/>
          <w:lang w:bidi="en-US"/>
        </w:rPr>
        <w:t>delay</w:t>
      </w:r>
      <w:r w:rsidRPr="0082152C" w:rsidR="00CE1D40">
        <w:rPr>
          <w:rFonts w:eastAsia="Times New Roman" w:asciiTheme="minorHAnsi" w:hAnsiTheme="minorHAnsi" w:cstheme="minorHAnsi"/>
          <w:lang w:bidi="en-US"/>
        </w:rPr>
        <w:t>;</w:t>
      </w:r>
    </w:p>
    <w:p w:rsidRPr="0082152C" w:rsidR="00927A35" w:rsidRDefault="00E009B5" w14:paraId="5F2DA731" w14:textId="6C994D41">
      <w:pPr>
        <w:pStyle w:val="ListParagraph"/>
        <w:numPr>
          <w:ilvl w:val="0"/>
          <w:numId w:val="18"/>
        </w:numPr>
        <w:spacing w:before="120" w:after="120" w:line="259" w:lineRule="auto"/>
        <w:rPr>
          <w:rFonts w:eastAsia="Times New Roman" w:asciiTheme="minorHAnsi" w:hAnsiTheme="minorHAnsi" w:cstheme="minorHAnsi"/>
          <w:lang w:bidi="en-US"/>
        </w:rPr>
      </w:pPr>
      <w:r w:rsidRPr="0082152C">
        <w:rPr>
          <w:rFonts w:eastAsia="Times New Roman" w:asciiTheme="minorHAnsi" w:hAnsiTheme="minorHAnsi" w:cstheme="minorHAnsi"/>
          <w:lang w:bidi="en-US"/>
        </w:rPr>
        <w:t xml:space="preserve">Treat the pupil </w:t>
      </w:r>
      <w:r w:rsidR="00D15238">
        <w:rPr>
          <w:rFonts w:eastAsia="Times New Roman" w:asciiTheme="minorHAnsi" w:hAnsiTheme="minorHAnsi" w:cstheme="minorHAnsi"/>
          <w:lang w:bidi="en-US"/>
        </w:rPr>
        <w:t xml:space="preserve">and colleague </w:t>
      </w:r>
      <w:r w:rsidRPr="0082152C">
        <w:rPr>
          <w:rFonts w:eastAsia="Times New Roman" w:asciiTheme="minorHAnsi" w:hAnsiTheme="minorHAnsi" w:cstheme="minorHAnsi"/>
          <w:lang w:bidi="en-US"/>
        </w:rPr>
        <w:t>where they are</w:t>
      </w:r>
      <w:r w:rsidRPr="0082152C" w:rsidR="00D71366">
        <w:rPr>
          <w:rFonts w:eastAsia="Times New Roman" w:asciiTheme="minorHAnsi" w:hAnsiTheme="minorHAnsi" w:cstheme="minorHAnsi"/>
          <w:lang w:bidi="en-US"/>
        </w:rPr>
        <w:t>. Lie them down with their legs raised and</w:t>
      </w:r>
      <w:r w:rsidRPr="0082152C">
        <w:rPr>
          <w:rFonts w:eastAsia="Times New Roman" w:asciiTheme="minorHAnsi" w:hAnsiTheme="minorHAnsi" w:cstheme="minorHAnsi"/>
          <w:lang w:bidi="en-US"/>
        </w:rPr>
        <w:t xml:space="preserve"> bring </w:t>
      </w:r>
      <w:r w:rsidRPr="0082152C" w:rsidR="00CD2FF0">
        <w:rPr>
          <w:rFonts w:eastAsia="Times New Roman" w:asciiTheme="minorHAnsi" w:hAnsiTheme="minorHAnsi" w:cstheme="minorHAnsi"/>
          <w:lang w:bidi="en-US"/>
        </w:rPr>
        <w:t xml:space="preserve">medication </w:t>
      </w:r>
      <w:r w:rsidRPr="0082152C" w:rsidR="00D71366">
        <w:rPr>
          <w:rFonts w:eastAsia="Times New Roman" w:asciiTheme="minorHAnsi" w:hAnsiTheme="minorHAnsi" w:cstheme="minorHAnsi"/>
          <w:lang w:bidi="en-US"/>
        </w:rPr>
        <w:t>to them</w:t>
      </w:r>
      <w:r w:rsidRPr="0082152C" w:rsidR="00CE1D40">
        <w:rPr>
          <w:rFonts w:eastAsia="Times New Roman" w:asciiTheme="minorHAnsi" w:hAnsiTheme="minorHAnsi" w:cstheme="minorHAnsi"/>
          <w:lang w:bidi="en-US"/>
        </w:rPr>
        <w:t>;</w:t>
      </w:r>
    </w:p>
    <w:p w:rsidRPr="0082152C" w:rsidR="003E62A3" w:rsidRDefault="00D71366" w14:paraId="3A867012" w14:textId="5DD04388">
      <w:pPr>
        <w:pStyle w:val="ListParagraph"/>
        <w:numPr>
          <w:ilvl w:val="0"/>
          <w:numId w:val="18"/>
        </w:numPr>
        <w:spacing w:before="120" w:after="120" w:line="259" w:lineRule="auto"/>
        <w:rPr>
          <w:rFonts w:eastAsia="Times New Roman" w:asciiTheme="minorHAnsi" w:hAnsiTheme="minorHAnsi" w:cstheme="minorHAnsi"/>
          <w:lang w:bidi="en-US"/>
        </w:rPr>
      </w:pPr>
      <w:r w:rsidRPr="0082152C">
        <w:rPr>
          <w:rFonts w:eastAsia="Times New Roman" w:asciiTheme="minorHAnsi" w:hAnsiTheme="minorHAnsi" w:cstheme="minorHAnsi"/>
          <w:lang w:bidi="en-US"/>
        </w:rPr>
        <w:t xml:space="preserve">Use </w:t>
      </w:r>
      <w:r w:rsidRPr="0082152C" w:rsidR="00886E69">
        <w:rPr>
          <w:rFonts w:eastAsia="Times New Roman" w:asciiTheme="minorHAnsi" w:hAnsiTheme="minorHAnsi" w:cstheme="minorHAnsi"/>
          <w:lang w:bidi="en-US"/>
        </w:rPr>
        <w:t>pupil</w:t>
      </w:r>
      <w:r w:rsidR="00D15238">
        <w:rPr>
          <w:rFonts w:eastAsia="Times New Roman" w:asciiTheme="minorHAnsi" w:hAnsiTheme="minorHAnsi" w:cstheme="minorHAnsi"/>
          <w:lang w:bidi="en-US"/>
        </w:rPr>
        <w:t>/ colleague</w:t>
      </w:r>
      <w:r w:rsidRPr="0082152C" w:rsidR="00886E69">
        <w:rPr>
          <w:rFonts w:eastAsia="Times New Roman" w:asciiTheme="minorHAnsi" w:hAnsiTheme="minorHAnsi" w:cstheme="minorHAnsi"/>
          <w:lang w:bidi="en-US"/>
        </w:rPr>
        <w:t xml:space="preserve">’s own prescribed medication </w:t>
      </w:r>
      <w:r w:rsidRPr="0082152C" w:rsidR="00E33A5D">
        <w:rPr>
          <w:rFonts w:eastAsia="Times New Roman" w:asciiTheme="minorHAnsi" w:hAnsiTheme="minorHAnsi" w:cstheme="minorHAnsi"/>
          <w:lang w:bidi="en-US"/>
        </w:rPr>
        <w:t xml:space="preserve">if </w:t>
      </w:r>
      <w:r w:rsidRPr="0082152C" w:rsidR="008A7543">
        <w:rPr>
          <w:rFonts w:eastAsia="Times New Roman" w:asciiTheme="minorHAnsi" w:hAnsiTheme="minorHAnsi" w:cstheme="minorHAnsi"/>
          <w:lang w:bidi="en-US"/>
        </w:rPr>
        <w:t xml:space="preserve">immediately </w:t>
      </w:r>
      <w:r w:rsidRPr="0082152C" w:rsidR="00E33A5D">
        <w:rPr>
          <w:rFonts w:eastAsia="Times New Roman" w:asciiTheme="minorHAnsi" w:hAnsiTheme="minorHAnsi" w:cstheme="minorHAnsi"/>
          <w:lang w:bidi="en-US"/>
        </w:rPr>
        <w:t>available</w:t>
      </w:r>
      <w:r w:rsidRPr="0082152C" w:rsidR="00CE1D40">
        <w:rPr>
          <w:rFonts w:eastAsia="Times New Roman" w:asciiTheme="minorHAnsi" w:hAnsiTheme="minorHAnsi" w:cstheme="minorHAnsi"/>
          <w:lang w:bidi="en-US"/>
        </w:rPr>
        <w:t>;</w:t>
      </w:r>
    </w:p>
    <w:p w:rsidRPr="0082152C" w:rsidR="00D019FF" w:rsidRDefault="00D71366" w14:paraId="022F4B0E" w14:textId="21A10B2D">
      <w:pPr>
        <w:pStyle w:val="ListParagraph"/>
        <w:numPr>
          <w:ilvl w:val="0"/>
          <w:numId w:val="18"/>
        </w:numPr>
        <w:spacing w:before="120" w:after="120" w:line="259" w:lineRule="auto"/>
        <w:rPr>
          <w:rFonts w:eastAsia="Times New Roman" w:asciiTheme="minorHAnsi" w:hAnsiTheme="minorHAnsi" w:cstheme="minorHAnsi"/>
          <w:lang w:bidi="en-US"/>
        </w:rPr>
      </w:pPr>
      <w:r w:rsidRPr="0082152C">
        <w:rPr>
          <w:rFonts w:eastAsia="Times New Roman" w:asciiTheme="minorHAnsi" w:hAnsiTheme="minorHAnsi" w:cstheme="minorHAnsi"/>
          <w:lang w:bidi="en-US"/>
        </w:rPr>
        <w:t>P</w:t>
      </w:r>
      <w:r w:rsidRPr="0082152C" w:rsidR="00D019FF">
        <w:rPr>
          <w:rFonts w:eastAsia="Times New Roman" w:asciiTheme="minorHAnsi" w:hAnsiTheme="minorHAnsi" w:cstheme="minorHAnsi"/>
          <w:lang w:bidi="en-US"/>
        </w:rPr>
        <w:t xml:space="preserve">upil </w:t>
      </w:r>
      <w:r w:rsidR="00D15238">
        <w:rPr>
          <w:rFonts w:eastAsia="Times New Roman" w:asciiTheme="minorHAnsi" w:hAnsiTheme="minorHAnsi" w:cstheme="minorHAnsi"/>
          <w:lang w:bidi="en-US"/>
        </w:rPr>
        <w:t xml:space="preserve">and colleague </w:t>
      </w:r>
      <w:r w:rsidRPr="0082152C">
        <w:rPr>
          <w:rFonts w:eastAsia="Times New Roman" w:asciiTheme="minorHAnsi" w:hAnsiTheme="minorHAnsi" w:cstheme="minorHAnsi"/>
          <w:lang w:bidi="en-US"/>
        </w:rPr>
        <w:t xml:space="preserve">can administer the adrenaline pen </w:t>
      </w:r>
      <w:r w:rsidRPr="0082152C" w:rsidR="00D019FF">
        <w:rPr>
          <w:rFonts w:eastAsia="Times New Roman" w:asciiTheme="minorHAnsi" w:hAnsiTheme="minorHAnsi" w:cstheme="minorHAnsi"/>
          <w:lang w:bidi="en-US"/>
        </w:rPr>
        <w:t xml:space="preserve">themselves [if </w:t>
      </w:r>
      <w:r w:rsidRPr="0082152C" w:rsidR="002E5114">
        <w:rPr>
          <w:rFonts w:eastAsia="Times New Roman" w:asciiTheme="minorHAnsi" w:hAnsiTheme="minorHAnsi" w:cstheme="minorHAnsi"/>
          <w:lang w:bidi="en-US"/>
        </w:rPr>
        <w:t>able to</w:t>
      </w:r>
      <w:r w:rsidRPr="0082152C" w:rsidR="00D019FF">
        <w:rPr>
          <w:rFonts w:eastAsia="Times New Roman" w:asciiTheme="minorHAnsi" w:hAnsiTheme="minorHAnsi" w:cstheme="minorHAnsi"/>
          <w:lang w:bidi="en-US"/>
        </w:rPr>
        <w:t>] or a</w:t>
      </w:r>
      <w:r w:rsidR="0082152C">
        <w:rPr>
          <w:rFonts w:eastAsia="Times New Roman" w:asciiTheme="minorHAnsi" w:hAnsiTheme="minorHAnsi" w:cstheme="minorHAnsi"/>
          <w:lang w:bidi="en-US"/>
        </w:rPr>
        <w:t xml:space="preserve">n academy colleague </w:t>
      </w:r>
      <w:r w:rsidRPr="0082152C">
        <w:rPr>
          <w:rFonts w:eastAsia="Times New Roman" w:asciiTheme="minorHAnsi" w:hAnsiTheme="minorHAnsi" w:cstheme="minorHAnsi"/>
          <w:lang w:bidi="en-US"/>
        </w:rPr>
        <w:t>can</w:t>
      </w:r>
      <w:r w:rsidRPr="0082152C" w:rsidR="00F12F49">
        <w:rPr>
          <w:rFonts w:eastAsia="Times New Roman" w:asciiTheme="minorHAnsi" w:hAnsiTheme="minorHAnsi" w:cstheme="minorHAnsi"/>
          <w:lang w:bidi="en-US"/>
        </w:rPr>
        <w:t xml:space="preserve"> administer pen</w:t>
      </w:r>
      <w:r w:rsidRPr="0082152C" w:rsidR="00D019FF">
        <w:rPr>
          <w:rFonts w:eastAsia="Times New Roman" w:asciiTheme="minorHAnsi" w:hAnsiTheme="minorHAnsi" w:cstheme="minorHAnsi"/>
          <w:lang w:bidi="en-US"/>
        </w:rPr>
        <w:t xml:space="preserve">. Ideally the </w:t>
      </w:r>
      <w:r w:rsidR="0082152C">
        <w:rPr>
          <w:rFonts w:eastAsia="Times New Roman" w:asciiTheme="minorHAnsi" w:hAnsiTheme="minorHAnsi" w:cstheme="minorHAnsi"/>
          <w:lang w:bidi="en-US"/>
        </w:rPr>
        <w:t xml:space="preserve">colleague </w:t>
      </w:r>
      <w:r w:rsidRPr="0082152C" w:rsidR="00D019FF">
        <w:rPr>
          <w:rFonts w:eastAsia="Times New Roman" w:asciiTheme="minorHAnsi" w:hAnsiTheme="minorHAnsi" w:cstheme="minorHAnsi"/>
          <w:lang w:bidi="en-US"/>
        </w:rPr>
        <w:t>will be trained, but in an emergency</w:t>
      </w:r>
      <w:r w:rsidRPr="0082152C" w:rsidR="00F10F54">
        <w:rPr>
          <w:rFonts w:eastAsia="Times New Roman" w:asciiTheme="minorHAnsi" w:hAnsiTheme="minorHAnsi" w:cstheme="minorHAnsi"/>
          <w:lang w:bidi="en-US"/>
        </w:rPr>
        <w:t>,</w:t>
      </w:r>
      <w:r w:rsidRPr="0082152C" w:rsidR="00D019FF">
        <w:rPr>
          <w:rFonts w:eastAsia="Times New Roman" w:asciiTheme="minorHAnsi" w:hAnsiTheme="minorHAnsi" w:cstheme="minorHAnsi"/>
          <w:lang w:bidi="en-US"/>
        </w:rPr>
        <w:t xml:space="preserve"> anyone </w:t>
      </w:r>
      <w:r w:rsidRPr="0082152C" w:rsidR="00F12F49">
        <w:rPr>
          <w:rFonts w:eastAsia="Times New Roman" w:asciiTheme="minorHAnsi" w:hAnsiTheme="minorHAnsi" w:cstheme="minorHAnsi"/>
          <w:lang w:bidi="en-US"/>
        </w:rPr>
        <w:t xml:space="preserve">can </w:t>
      </w:r>
      <w:r w:rsidRPr="0082152C" w:rsidR="00D019FF">
        <w:rPr>
          <w:rFonts w:eastAsia="Times New Roman" w:asciiTheme="minorHAnsi" w:hAnsiTheme="minorHAnsi" w:cstheme="minorHAnsi"/>
          <w:lang w:bidi="en-US"/>
        </w:rPr>
        <w:t>administer adrenaline</w:t>
      </w:r>
      <w:r w:rsidRPr="0082152C" w:rsidR="00CE1D40">
        <w:rPr>
          <w:rFonts w:eastAsia="Times New Roman" w:asciiTheme="minorHAnsi" w:hAnsiTheme="minorHAnsi" w:cstheme="minorHAnsi"/>
          <w:lang w:bidi="en-US"/>
        </w:rPr>
        <w:t>;</w:t>
      </w:r>
    </w:p>
    <w:p w:rsidRPr="0082152C" w:rsidR="004D648B" w:rsidRDefault="004D648B" w14:paraId="3EE21934" w14:textId="5A9775FB">
      <w:pPr>
        <w:pStyle w:val="ListParagraph"/>
        <w:numPr>
          <w:ilvl w:val="0"/>
          <w:numId w:val="18"/>
        </w:numPr>
        <w:spacing w:before="120" w:after="120" w:line="259" w:lineRule="auto"/>
        <w:rPr>
          <w:rFonts w:eastAsia="Times New Roman" w:asciiTheme="minorHAnsi" w:hAnsiTheme="minorHAnsi" w:cstheme="minorHAnsi"/>
          <w:lang w:bidi="en-US"/>
        </w:rPr>
      </w:pPr>
      <w:r w:rsidRPr="0082152C">
        <w:rPr>
          <w:rFonts w:eastAsia="Times New Roman" w:asciiTheme="minorHAnsi" w:hAnsiTheme="minorHAnsi" w:cstheme="minorHAnsi"/>
          <w:lang w:bidi="en-US"/>
        </w:rPr>
        <w:t xml:space="preserve">If the pupil’s own adrenaline pen is not available or misfires, then </w:t>
      </w:r>
      <w:r w:rsidRPr="0082152C" w:rsidR="00F12F49">
        <w:rPr>
          <w:rFonts w:eastAsia="Times New Roman" w:asciiTheme="minorHAnsi" w:hAnsiTheme="minorHAnsi" w:cstheme="minorHAnsi"/>
          <w:lang w:bidi="en-US"/>
        </w:rPr>
        <w:t xml:space="preserve">use </w:t>
      </w:r>
      <w:r w:rsidRPr="0082152C">
        <w:rPr>
          <w:rFonts w:eastAsia="Times New Roman" w:asciiTheme="minorHAnsi" w:hAnsiTheme="minorHAnsi" w:cstheme="minorHAnsi"/>
          <w:lang w:bidi="en-US"/>
        </w:rPr>
        <w:t>a spare adrenaline pen</w:t>
      </w:r>
      <w:r w:rsidRPr="0082152C" w:rsidR="00CE1D40">
        <w:rPr>
          <w:rFonts w:eastAsia="Times New Roman" w:asciiTheme="minorHAnsi" w:hAnsiTheme="minorHAnsi" w:cstheme="minorHAnsi"/>
          <w:lang w:bidi="en-US"/>
        </w:rPr>
        <w:t>;</w:t>
      </w:r>
    </w:p>
    <w:p w:rsidRPr="0082152C" w:rsidR="00F504D8" w:rsidRDefault="00F504D8" w14:paraId="6CCA2380" w14:textId="3FFA3DFE">
      <w:pPr>
        <w:pStyle w:val="ListParagraph"/>
        <w:numPr>
          <w:ilvl w:val="0"/>
          <w:numId w:val="18"/>
        </w:numPr>
        <w:spacing w:before="120" w:after="120" w:line="259" w:lineRule="auto"/>
        <w:rPr>
          <w:rFonts w:eastAsia="Times New Roman" w:asciiTheme="minorHAnsi" w:hAnsiTheme="minorHAnsi" w:cstheme="minorHAnsi"/>
          <w:lang w:bidi="en-US"/>
        </w:rPr>
      </w:pPr>
      <w:r w:rsidRPr="0082152C">
        <w:rPr>
          <w:rFonts w:eastAsia="Times New Roman" w:asciiTheme="minorHAnsi" w:hAnsiTheme="minorHAnsi" w:cstheme="minorHAnsi"/>
          <w:lang w:bidi="en-US"/>
        </w:rPr>
        <w:t xml:space="preserve">If anaphylaxis is suspected but the pupil </w:t>
      </w:r>
      <w:r w:rsidR="00B355FC">
        <w:rPr>
          <w:rFonts w:eastAsia="Times New Roman" w:asciiTheme="minorHAnsi" w:hAnsiTheme="minorHAnsi" w:cstheme="minorHAnsi"/>
          <w:lang w:bidi="en-US"/>
        </w:rPr>
        <w:t>and/</w:t>
      </w:r>
      <w:r w:rsidR="00583A43">
        <w:rPr>
          <w:rFonts w:eastAsia="Times New Roman" w:asciiTheme="minorHAnsi" w:hAnsiTheme="minorHAnsi" w:cstheme="minorHAnsi"/>
          <w:lang w:bidi="en-US"/>
        </w:rPr>
        <w:t>or colleague</w:t>
      </w:r>
      <w:r w:rsidR="00B355FC">
        <w:rPr>
          <w:rFonts w:eastAsia="Times New Roman" w:asciiTheme="minorHAnsi" w:hAnsiTheme="minorHAnsi" w:cstheme="minorHAnsi"/>
          <w:lang w:bidi="en-US"/>
        </w:rPr>
        <w:t xml:space="preserve"> </w:t>
      </w:r>
      <w:r w:rsidRPr="0082152C">
        <w:rPr>
          <w:rFonts w:eastAsia="Times New Roman" w:asciiTheme="minorHAnsi" w:hAnsiTheme="minorHAnsi" w:cstheme="minorHAnsi"/>
          <w:lang w:bidi="en-US"/>
        </w:rPr>
        <w:t>does not have a prescribed adrenaline pen or Allergy Action Plan</w:t>
      </w:r>
      <w:r w:rsidRPr="0082152C" w:rsidR="00A80378">
        <w:rPr>
          <w:rFonts w:eastAsia="Times New Roman" w:asciiTheme="minorHAnsi" w:hAnsiTheme="minorHAnsi" w:cstheme="minorHAnsi"/>
          <w:lang w:bidi="en-US"/>
        </w:rPr>
        <w:t>,</w:t>
      </w:r>
      <w:r w:rsidRPr="0082152C" w:rsidR="008C5550">
        <w:rPr>
          <w:rFonts w:eastAsia="Times New Roman" w:asciiTheme="minorHAnsi" w:hAnsiTheme="minorHAnsi" w:cstheme="minorHAnsi"/>
          <w:lang w:bidi="en-US"/>
        </w:rPr>
        <w:t xml:space="preserve"> </w:t>
      </w:r>
      <w:r w:rsidRPr="0082152C" w:rsidR="00D71366">
        <w:rPr>
          <w:rFonts w:eastAsia="Times New Roman" w:asciiTheme="minorHAnsi" w:hAnsiTheme="minorHAnsi" w:cstheme="minorHAnsi"/>
          <w:lang w:bidi="en-US"/>
        </w:rPr>
        <w:t xml:space="preserve">lie </w:t>
      </w:r>
      <w:r w:rsidRPr="0082152C" w:rsidR="00F12F49">
        <w:rPr>
          <w:rFonts w:eastAsia="Times New Roman" w:asciiTheme="minorHAnsi" w:hAnsiTheme="minorHAnsi" w:cstheme="minorHAnsi"/>
          <w:lang w:bidi="en-US"/>
        </w:rPr>
        <w:t>the pupil</w:t>
      </w:r>
      <w:r w:rsidRPr="0082152C" w:rsidR="00A80378">
        <w:rPr>
          <w:rFonts w:eastAsia="Times New Roman" w:asciiTheme="minorHAnsi" w:hAnsiTheme="minorHAnsi" w:cstheme="minorHAnsi"/>
          <w:lang w:bidi="en-US"/>
        </w:rPr>
        <w:t xml:space="preserve"> </w:t>
      </w:r>
      <w:r w:rsidR="00B355FC">
        <w:rPr>
          <w:rFonts w:eastAsia="Times New Roman" w:asciiTheme="minorHAnsi" w:hAnsiTheme="minorHAnsi" w:cstheme="minorHAnsi"/>
          <w:lang w:bidi="en-US"/>
        </w:rPr>
        <w:t xml:space="preserve">and/or colleague </w:t>
      </w:r>
      <w:r w:rsidRPr="0082152C" w:rsidR="00A80378">
        <w:rPr>
          <w:rFonts w:eastAsia="Times New Roman" w:asciiTheme="minorHAnsi" w:hAnsiTheme="minorHAnsi" w:cstheme="minorHAnsi"/>
          <w:lang w:bidi="en-US"/>
        </w:rPr>
        <w:t>down with their legs raised,</w:t>
      </w:r>
      <w:r w:rsidRPr="0082152C">
        <w:rPr>
          <w:rFonts w:eastAsia="Times New Roman" w:asciiTheme="minorHAnsi" w:hAnsiTheme="minorHAnsi" w:cstheme="minorHAnsi"/>
          <w:lang w:bidi="en-US"/>
        </w:rPr>
        <w:t xml:space="preserve"> call 999 and explain anaphylaxis </w:t>
      </w:r>
      <w:r w:rsidRPr="0082152C" w:rsidR="008A5639">
        <w:rPr>
          <w:rFonts w:eastAsia="Times New Roman" w:asciiTheme="minorHAnsi" w:hAnsiTheme="minorHAnsi" w:cstheme="minorHAnsi"/>
          <w:lang w:bidi="en-US"/>
        </w:rPr>
        <w:t>is suspected</w:t>
      </w:r>
      <w:r w:rsidRPr="0082152C" w:rsidR="00DF039E">
        <w:rPr>
          <w:rFonts w:eastAsia="Times New Roman" w:asciiTheme="minorHAnsi" w:hAnsiTheme="minorHAnsi" w:cstheme="minorHAnsi"/>
          <w:lang w:bidi="en-US"/>
        </w:rPr>
        <w:t xml:space="preserve">. </w:t>
      </w:r>
      <w:r w:rsidRPr="0082152C" w:rsidR="00D71366">
        <w:rPr>
          <w:rFonts w:eastAsia="Times New Roman" w:asciiTheme="minorHAnsi" w:hAnsiTheme="minorHAnsi" w:cstheme="minorHAnsi"/>
          <w:lang w:bidi="en-US"/>
        </w:rPr>
        <w:t>I</w:t>
      </w:r>
      <w:r w:rsidRPr="0082152C" w:rsidR="00DF039E">
        <w:rPr>
          <w:rFonts w:eastAsia="Times New Roman" w:asciiTheme="minorHAnsi" w:hAnsiTheme="minorHAnsi" w:cstheme="minorHAnsi"/>
          <w:lang w:bidi="en-US"/>
        </w:rPr>
        <w:t>nform the operator that</w:t>
      </w:r>
      <w:r w:rsidRPr="0082152C">
        <w:rPr>
          <w:rFonts w:eastAsia="Times New Roman" w:asciiTheme="minorHAnsi" w:hAnsiTheme="minorHAnsi" w:cstheme="minorHAnsi"/>
          <w:lang w:bidi="en-US"/>
        </w:rPr>
        <w:t xml:space="preserve"> spare adrenaline pens </w:t>
      </w:r>
      <w:r w:rsidRPr="0082152C" w:rsidR="00DF039E">
        <w:rPr>
          <w:rFonts w:eastAsia="Times New Roman" w:asciiTheme="minorHAnsi" w:hAnsiTheme="minorHAnsi" w:cstheme="minorHAnsi"/>
          <w:lang w:bidi="en-US"/>
        </w:rPr>
        <w:t xml:space="preserve">are </w:t>
      </w:r>
      <w:r w:rsidRPr="0082152C">
        <w:rPr>
          <w:rFonts w:eastAsia="Times New Roman" w:asciiTheme="minorHAnsi" w:hAnsiTheme="minorHAnsi" w:cstheme="minorHAnsi"/>
          <w:lang w:bidi="en-US"/>
        </w:rPr>
        <w:t xml:space="preserve">available and follow instructions from the operator. </w:t>
      </w:r>
      <w:r w:rsidRPr="0082152C" w:rsidR="003F691E">
        <w:rPr>
          <w:rFonts w:eastAsia="Times New Roman" w:asciiTheme="minorHAnsi" w:hAnsiTheme="minorHAnsi" w:cstheme="minorHAnsi"/>
          <w:lang w:bidi="en-US"/>
        </w:rPr>
        <w:t xml:space="preserve"> </w:t>
      </w:r>
      <w:r w:rsidRPr="0082152C" w:rsidR="00497194">
        <w:rPr>
          <w:rFonts w:eastAsia="Times New Roman" w:asciiTheme="minorHAnsi" w:hAnsiTheme="minorHAnsi" w:cstheme="minorHAnsi"/>
          <w:lang w:bidi="en-US"/>
        </w:rPr>
        <w:t>T</w:t>
      </w:r>
      <w:r w:rsidRPr="0082152C" w:rsidR="003F691E">
        <w:rPr>
          <w:rFonts w:eastAsia="Times New Roman" w:asciiTheme="minorHAnsi" w:hAnsiTheme="minorHAnsi" w:cstheme="minorHAnsi"/>
          <w:lang w:bidi="en-US"/>
        </w:rPr>
        <w:t xml:space="preserve">he MHRA says that in exceptional circumstances, </w:t>
      </w:r>
      <w:r w:rsidRPr="0082152C" w:rsidR="00831309">
        <w:rPr>
          <w:rFonts w:eastAsia="Times New Roman" w:asciiTheme="minorHAnsi" w:hAnsiTheme="minorHAnsi" w:cstheme="minorHAnsi"/>
          <w:lang w:bidi="en-US"/>
        </w:rPr>
        <w:t xml:space="preserve">a spare adrenaline pen </w:t>
      </w:r>
      <w:r w:rsidRPr="0082152C" w:rsidR="006A2C4B">
        <w:rPr>
          <w:rFonts w:eastAsia="Times New Roman" w:asciiTheme="minorHAnsi" w:hAnsiTheme="minorHAnsi" w:cstheme="minorHAnsi"/>
          <w:lang w:bidi="en-US"/>
        </w:rPr>
        <w:t xml:space="preserve">can be administered to anyone </w:t>
      </w:r>
      <w:r w:rsidRPr="0082152C" w:rsidR="00831309">
        <w:rPr>
          <w:rFonts w:eastAsia="Times New Roman" w:asciiTheme="minorHAnsi" w:hAnsiTheme="minorHAnsi" w:cstheme="minorHAnsi"/>
          <w:lang w:bidi="en-US"/>
        </w:rPr>
        <w:t xml:space="preserve">for the purposes of saving </w:t>
      </w:r>
      <w:r w:rsidRPr="0082152C" w:rsidR="000A0078">
        <w:rPr>
          <w:rFonts w:eastAsia="Times New Roman" w:asciiTheme="minorHAnsi" w:hAnsiTheme="minorHAnsi" w:cstheme="minorHAnsi"/>
          <w:lang w:bidi="en-US"/>
        </w:rPr>
        <w:t xml:space="preserve">their </w:t>
      </w:r>
      <w:r w:rsidRPr="0082152C" w:rsidR="00831309">
        <w:rPr>
          <w:rFonts w:eastAsia="Times New Roman" w:asciiTheme="minorHAnsi" w:hAnsiTheme="minorHAnsi" w:cstheme="minorHAnsi"/>
          <w:lang w:bidi="en-US"/>
        </w:rPr>
        <w:t>life</w:t>
      </w:r>
      <w:r w:rsidRPr="0082152C" w:rsidR="00CE1D40">
        <w:rPr>
          <w:rFonts w:eastAsia="Times New Roman" w:asciiTheme="minorHAnsi" w:hAnsiTheme="minorHAnsi" w:cstheme="minorHAnsi"/>
          <w:lang w:bidi="en-US"/>
        </w:rPr>
        <w:t>;</w:t>
      </w:r>
    </w:p>
    <w:p w:rsidRPr="0082152C" w:rsidR="00A5404B" w:rsidRDefault="00A5404B" w14:paraId="3DCDD270" w14:textId="52BDB0AD">
      <w:pPr>
        <w:pStyle w:val="ListParagraph"/>
        <w:numPr>
          <w:ilvl w:val="0"/>
          <w:numId w:val="18"/>
        </w:numPr>
        <w:spacing w:before="120" w:after="120" w:line="259" w:lineRule="auto"/>
        <w:rPr>
          <w:rFonts w:eastAsia="Times New Roman" w:asciiTheme="minorHAnsi" w:hAnsiTheme="minorHAnsi" w:cstheme="minorHAnsi"/>
          <w:lang w:bidi="en-US"/>
        </w:rPr>
      </w:pPr>
      <w:r w:rsidRPr="0082152C">
        <w:rPr>
          <w:rFonts w:eastAsia="Times New Roman" w:asciiTheme="minorHAnsi" w:hAnsiTheme="minorHAnsi" w:cstheme="minorHAnsi"/>
          <w:lang w:bidi="en-US"/>
        </w:rPr>
        <w:t>If, after 5 minutes, there is no improvement</w:t>
      </w:r>
      <w:r w:rsidRPr="0082152C" w:rsidR="00D76A8A">
        <w:rPr>
          <w:rFonts w:eastAsia="Times New Roman" w:asciiTheme="minorHAnsi" w:hAnsiTheme="minorHAnsi" w:cstheme="minorHAnsi"/>
          <w:lang w:bidi="en-US"/>
        </w:rPr>
        <w:t>, use a second adrenaline pen</w:t>
      </w:r>
      <w:r w:rsidRPr="0082152C" w:rsidR="00D71366">
        <w:rPr>
          <w:rFonts w:eastAsia="Times New Roman" w:asciiTheme="minorHAnsi" w:hAnsiTheme="minorHAnsi" w:cstheme="minorHAnsi"/>
          <w:lang w:bidi="en-US"/>
        </w:rPr>
        <w:t xml:space="preserve"> and</w:t>
      </w:r>
      <w:r w:rsidRPr="0082152C" w:rsidR="00502EF1">
        <w:rPr>
          <w:rFonts w:eastAsia="Times New Roman" w:asciiTheme="minorHAnsi" w:hAnsiTheme="minorHAnsi" w:cstheme="minorHAnsi"/>
          <w:lang w:bidi="en-US"/>
        </w:rPr>
        <w:t xml:space="preserve"> </w:t>
      </w:r>
      <w:r w:rsidRPr="0082152C" w:rsidR="00EF3716">
        <w:rPr>
          <w:rFonts w:eastAsia="Times New Roman" w:asciiTheme="minorHAnsi" w:hAnsiTheme="minorHAnsi" w:cstheme="minorHAnsi"/>
          <w:lang w:bidi="en-US"/>
        </w:rPr>
        <w:t xml:space="preserve">call the emergency services </w:t>
      </w:r>
      <w:r w:rsidRPr="0082152C" w:rsidR="00502EF1">
        <w:rPr>
          <w:rFonts w:eastAsia="Times New Roman" w:asciiTheme="minorHAnsi" w:hAnsiTheme="minorHAnsi" w:cstheme="minorHAnsi"/>
          <w:lang w:bidi="en-US"/>
        </w:rPr>
        <w:t>again and inform</w:t>
      </w:r>
      <w:r w:rsidRPr="0082152C" w:rsidR="00D71366">
        <w:rPr>
          <w:rFonts w:eastAsia="Times New Roman" w:asciiTheme="minorHAnsi" w:hAnsiTheme="minorHAnsi" w:cstheme="minorHAnsi"/>
          <w:lang w:bidi="en-US"/>
        </w:rPr>
        <w:t xml:space="preserve"> them</w:t>
      </w:r>
      <w:r w:rsidRPr="0082152C" w:rsidR="00502EF1">
        <w:rPr>
          <w:rFonts w:eastAsia="Times New Roman" w:asciiTheme="minorHAnsi" w:hAnsiTheme="minorHAnsi" w:cstheme="minorHAnsi"/>
          <w:lang w:bidi="en-US"/>
        </w:rPr>
        <w:t xml:space="preserve"> that a second dose of adrenaline has been given</w:t>
      </w:r>
      <w:r w:rsidRPr="0082152C" w:rsidR="00CE1D40">
        <w:rPr>
          <w:rFonts w:eastAsia="Times New Roman" w:asciiTheme="minorHAnsi" w:hAnsiTheme="minorHAnsi" w:cstheme="minorHAnsi"/>
          <w:lang w:bidi="en-US"/>
        </w:rPr>
        <w:t>;</w:t>
      </w:r>
    </w:p>
    <w:p w:rsidRPr="0082152C" w:rsidR="00A5521A" w:rsidRDefault="00D71366" w14:paraId="43DA498D" w14:textId="4EC4A73C">
      <w:pPr>
        <w:pStyle w:val="ListParagraph"/>
        <w:numPr>
          <w:ilvl w:val="0"/>
          <w:numId w:val="18"/>
        </w:numPr>
        <w:spacing w:before="120" w:after="120" w:line="259" w:lineRule="auto"/>
        <w:rPr>
          <w:rFonts w:eastAsia="Times New Roman" w:asciiTheme="minorHAnsi" w:hAnsiTheme="minorHAnsi" w:cstheme="minorHAnsi"/>
          <w:lang w:bidi="en-US"/>
        </w:rPr>
      </w:pPr>
      <w:r w:rsidRPr="0082152C">
        <w:rPr>
          <w:rFonts w:eastAsia="Times New Roman" w:asciiTheme="minorHAnsi" w:hAnsiTheme="minorHAnsi" w:cstheme="minorHAnsi"/>
          <w:lang w:bidi="en-US"/>
        </w:rPr>
        <w:t xml:space="preserve">Do not move the </w:t>
      </w:r>
      <w:r w:rsidRPr="0082152C" w:rsidR="00FF2EF7">
        <w:rPr>
          <w:rFonts w:eastAsia="Times New Roman" w:asciiTheme="minorHAnsi" w:hAnsiTheme="minorHAnsi" w:cstheme="minorHAnsi"/>
          <w:lang w:bidi="en-US"/>
        </w:rPr>
        <w:t xml:space="preserve">pupil </w:t>
      </w:r>
      <w:r w:rsidR="00583A43">
        <w:rPr>
          <w:rFonts w:eastAsia="Times New Roman" w:asciiTheme="minorHAnsi" w:hAnsiTheme="minorHAnsi" w:cstheme="minorHAnsi"/>
          <w:lang w:bidi="en-US"/>
        </w:rPr>
        <w:t xml:space="preserve">and/or colleague </w:t>
      </w:r>
      <w:r w:rsidRPr="0082152C" w:rsidR="00A5521A">
        <w:rPr>
          <w:rFonts w:eastAsia="Times New Roman" w:asciiTheme="minorHAnsi" w:hAnsiTheme="minorHAnsi" w:cstheme="minorHAnsi"/>
          <w:lang w:bidi="en-US"/>
        </w:rPr>
        <w:t xml:space="preserve">until a </w:t>
      </w:r>
      <w:r w:rsidRPr="0082152C" w:rsidR="00FF3B8A">
        <w:rPr>
          <w:rFonts w:eastAsia="Times New Roman" w:asciiTheme="minorHAnsi" w:hAnsiTheme="minorHAnsi" w:cstheme="minorHAnsi"/>
          <w:lang w:bidi="en-US"/>
        </w:rPr>
        <w:t>medical professional</w:t>
      </w:r>
      <w:r w:rsidRPr="0082152C" w:rsidR="009D17FA">
        <w:rPr>
          <w:rFonts w:eastAsia="Times New Roman" w:asciiTheme="minorHAnsi" w:hAnsiTheme="minorHAnsi" w:cstheme="minorHAnsi"/>
          <w:lang w:bidi="en-US"/>
        </w:rPr>
        <w:t xml:space="preserve">/ </w:t>
      </w:r>
      <w:r w:rsidRPr="0082152C" w:rsidR="00DD1EC4">
        <w:rPr>
          <w:rFonts w:eastAsia="Times New Roman" w:asciiTheme="minorHAnsi" w:hAnsiTheme="minorHAnsi" w:cstheme="minorHAnsi"/>
          <w:lang w:bidi="en-US"/>
        </w:rPr>
        <w:t xml:space="preserve">paramedic </w:t>
      </w:r>
      <w:r w:rsidRPr="0082152C" w:rsidR="00A5521A">
        <w:rPr>
          <w:rFonts w:eastAsia="Times New Roman" w:asciiTheme="minorHAnsi" w:hAnsiTheme="minorHAnsi" w:cstheme="minorHAnsi"/>
          <w:lang w:bidi="en-US"/>
        </w:rPr>
        <w:t>has arrived</w:t>
      </w:r>
      <w:r w:rsidRPr="0082152C" w:rsidR="001028D8">
        <w:rPr>
          <w:rFonts w:eastAsia="Times New Roman" w:asciiTheme="minorHAnsi" w:hAnsiTheme="minorHAnsi" w:cstheme="minorHAnsi"/>
          <w:lang w:bidi="en-US"/>
        </w:rPr>
        <w:t>, even if they are feeling better</w:t>
      </w:r>
      <w:r w:rsidRPr="0082152C" w:rsidR="00CE1D40">
        <w:rPr>
          <w:rFonts w:eastAsia="Times New Roman" w:asciiTheme="minorHAnsi" w:hAnsiTheme="minorHAnsi" w:cstheme="minorHAnsi"/>
          <w:lang w:bidi="en-US"/>
        </w:rPr>
        <w:t>; and</w:t>
      </w:r>
    </w:p>
    <w:p w:rsidRPr="00583A43" w:rsidR="0006046E" w:rsidP="000675FD" w:rsidRDefault="00DC11E7" w14:paraId="2337ABE3" w14:textId="470B9606">
      <w:pPr>
        <w:pStyle w:val="ListParagraph"/>
        <w:numPr>
          <w:ilvl w:val="0"/>
          <w:numId w:val="18"/>
        </w:numPr>
        <w:spacing w:before="120" w:after="120" w:line="259" w:lineRule="auto"/>
        <w:rPr>
          <w:rFonts w:eastAsia="Times New Roman" w:cstheme="minorHAnsi"/>
          <w:lang w:bidi="en-US"/>
        </w:rPr>
      </w:pPr>
      <w:r w:rsidRPr="00583A43">
        <w:rPr>
          <w:rFonts w:eastAsia="Times New Roman" w:asciiTheme="minorHAnsi" w:hAnsiTheme="minorHAnsi" w:cstheme="minorHAnsi"/>
          <w:lang w:bidi="en-US"/>
        </w:rPr>
        <w:t>Anyone who has had suspected anaphylaxis and</w:t>
      </w:r>
      <w:r w:rsidRPr="00583A43" w:rsidR="0095183D">
        <w:rPr>
          <w:rFonts w:eastAsia="Times New Roman" w:asciiTheme="minorHAnsi" w:hAnsiTheme="minorHAnsi" w:cstheme="minorHAnsi"/>
          <w:lang w:bidi="en-US"/>
        </w:rPr>
        <w:t xml:space="preserve"> received</w:t>
      </w:r>
      <w:r w:rsidRPr="00583A43">
        <w:rPr>
          <w:rFonts w:eastAsia="Times New Roman" w:asciiTheme="minorHAnsi" w:hAnsiTheme="minorHAnsi" w:cstheme="minorHAnsi"/>
          <w:lang w:bidi="en-US"/>
        </w:rPr>
        <w:t xml:space="preserve"> adrenaline </w:t>
      </w:r>
      <w:r w:rsidRPr="00583A43" w:rsidR="004D648B">
        <w:rPr>
          <w:rFonts w:eastAsia="Times New Roman" w:asciiTheme="minorHAnsi" w:hAnsiTheme="minorHAnsi" w:cstheme="minorHAnsi"/>
          <w:b/>
          <w:bCs/>
          <w:u w:val="single"/>
          <w:lang w:bidi="en-US"/>
        </w:rPr>
        <w:t>must</w:t>
      </w:r>
      <w:r w:rsidRPr="00583A43" w:rsidR="004D648B">
        <w:rPr>
          <w:rFonts w:eastAsia="Times New Roman" w:asciiTheme="minorHAnsi" w:hAnsiTheme="minorHAnsi" w:cstheme="minorHAnsi"/>
          <w:lang w:bidi="en-US"/>
        </w:rPr>
        <w:t xml:space="preserve"> go to hospital</w:t>
      </w:r>
      <w:r w:rsidRPr="00583A43" w:rsidR="001D04CF">
        <w:rPr>
          <w:rFonts w:eastAsia="Times New Roman" w:asciiTheme="minorHAnsi" w:hAnsiTheme="minorHAnsi" w:cstheme="minorHAnsi"/>
          <w:lang w:bidi="en-US"/>
        </w:rPr>
        <w:t>, even if they appear to have recovered</w:t>
      </w:r>
      <w:r w:rsidRPr="00583A43" w:rsidR="00D5742B">
        <w:rPr>
          <w:rFonts w:eastAsia="Times New Roman" w:asciiTheme="minorHAnsi" w:hAnsiTheme="minorHAnsi" w:cstheme="minorHAnsi"/>
          <w:lang w:bidi="en-US"/>
        </w:rPr>
        <w:t>. A</w:t>
      </w:r>
      <w:r w:rsidRPr="00583A43" w:rsidR="0082152C">
        <w:rPr>
          <w:rFonts w:eastAsia="Times New Roman" w:asciiTheme="minorHAnsi" w:hAnsiTheme="minorHAnsi" w:cstheme="minorHAnsi"/>
          <w:lang w:bidi="en-US"/>
        </w:rPr>
        <w:t xml:space="preserve">n academy colleague </w:t>
      </w:r>
      <w:r w:rsidRPr="00583A43" w:rsidR="00D5742B">
        <w:rPr>
          <w:rFonts w:eastAsia="Times New Roman" w:asciiTheme="minorHAnsi" w:hAnsiTheme="minorHAnsi" w:cstheme="minorHAnsi"/>
          <w:lang w:bidi="en-US"/>
        </w:rPr>
        <w:t>should</w:t>
      </w:r>
      <w:r w:rsidRPr="00583A43" w:rsidR="00D71366">
        <w:rPr>
          <w:rFonts w:eastAsia="Times New Roman" w:asciiTheme="minorHAnsi" w:hAnsiTheme="minorHAnsi" w:cstheme="minorHAnsi"/>
          <w:lang w:bidi="en-US"/>
        </w:rPr>
        <w:t xml:space="preserve"> </w:t>
      </w:r>
      <w:r w:rsidRPr="00583A43" w:rsidR="00D5742B">
        <w:rPr>
          <w:rFonts w:eastAsia="Times New Roman" w:asciiTheme="minorHAnsi" w:hAnsiTheme="minorHAnsi" w:cstheme="minorHAnsi"/>
          <w:lang w:bidi="en-US"/>
        </w:rPr>
        <w:t>accompany them</w:t>
      </w:r>
      <w:r w:rsidRPr="00583A43" w:rsidR="00E75127">
        <w:rPr>
          <w:rFonts w:eastAsia="Times New Roman" w:asciiTheme="minorHAnsi" w:hAnsiTheme="minorHAnsi" w:cstheme="minorHAnsi"/>
          <w:lang w:bidi="en-US"/>
        </w:rPr>
        <w:t xml:space="preserve"> in an ambulance until a parent or guardian arrives</w:t>
      </w:r>
      <w:r w:rsidRPr="00583A43" w:rsidR="00583A43">
        <w:rPr>
          <w:rFonts w:eastAsia="Times New Roman" w:asciiTheme="minorHAnsi" w:hAnsiTheme="minorHAnsi" w:cstheme="minorHAnsi"/>
          <w:lang w:bidi="en-US"/>
        </w:rPr>
        <w:t>, in line with safeguarding practice</w:t>
      </w:r>
      <w:r w:rsidRPr="00583A43" w:rsidR="00E75127">
        <w:rPr>
          <w:rFonts w:eastAsia="Times New Roman" w:asciiTheme="minorHAnsi" w:hAnsiTheme="minorHAnsi" w:cstheme="minorHAnsi"/>
          <w:lang w:bidi="en-US"/>
        </w:rPr>
        <w:t>.</w:t>
      </w:r>
    </w:p>
    <w:p w:rsidRPr="0082152C" w:rsidR="006734C8" w:rsidP="00135474" w:rsidRDefault="006734C8" w14:paraId="748AE6FE" w14:textId="07E9C0D8">
      <w:pPr>
        <w:pStyle w:val="PolicyHeading1"/>
        <w:ind w:hanging="720"/>
        <w:rPr>
          <w:rFonts w:asciiTheme="minorHAnsi" w:hAnsiTheme="minorHAnsi" w:cstheme="minorHAnsi"/>
        </w:rPr>
      </w:pPr>
      <w:bookmarkStart w:name="_Toc234914580" w:id="17"/>
      <w:r w:rsidRPr="0082152C">
        <w:rPr>
          <w:rFonts w:asciiTheme="minorHAnsi" w:hAnsiTheme="minorHAnsi" w:cstheme="minorHAnsi"/>
        </w:rPr>
        <w:t>TRAINING</w:t>
      </w:r>
      <w:bookmarkEnd w:id="17"/>
    </w:p>
    <w:p w:rsidRPr="0006046E" w:rsidR="001A3099" w:rsidP="0006046E" w:rsidRDefault="00C74B94" w14:paraId="0E64C118" w14:textId="716D7545">
      <w:pPr>
        <w:pStyle w:val="Policyheading2"/>
        <w:ind w:hanging="720"/>
        <w:rPr>
          <w:rFonts w:asciiTheme="minorHAnsi" w:hAnsiTheme="minorHAnsi" w:cstheme="minorHAnsi"/>
        </w:rPr>
      </w:pPr>
      <w:r w:rsidRPr="0006046E">
        <w:rPr>
          <w:rFonts w:asciiTheme="minorHAnsi" w:hAnsiTheme="minorHAnsi" w:cstheme="minorHAnsi"/>
        </w:rPr>
        <w:t xml:space="preserve">The </w:t>
      </w:r>
      <w:r w:rsidR="00583A43">
        <w:rPr>
          <w:rFonts w:asciiTheme="minorHAnsi" w:hAnsiTheme="minorHAnsi" w:cstheme="minorHAnsi"/>
        </w:rPr>
        <w:t>academy</w:t>
      </w:r>
      <w:r w:rsidRPr="0006046E">
        <w:rPr>
          <w:rFonts w:asciiTheme="minorHAnsi" w:hAnsiTheme="minorHAnsi" w:cstheme="minorHAnsi"/>
        </w:rPr>
        <w:t xml:space="preserve"> is committed to training all </w:t>
      </w:r>
      <w:r w:rsidR="00583A43">
        <w:rPr>
          <w:rFonts w:asciiTheme="minorHAnsi" w:hAnsiTheme="minorHAnsi" w:cstheme="minorHAnsi"/>
        </w:rPr>
        <w:t>colleagues</w:t>
      </w:r>
      <w:r w:rsidRPr="0006046E">
        <w:rPr>
          <w:rFonts w:asciiTheme="minorHAnsi" w:hAnsiTheme="minorHAnsi" w:cstheme="minorHAnsi"/>
        </w:rPr>
        <w:t xml:space="preserve"> </w:t>
      </w:r>
      <w:r w:rsidRPr="0006046E" w:rsidR="009B4D31">
        <w:rPr>
          <w:rFonts w:asciiTheme="minorHAnsi" w:hAnsiTheme="minorHAnsi" w:cstheme="minorHAnsi"/>
        </w:rPr>
        <w:t xml:space="preserve">annually </w:t>
      </w:r>
      <w:r w:rsidRPr="0006046E">
        <w:rPr>
          <w:rFonts w:asciiTheme="minorHAnsi" w:hAnsiTheme="minorHAnsi" w:cstheme="minorHAnsi"/>
        </w:rPr>
        <w:t>to give them a good understanding of allerg</w:t>
      </w:r>
      <w:r w:rsidR="002C678A">
        <w:rPr>
          <w:rFonts w:asciiTheme="minorHAnsi" w:hAnsiTheme="minorHAnsi" w:cstheme="minorHAnsi"/>
        </w:rPr>
        <w:t>ies and anaphylaxis</w:t>
      </w:r>
      <w:r w:rsidRPr="0006046E" w:rsidR="001651BD">
        <w:rPr>
          <w:rFonts w:asciiTheme="minorHAnsi" w:hAnsiTheme="minorHAnsi" w:cstheme="minorHAnsi"/>
        </w:rPr>
        <w:t xml:space="preserve">. </w:t>
      </w:r>
    </w:p>
    <w:p w:rsidRPr="001A3099" w:rsidR="00673603" w:rsidP="0006046E" w:rsidRDefault="001651BD" w14:paraId="534F2147" w14:textId="0DF5164A">
      <w:pPr>
        <w:ind w:firstLine="720"/>
        <w:rPr>
          <w:sz w:val="24"/>
          <w:szCs w:val="24"/>
        </w:rPr>
      </w:pPr>
      <w:r w:rsidRPr="001A3099">
        <w:rPr>
          <w:sz w:val="24"/>
          <w:szCs w:val="24"/>
        </w:rPr>
        <w:t>This includes:</w:t>
      </w:r>
    </w:p>
    <w:p w:rsidRPr="0006046E" w:rsidR="001651BD" w:rsidRDefault="001651BD" w14:paraId="54A8CD56" w14:textId="1B4D66FF">
      <w:pPr>
        <w:pStyle w:val="ListParagraph"/>
        <w:numPr>
          <w:ilvl w:val="0"/>
          <w:numId w:val="9"/>
        </w:numPr>
        <w:spacing w:before="120" w:after="120" w:line="259" w:lineRule="auto"/>
        <w:rPr>
          <w:rFonts w:cs="Calibri"/>
          <w:bCs/>
        </w:rPr>
      </w:pPr>
      <w:r w:rsidRPr="0006046E">
        <w:rPr>
          <w:rFonts w:cs="Calibri"/>
          <w:bCs/>
        </w:rPr>
        <w:t>Understanding what an allergy is</w:t>
      </w:r>
    </w:p>
    <w:p w:rsidRPr="0006046E" w:rsidR="001651BD" w:rsidRDefault="001651BD" w14:paraId="33F6266F" w14:textId="0375103E">
      <w:pPr>
        <w:pStyle w:val="ListParagraph"/>
        <w:numPr>
          <w:ilvl w:val="0"/>
          <w:numId w:val="9"/>
        </w:numPr>
        <w:spacing w:before="120" w:after="120" w:line="259" w:lineRule="auto"/>
        <w:rPr>
          <w:rFonts w:cs="Calibri"/>
          <w:bCs/>
        </w:rPr>
      </w:pPr>
      <w:r w:rsidRPr="0006046E">
        <w:rPr>
          <w:rFonts w:cs="Calibri"/>
          <w:bCs/>
        </w:rPr>
        <w:t xml:space="preserve">How to reduce the risk of an allergic </w:t>
      </w:r>
      <w:r w:rsidRPr="0006046E" w:rsidR="006B2BA0">
        <w:rPr>
          <w:rFonts w:cs="Calibri"/>
          <w:bCs/>
        </w:rPr>
        <w:t xml:space="preserve">reaction </w:t>
      </w:r>
      <w:r w:rsidRPr="0006046E" w:rsidR="00B1513C">
        <w:rPr>
          <w:rFonts w:cs="Calibri"/>
          <w:bCs/>
        </w:rPr>
        <w:t>occurring</w:t>
      </w:r>
    </w:p>
    <w:p w:rsidRPr="0006046E" w:rsidR="001651BD" w:rsidRDefault="001651BD" w14:paraId="1CC39DF5" w14:textId="10B858B7">
      <w:pPr>
        <w:pStyle w:val="ListParagraph"/>
        <w:numPr>
          <w:ilvl w:val="0"/>
          <w:numId w:val="9"/>
        </w:numPr>
        <w:spacing w:before="120" w:after="120" w:line="259" w:lineRule="auto"/>
        <w:rPr>
          <w:rFonts w:cs="Calibri"/>
          <w:bCs/>
        </w:rPr>
      </w:pPr>
      <w:r w:rsidRPr="0006046E">
        <w:rPr>
          <w:rFonts w:cs="Calibri"/>
          <w:bCs/>
        </w:rPr>
        <w:t>How to recognise and treat an allergic reaction</w:t>
      </w:r>
      <w:r w:rsidRPr="0006046E" w:rsidR="006B2BA0">
        <w:rPr>
          <w:rFonts w:cs="Calibri"/>
          <w:bCs/>
        </w:rPr>
        <w:t>,</w:t>
      </w:r>
      <w:r w:rsidRPr="0006046E">
        <w:rPr>
          <w:rFonts w:cs="Calibri"/>
          <w:bCs/>
        </w:rPr>
        <w:t xml:space="preserve"> including anaphylaxis</w:t>
      </w:r>
      <w:r w:rsidRPr="0006046E" w:rsidR="00AE3649">
        <w:rPr>
          <w:rFonts w:cs="Calibri"/>
          <w:bCs/>
        </w:rPr>
        <w:t xml:space="preserve"> </w:t>
      </w:r>
    </w:p>
    <w:p w:rsidRPr="0006046E" w:rsidR="001651BD" w:rsidRDefault="008D39EF" w14:paraId="64E309A7" w14:textId="3F646D29">
      <w:pPr>
        <w:pStyle w:val="ListParagraph"/>
        <w:numPr>
          <w:ilvl w:val="0"/>
          <w:numId w:val="9"/>
        </w:numPr>
        <w:spacing w:before="120" w:after="120" w:line="259" w:lineRule="auto"/>
        <w:rPr>
          <w:rFonts w:cs="Calibri"/>
          <w:bCs/>
        </w:rPr>
      </w:pPr>
      <w:r w:rsidRPr="0006046E">
        <w:rPr>
          <w:rFonts w:cs="Calibri"/>
          <w:bCs/>
        </w:rPr>
        <w:t xml:space="preserve">How the </w:t>
      </w:r>
      <w:r w:rsidR="0006046E">
        <w:rPr>
          <w:rFonts w:cs="Calibri"/>
          <w:bCs/>
        </w:rPr>
        <w:t>academy</w:t>
      </w:r>
      <w:r w:rsidRPr="0006046E">
        <w:rPr>
          <w:rFonts w:cs="Calibri"/>
          <w:bCs/>
        </w:rPr>
        <w:t xml:space="preserve"> manages allergy</w:t>
      </w:r>
      <w:r w:rsidRPr="0006046E" w:rsidR="00133C9B">
        <w:rPr>
          <w:rFonts w:cs="Calibri"/>
          <w:bCs/>
        </w:rPr>
        <w:t>, for example Emergency Response Plan, documentation, communication etc</w:t>
      </w:r>
    </w:p>
    <w:p w:rsidRPr="0006046E" w:rsidR="008D39EF" w:rsidRDefault="008D39EF" w14:paraId="1A615A22" w14:textId="0ABC9ABC">
      <w:pPr>
        <w:pStyle w:val="ListParagraph"/>
        <w:numPr>
          <w:ilvl w:val="0"/>
          <w:numId w:val="9"/>
        </w:numPr>
        <w:spacing w:before="120" w:after="120" w:line="259" w:lineRule="auto"/>
        <w:rPr>
          <w:rFonts w:cs="Calibri"/>
          <w:bCs/>
        </w:rPr>
      </w:pPr>
      <w:r w:rsidRPr="0006046E">
        <w:rPr>
          <w:rFonts w:cs="Calibri"/>
          <w:bCs/>
        </w:rPr>
        <w:t>Where adrenaline pens are kept (both prescribed pens and spare pens) and how to access them</w:t>
      </w:r>
    </w:p>
    <w:p w:rsidRPr="0006046E" w:rsidR="008D39EF" w:rsidRDefault="003A1F5A" w14:paraId="1649D1F3" w14:textId="0088D3CD">
      <w:pPr>
        <w:pStyle w:val="ListParagraph"/>
        <w:numPr>
          <w:ilvl w:val="0"/>
          <w:numId w:val="9"/>
        </w:numPr>
        <w:spacing w:before="120" w:after="120" w:line="259" w:lineRule="auto"/>
        <w:rPr>
          <w:rFonts w:cs="Calibri"/>
          <w:bCs/>
        </w:rPr>
      </w:pPr>
      <w:r w:rsidRPr="0006046E">
        <w:rPr>
          <w:rFonts w:cs="Calibri"/>
          <w:bCs/>
        </w:rPr>
        <w:t>The importance of inclusion of pupils with food allergies, the impact of allergy on mental health and wellbeing</w:t>
      </w:r>
      <w:r w:rsidRPr="0006046E" w:rsidR="00E9634D">
        <w:rPr>
          <w:rFonts w:cs="Calibri"/>
          <w:bCs/>
        </w:rPr>
        <w:t xml:space="preserve"> and </w:t>
      </w:r>
      <w:r w:rsidRPr="0006046E" w:rsidR="0085288D">
        <w:rPr>
          <w:rFonts w:cs="Calibri"/>
          <w:bCs/>
        </w:rPr>
        <w:t>the risk of allergy related bullying</w:t>
      </w:r>
    </w:p>
    <w:p w:rsidRPr="0006046E" w:rsidR="00A21171" w:rsidRDefault="00951A02" w14:paraId="646EBFE1" w14:textId="5910DBDC">
      <w:pPr>
        <w:pStyle w:val="ListParagraph"/>
        <w:numPr>
          <w:ilvl w:val="0"/>
          <w:numId w:val="9"/>
        </w:numPr>
        <w:spacing w:before="120" w:after="120" w:line="259" w:lineRule="auto"/>
        <w:rPr>
          <w:rFonts w:cs="Calibri"/>
          <w:bCs/>
        </w:rPr>
      </w:pPr>
      <w:r w:rsidRPr="0006046E">
        <w:rPr>
          <w:rFonts w:cs="Calibri"/>
          <w:bCs/>
        </w:rPr>
        <w:t>Understanding food labelling</w:t>
      </w:r>
      <w:r w:rsidRPr="0006046E" w:rsidR="00CE1D40">
        <w:rPr>
          <w:rFonts w:cs="Calibri"/>
          <w:bCs/>
        </w:rPr>
        <w:t>; and</w:t>
      </w:r>
    </w:p>
    <w:p w:rsidR="00603032" w:rsidRDefault="00603032" w14:paraId="18998661" w14:textId="76CF7716">
      <w:pPr>
        <w:pStyle w:val="ListParagraph"/>
        <w:numPr>
          <w:ilvl w:val="0"/>
          <w:numId w:val="9"/>
        </w:numPr>
        <w:spacing w:before="120" w:after="120" w:line="259" w:lineRule="auto"/>
        <w:rPr>
          <w:rFonts w:cs="Calibri"/>
          <w:bCs/>
        </w:rPr>
      </w:pPr>
      <w:r w:rsidRPr="0006046E">
        <w:rPr>
          <w:rFonts w:cs="Calibri"/>
          <w:bCs/>
        </w:rPr>
        <w:t xml:space="preserve">Taking part in </w:t>
      </w:r>
      <w:r w:rsidRPr="0006046E" w:rsidR="009B4D31">
        <w:rPr>
          <w:rFonts w:cs="Calibri"/>
          <w:bCs/>
        </w:rPr>
        <w:t>an anaphylaxis drill</w:t>
      </w:r>
      <w:r w:rsidRPr="0006046E" w:rsidR="00CE1D40">
        <w:rPr>
          <w:rFonts w:cs="Calibri"/>
          <w:bCs/>
        </w:rPr>
        <w:t>.</w:t>
      </w:r>
    </w:p>
    <w:p w:rsidRPr="0006046E" w:rsidR="0006046E" w:rsidP="0006046E" w:rsidRDefault="0006046E" w14:paraId="46479A62" w14:textId="77777777">
      <w:pPr>
        <w:pStyle w:val="ListParagraph"/>
        <w:spacing w:before="120" w:after="120" w:line="259" w:lineRule="auto"/>
        <w:rPr>
          <w:rFonts w:cs="Calibri"/>
          <w:bCs/>
        </w:rPr>
      </w:pPr>
    </w:p>
    <w:p w:rsidRPr="0006046E" w:rsidR="001A3099" w:rsidP="0006046E" w:rsidRDefault="006734C8" w14:paraId="6D901E64" w14:textId="5688BC39">
      <w:pPr>
        <w:pStyle w:val="Policyheading2"/>
        <w:ind w:hanging="720"/>
        <w:rPr>
          <w:rFonts w:asciiTheme="minorHAnsi" w:hAnsiTheme="minorHAnsi" w:cstheme="minorHAnsi"/>
        </w:rPr>
      </w:pPr>
      <w:r w:rsidRPr="0006046E">
        <w:rPr>
          <w:rFonts w:asciiTheme="minorHAnsi" w:hAnsiTheme="minorHAnsi" w:cstheme="minorHAnsi"/>
        </w:rPr>
        <w:t>The</w:t>
      </w:r>
      <w:r w:rsidR="002C678A">
        <w:rPr>
          <w:rFonts w:asciiTheme="minorHAnsi" w:hAnsiTheme="minorHAnsi" w:cstheme="minorHAnsi"/>
        </w:rPr>
        <w:t xml:space="preserve"> acad</w:t>
      </w:r>
      <w:r w:rsidR="00092774">
        <w:rPr>
          <w:rFonts w:asciiTheme="minorHAnsi" w:hAnsiTheme="minorHAnsi" w:cstheme="minorHAnsi"/>
        </w:rPr>
        <w:t>em</w:t>
      </w:r>
      <w:r w:rsidR="002C678A">
        <w:rPr>
          <w:rFonts w:asciiTheme="minorHAnsi" w:hAnsiTheme="minorHAnsi" w:cstheme="minorHAnsi"/>
        </w:rPr>
        <w:t>y</w:t>
      </w:r>
      <w:r w:rsidRPr="0006046E">
        <w:rPr>
          <w:rFonts w:asciiTheme="minorHAnsi" w:hAnsiTheme="minorHAnsi" w:cstheme="minorHAnsi"/>
        </w:rPr>
        <w:t xml:space="preserve"> will carry out an anaphylaxis drill </w:t>
      </w:r>
      <w:r w:rsidRPr="0006046E" w:rsidR="00700E20">
        <w:rPr>
          <w:rFonts w:asciiTheme="minorHAnsi" w:hAnsiTheme="minorHAnsi" w:cstheme="minorHAnsi"/>
        </w:rPr>
        <w:t xml:space="preserve">once </w:t>
      </w:r>
      <w:r w:rsidRPr="0006046E" w:rsidR="00355024">
        <w:rPr>
          <w:rFonts w:asciiTheme="minorHAnsi" w:hAnsiTheme="minorHAnsi" w:cstheme="minorHAnsi"/>
        </w:rPr>
        <w:t>a year</w:t>
      </w:r>
      <w:r w:rsidRPr="0006046E" w:rsidR="00700E20">
        <w:rPr>
          <w:rFonts w:asciiTheme="minorHAnsi" w:hAnsiTheme="minorHAnsi" w:cstheme="minorHAnsi"/>
        </w:rPr>
        <w:t xml:space="preserve">. </w:t>
      </w:r>
    </w:p>
    <w:p w:rsidRPr="001A3099" w:rsidR="006734C8" w:rsidP="0006046E" w:rsidRDefault="00700E20" w14:paraId="040D1A14" w14:textId="7CC00516">
      <w:pPr>
        <w:ind w:firstLine="720"/>
        <w:rPr>
          <w:sz w:val="24"/>
          <w:szCs w:val="24"/>
        </w:rPr>
      </w:pPr>
      <w:r w:rsidRPr="0006046E">
        <w:rPr>
          <w:rFonts w:ascii="Calibri" w:hAnsi="Calibri" w:eastAsia="Calibri" w:cs="Calibri"/>
          <w:bCs/>
        </w:rPr>
        <w:t>This includes</w:t>
      </w:r>
      <w:r w:rsidRPr="001A3099">
        <w:rPr>
          <w:sz w:val="24"/>
          <w:szCs w:val="24"/>
        </w:rPr>
        <w:t>:</w:t>
      </w:r>
    </w:p>
    <w:p w:rsidRPr="0006046E" w:rsidR="00700E20" w:rsidRDefault="00700E20" w14:paraId="6DA7C078" w14:textId="6885DCDE">
      <w:pPr>
        <w:pStyle w:val="ListParagraph"/>
        <w:numPr>
          <w:ilvl w:val="0"/>
          <w:numId w:val="17"/>
        </w:numPr>
        <w:spacing w:before="120" w:after="120" w:line="259" w:lineRule="auto"/>
        <w:rPr>
          <w:rFonts w:cs="Calibri"/>
          <w:bCs/>
        </w:rPr>
      </w:pPr>
      <w:r w:rsidRPr="0006046E">
        <w:rPr>
          <w:rFonts w:cs="Calibri"/>
          <w:bCs/>
        </w:rPr>
        <w:t>A</w:t>
      </w:r>
      <w:r w:rsidRPr="0006046E" w:rsidR="009D45CB">
        <w:rPr>
          <w:rFonts w:cs="Calibri"/>
          <w:bCs/>
        </w:rPr>
        <w:t xml:space="preserve">n exercise </w:t>
      </w:r>
      <w:r w:rsidRPr="0006046E" w:rsidR="0094343E">
        <w:rPr>
          <w:rFonts w:cs="Calibri"/>
          <w:bCs/>
        </w:rPr>
        <w:t>simulating an event</w:t>
      </w:r>
      <w:r w:rsidRPr="0006046E" w:rsidR="009D45CB">
        <w:rPr>
          <w:rFonts w:cs="Calibri"/>
          <w:bCs/>
        </w:rPr>
        <w:t xml:space="preserve"> </w:t>
      </w:r>
      <w:r w:rsidRPr="0006046E">
        <w:rPr>
          <w:rFonts w:cs="Calibri"/>
          <w:bCs/>
        </w:rPr>
        <w:t xml:space="preserve">where a pupil or </w:t>
      </w:r>
      <w:r w:rsidR="0006046E">
        <w:rPr>
          <w:rFonts w:cs="Calibri"/>
          <w:bCs/>
        </w:rPr>
        <w:t>colleague</w:t>
      </w:r>
      <w:r w:rsidRPr="0006046E">
        <w:rPr>
          <w:rFonts w:cs="Calibri"/>
          <w:bCs/>
        </w:rPr>
        <w:t xml:space="preserve"> </w:t>
      </w:r>
      <w:r w:rsidRPr="0006046E" w:rsidR="002B6A82">
        <w:rPr>
          <w:rFonts w:cs="Calibri"/>
          <w:bCs/>
        </w:rPr>
        <w:t>has an allergic reaction</w:t>
      </w:r>
      <w:r w:rsidRPr="0006046E" w:rsidR="0094343E">
        <w:rPr>
          <w:rFonts w:cs="Calibri"/>
          <w:bCs/>
        </w:rPr>
        <w:t xml:space="preserve"> and testing the whole </w:t>
      </w:r>
      <w:r w:rsidR="00092774">
        <w:rPr>
          <w:rFonts w:cs="Calibri"/>
          <w:bCs/>
        </w:rPr>
        <w:t>academy</w:t>
      </w:r>
      <w:r w:rsidRPr="0006046E" w:rsidR="0094343E">
        <w:rPr>
          <w:rFonts w:cs="Calibri"/>
          <w:bCs/>
        </w:rPr>
        <w:t xml:space="preserve"> response. </w:t>
      </w:r>
    </w:p>
    <w:p w:rsidRPr="0006046E" w:rsidR="00132265" w:rsidP="001A3099" w:rsidRDefault="00132265" w14:paraId="359D74E1" w14:textId="70AA3EC4">
      <w:pPr>
        <w:pStyle w:val="PolicyHeading1"/>
        <w:ind w:hanging="720"/>
        <w:rPr>
          <w:rFonts w:eastAsia="Calibri" w:asciiTheme="minorHAnsi" w:hAnsiTheme="minorHAnsi" w:cstheme="minorHAnsi"/>
        </w:rPr>
      </w:pPr>
      <w:r w:rsidRPr="0006046E">
        <w:rPr>
          <w:rFonts w:eastAsia="Calibri" w:asciiTheme="minorHAnsi" w:hAnsiTheme="minorHAnsi" w:cstheme="minorHAnsi"/>
        </w:rPr>
        <w:t xml:space="preserve"> </w:t>
      </w:r>
      <w:bookmarkStart w:name="_Toc234914581" w:id="18"/>
      <w:r w:rsidRPr="0006046E">
        <w:rPr>
          <w:rFonts w:eastAsia="Calibri" w:asciiTheme="minorHAnsi" w:hAnsiTheme="minorHAnsi" w:cstheme="minorHAnsi"/>
        </w:rPr>
        <w:t>ASTHMA</w:t>
      </w:r>
      <w:bookmarkEnd w:id="18"/>
    </w:p>
    <w:p w:rsidR="00D26005" w:rsidP="6C6C9166" w:rsidRDefault="00132265" w14:paraId="6D04B65E" w14:textId="3FFFCF7C">
      <w:pPr>
        <w:spacing w:before="120" w:after="120"/>
        <w:ind w:left="720"/>
        <w:rPr>
          <w:rFonts w:ascii="Calibri" w:hAnsi="Calibri" w:eastAsia="Calibri" w:cs="Calibri"/>
        </w:rPr>
      </w:pPr>
      <w:r w:rsidRPr="04C3FEC9" w:rsidR="00132265">
        <w:rPr>
          <w:rFonts w:ascii="Calibri" w:hAnsi="Calibri" w:eastAsia="Calibri" w:cs="Calibri"/>
        </w:rPr>
        <w:t xml:space="preserve">It is vital that pupils </w:t>
      </w:r>
      <w:r w:rsidRPr="04C3FEC9" w:rsidR="00092774">
        <w:rPr>
          <w:rFonts w:ascii="Calibri" w:hAnsi="Calibri" w:eastAsia="Calibri" w:cs="Calibri"/>
        </w:rPr>
        <w:t xml:space="preserve">(and colleague’s) </w:t>
      </w:r>
      <w:r w:rsidRPr="04C3FEC9" w:rsidR="00132265">
        <w:rPr>
          <w:rFonts w:ascii="Calibri" w:hAnsi="Calibri" w:eastAsia="Calibri" w:cs="Calibri"/>
        </w:rPr>
        <w:t xml:space="preserve">with allergies keep their asthma well </w:t>
      </w:r>
      <w:r w:rsidRPr="04C3FEC9" w:rsidR="00132265">
        <w:rPr>
          <w:rFonts w:ascii="Calibri" w:hAnsi="Calibri" w:eastAsia="Calibri" w:cs="Calibri"/>
        </w:rPr>
        <w:t>controlled</w:t>
      </w:r>
      <w:r w:rsidRPr="04C3FEC9" w:rsidR="0094343E">
        <w:rPr>
          <w:rFonts w:ascii="Calibri" w:hAnsi="Calibri" w:eastAsia="Calibri" w:cs="Calibri"/>
        </w:rPr>
        <w:t>,</w:t>
      </w:r>
      <w:r w:rsidRPr="04C3FEC9" w:rsidR="00132265">
        <w:rPr>
          <w:rFonts w:ascii="Calibri" w:hAnsi="Calibri" w:eastAsia="Calibri" w:cs="Calibri"/>
        </w:rPr>
        <w:t xml:space="preserve"> </w:t>
      </w:r>
      <w:r w:rsidRPr="04C3FEC9" w:rsidR="0094343E">
        <w:rPr>
          <w:rFonts w:ascii="Calibri" w:hAnsi="Calibri" w:eastAsia="Calibri" w:cs="Calibri"/>
        </w:rPr>
        <w:t>because</w:t>
      </w:r>
      <w:r w:rsidRPr="04C3FEC9" w:rsidR="0094343E">
        <w:rPr>
          <w:rFonts w:ascii="Calibri" w:hAnsi="Calibri" w:eastAsia="Calibri" w:cs="Calibri"/>
        </w:rPr>
        <w:t xml:space="preserve"> asthma</w:t>
      </w:r>
      <w:r w:rsidRPr="04C3FEC9" w:rsidR="00132265">
        <w:rPr>
          <w:rFonts w:ascii="Calibri" w:hAnsi="Calibri" w:eastAsia="Calibri" w:cs="Calibri"/>
        </w:rPr>
        <w:t xml:space="preserve"> can </w:t>
      </w:r>
      <w:r w:rsidRPr="04C3FEC9" w:rsidR="00132265">
        <w:rPr>
          <w:rFonts w:ascii="Calibri" w:hAnsi="Calibri" w:eastAsia="Calibri" w:cs="Calibri"/>
        </w:rPr>
        <w:t>exacerbate</w:t>
      </w:r>
      <w:r w:rsidRPr="04C3FEC9" w:rsidR="00132265">
        <w:rPr>
          <w:rFonts w:ascii="Calibri" w:hAnsi="Calibri" w:eastAsia="Calibri" w:cs="Calibri"/>
        </w:rPr>
        <w:t xml:space="preserve"> </w:t>
      </w:r>
      <w:r w:rsidRPr="04C3FEC9" w:rsidR="0094343E">
        <w:rPr>
          <w:rFonts w:ascii="Calibri" w:hAnsi="Calibri" w:eastAsia="Calibri" w:cs="Calibri"/>
        </w:rPr>
        <w:t xml:space="preserve">allergic </w:t>
      </w:r>
      <w:r w:rsidRPr="04C3FEC9" w:rsidR="00132265">
        <w:rPr>
          <w:rFonts w:ascii="Calibri" w:hAnsi="Calibri" w:eastAsia="Calibri" w:cs="Calibri"/>
        </w:rPr>
        <w:t>reaction</w:t>
      </w:r>
      <w:r w:rsidRPr="04C3FEC9" w:rsidR="0094343E">
        <w:rPr>
          <w:rFonts w:ascii="Calibri" w:hAnsi="Calibri" w:eastAsia="Calibri" w:cs="Calibri"/>
        </w:rPr>
        <w:t>s</w:t>
      </w:r>
      <w:r w:rsidRPr="04C3FEC9" w:rsidR="00132265">
        <w:rPr>
          <w:rFonts w:ascii="Calibri" w:hAnsi="Calibri" w:eastAsia="Calibri" w:cs="Calibri"/>
        </w:rPr>
        <w:t xml:space="preserve">. </w:t>
      </w:r>
      <w:r w:rsidRPr="04C3FEC9" w:rsidR="00915157">
        <w:rPr>
          <w:rFonts w:ascii="Calibri" w:hAnsi="Calibri" w:eastAsia="Calibri" w:cs="Calibri"/>
        </w:rPr>
        <w:t>Follow the immediate emergency steps for an asthma attack</w:t>
      </w:r>
      <w:r w:rsidRPr="04C3FEC9" w:rsidR="19B955F1">
        <w:rPr>
          <w:rFonts w:ascii="Calibri" w:hAnsi="Calibri" w:eastAsia="Calibri" w:cs="Calibri"/>
        </w:rPr>
        <w:t>.</w:t>
      </w:r>
    </w:p>
    <w:p w:rsidR="00915157" w:rsidRDefault="00915157" w14:paraId="300DB478" w14:textId="252C5418">
      <w:pPr>
        <w:pStyle w:val="ListParagraph"/>
        <w:numPr>
          <w:ilvl w:val="0"/>
          <w:numId w:val="9"/>
        </w:numPr>
        <w:spacing w:before="120" w:after="120" w:line="259" w:lineRule="auto"/>
        <w:rPr>
          <w:rFonts w:cs="Calibri"/>
          <w:bCs/>
        </w:rPr>
      </w:pPr>
      <w:r w:rsidRPr="00915157">
        <w:rPr>
          <w:rFonts w:cs="Calibri"/>
          <w:b/>
          <w:bCs/>
        </w:rPr>
        <w:t>Keep Calm and Reassure:</w:t>
      </w:r>
      <w:r w:rsidRPr="00915157">
        <w:rPr>
          <w:rFonts w:cs="Calibri"/>
          <w:bCs/>
        </w:rPr>
        <w:t xml:space="preserve"> Sit the</w:t>
      </w:r>
      <w:r w:rsidR="00BF430B">
        <w:rPr>
          <w:rFonts w:cs="Calibri"/>
          <w:bCs/>
        </w:rPr>
        <w:t xml:space="preserve"> pupil and/or colleague</w:t>
      </w:r>
      <w:r w:rsidRPr="00915157">
        <w:rPr>
          <w:rFonts w:cs="Calibri"/>
          <w:bCs/>
        </w:rPr>
        <w:t xml:space="preserve"> upright. Do </w:t>
      </w:r>
      <w:r w:rsidRPr="00915157">
        <w:rPr>
          <w:rFonts w:cs="Calibri"/>
          <w:b/>
          <w:bCs/>
        </w:rPr>
        <w:t>not</w:t>
      </w:r>
      <w:r w:rsidRPr="00915157">
        <w:rPr>
          <w:rFonts w:cs="Calibri"/>
          <w:bCs/>
        </w:rPr>
        <w:t xml:space="preserve"> let them lie down, as this makes breathing harder.</w:t>
      </w:r>
    </w:p>
    <w:p w:rsidR="00915157" w:rsidRDefault="00915157" w14:paraId="5DA63459" w14:textId="6F3B0A15">
      <w:pPr>
        <w:pStyle w:val="ListParagraph"/>
        <w:numPr>
          <w:ilvl w:val="0"/>
          <w:numId w:val="9"/>
        </w:numPr>
        <w:spacing w:before="120" w:after="120" w:line="259" w:lineRule="auto"/>
        <w:rPr>
          <w:rFonts w:cs="Calibri"/>
          <w:bCs/>
        </w:rPr>
      </w:pPr>
      <w:r w:rsidRPr="00915157">
        <w:rPr>
          <w:rFonts w:cs="Calibri"/>
          <w:bCs/>
        </w:rPr>
        <w:t>Shake the inhaler and prime it (spray into the air once if not used recently).</w:t>
      </w:r>
    </w:p>
    <w:p w:rsidR="00915157" w:rsidRDefault="00915157" w14:paraId="30B2129A" w14:textId="603E49F7">
      <w:pPr>
        <w:pStyle w:val="ListParagraph"/>
        <w:numPr>
          <w:ilvl w:val="0"/>
          <w:numId w:val="9"/>
        </w:numPr>
        <w:spacing w:before="120" w:after="120" w:line="259" w:lineRule="auto"/>
        <w:rPr>
          <w:rFonts w:cs="Calibri"/>
          <w:bCs/>
        </w:rPr>
      </w:pPr>
      <w:r>
        <w:rPr>
          <w:rFonts w:cs="Calibri"/>
          <w:bCs/>
        </w:rPr>
        <w:t xml:space="preserve">Administer the inhaler by giving one puff then asking the </w:t>
      </w:r>
      <w:r w:rsidR="00E03B01">
        <w:rPr>
          <w:rFonts w:cs="Calibri"/>
          <w:bCs/>
        </w:rPr>
        <w:t>pupil and/or colleague</w:t>
      </w:r>
      <w:r>
        <w:rPr>
          <w:rFonts w:cs="Calibri"/>
          <w:bCs/>
        </w:rPr>
        <w:t xml:space="preserve"> to take 5 steady breathes and repeat every 60 seconds for up to 10 puffs</w:t>
      </w:r>
    </w:p>
    <w:p w:rsidRPr="00915157" w:rsidR="00915157" w:rsidRDefault="00915157" w14:paraId="3EE5058A" w14:textId="00236715">
      <w:pPr>
        <w:pStyle w:val="ListParagraph"/>
        <w:numPr>
          <w:ilvl w:val="0"/>
          <w:numId w:val="9"/>
        </w:numPr>
        <w:spacing w:before="120" w:after="120" w:line="259" w:lineRule="auto"/>
        <w:rPr>
          <w:rFonts w:cs="Calibri"/>
          <w:bCs/>
        </w:rPr>
      </w:pPr>
      <w:r w:rsidRPr="00915157">
        <w:rPr>
          <w:rFonts w:cs="Calibri"/>
          <w:b/>
        </w:rPr>
        <w:t>Call an ambulance immediately if:</w:t>
      </w:r>
      <w:r>
        <w:rPr>
          <w:rFonts w:cs="Calibri"/>
          <w:b/>
        </w:rPr>
        <w:t xml:space="preserve"> </w:t>
      </w:r>
      <w:r w:rsidRPr="00915157">
        <w:rPr>
          <w:rFonts w:cs="Calibri"/>
          <w:bCs/>
        </w:rPr>
        <w:t xml:space="preserve">the </w:t>
      </w:r>
      <w:r w:rsidR="00E03B01">
        <w:rPr>
          <w:rFonts w:cs="Calibri"/>
          <w:bCs/>
        </w:rPr>
        <w:t>pupil and/or colleague</w:t>
      </w:r>
      <w:r w:rsidRPr="00915157">
        <w:rPr>
          <w:rFonts w:cs="Calibri"/>
          <w:bCs/>
        </w:rPr>
        <w:t xml:space="preserve"> does not improve, the </w:t>
      </w:r>
      <w:r w:rsidR="00E03B01">
        <w:rPr>
          <w:rFonts w:cs="Calibri"/>
          <w:bCs/>
        </w:rPr>
        <w:t>pupil and/or colleague</w:t>
      </w:r>
      <w:r w:rsidRPr="00915157">
        <w:rPr>
          <w:rFonts w:cs="Calibri"/>
          <w:bCs/>
        </w:rPr>
        <w:t xml:space="preserve"> is too breathless or exhausted to talk, </w:t>
      </w:r>
      <w:r w:rsidR="00E41D62">
        <w:rPr>
          <w:rFonts w:cs="Calibri"/>
          <w:bCs/>
        </w:rPr>
        <w:t>t</w:t>
      </w:r>
      <w:r w:rsidRPr="00915157">
        <w:rPr>
          <w:rFonts w:cs="Calibri"/>
          <w:bCs/>
        </w:rPr>
        <w:t xml:space="preserve">he </w:t>
      </w:r>
      <w:r w:rsidR="00E41D62">
        <w:rPr>
          <w:rFonts w:cs="Calibri"/>
          <w:bCs/>
        </w:rPr>
        <w:t>pupil and/or colleague’s</w:t>
      </w:r>
      <w:r w:rsidRPr="00915157">
        <w:rPr>
          <w:rFonts w:cs="Calibri"/>
          <w:bCs/>
        </w:rPr>
        <w:t xml:space="preserve"> lips or fingernails are turning blue/</w:t>
      </w:r>
      <w:r w:rsidRPr="00915157" w:rsidR="008C4DD9">
        <w:rPr>
          <w:rFonts w:cs="Calibri"/>
          <w:bCs/>
        </w:rPr>
        <w:t>grey</w:t>
      </w:r>
      <w:r w:rsidR="008C4DD9">
        <w:rPr>
          <w:rFonts w:cs="Calibri"/>
          <w:bCs/>
        </w:rPr>
        <w:t>, the</w:t>
      </w:r>
      <w:r>
        <w:rPr>
          <w:rFonts w:cs="Calibri"/>
          <w:bCs/>
        </w:rPr>
        <w:t xml:space="preserve"> </w:t>
      </w:r>
      <w:r w:rsidR="00E41D62">
        <w:rPr>
          <w:rFonts w:cs="Calibri"/>
          <w:bCs/>
        </w:rPr>
        <w:t>pupil and/or colleague</w:t>
      </w:r>
      <w:r>
        <w:rPr>
          <w:rFonts w:cs="Calibri"/>
          <w:bCs/>
        </w:rPr>
        <w:t xml:space="preserve"> becomes distressed, confused or floppy or you become concerned at any point during the attack</w:t>
      </w:r>
    </w:p>
    <w:p w:rsidRPr="007C06B6" w:rsidR="00DE66D8" w:rsidP="001A3099" w:rsidRDefault="00DE66D8" w14:paraId="3417EDCA" w14:textId="003261C5">
      <w:pPr>
        <w:pStyle w:val="PolicyHeading1"/>
        <w:ind w:hanging="720"/>
        <w:rPr>
          <w:rFonts w:eastAsia="Calibri" w:asciiTheme="minorHAnsi" w:hAnsiTheme="minorHAnsi" w:cstheme="minorHAnsi"/>
        </w:rPr>
      </w:pPr>
      <w:bookmarkStart w:name="_Toc234914582" w:id="19"/>
      <w:r w:rsidRPr="007C06B6">
        <w:rPr>
          <w:rFonts w:eastAsia="Calibri" w:asciiTheme="minorHAnsi" w:hAnsiTheme="minorHAnsi" w:cstheme="minorHAnsi"/>
        </w:rPr>
        <w:t>REPORTING ALLERGIC REACTIONS</w:t>
      </w:r>
      <w:bookmarkEnd w:id="19"/>
    </w:p>
    <w:p w:rsidRPr="007C06B6" w:rsidR="00DE66D8" w:rsidP="007C06B6" w:rsidRDefault="00DE66D8" w14:paraId="3F6E5939" w14:textId="2C3E03DF">
      <w:pPr>
        <w:spacing w:before="120" w:after="120"/>
        <w:ind w:firstLine="720"/>
        <w:rPr>
          <w:rFonts w:ascii="Calibri" w:hAnsi="Calibri" w:eastAsia="Calibri" w:cs="Calibri"/>
          <w:bCs/>
        </w:rPr>
      </w:pPr>
      <w:r w:rsidRPr="007C06B6">
        <w:rPr>
          <w:rFonts w:ascii="Calibri" w:hAnsi="Calibri" w:eastAsia="Calibri" w:cs="Calibri"/>
          <w:bCs/>
        </w:rPr>
        <w:t xml:space="preserve">The </w:t>
      </w:r>
      <w:r w:rsidR="00E41D62">
        <w:rPr>
          <w:rFonts w:ascii="Calibri" w:hAnsi="Calibri" w:eastAsia="Calibri" w:cs="Calibri"/>
          <w:bCs/>
        </w:rPr>
        <w:t>academy</w:t>
      </w:r>
      <w:r w:rsidRPr="007C06B6">
        <w:rPr>
          <w:rFonts w:ascii="Calibri" w:hAnsi="Calibri" w:eastAsia="Calibri" w:cs="Calibri"/>
          <w:bCs/>
        </w:rPr>
        <w:t xml:space="preserve"> </w:t>
      </w:r>
      <w:r w:rsidRPr="007C06B6" w:rsidR="005B365B">
        <w:rPr>
          <w:rFonts w:ascii="Calibri" w:hAnsi="Calibri" w:eastAsia="Calibri" w:cs="Calibri"/>
          <w:bCs/>
        </w:rPr>
        <w:t>will log</w:t>
      </w:r>
      <w:r w:rsidRPr="007C06B6">
        <w:rPr>
          <w:rFonts w:ascii="Calibri" w:hAnsi="Calibri" w:eastAsia="Calibri" w:cs="Calibri"/>
          <w:bCs/>
        </w:rPr>
        <w:t xml:space="preserve"> </w:t>
      </w:r>
      <w:r w:rsidRPr="007C06B6" w:rsidR="00366563">
        <w:rPr>
          <w:rFonts w:ascii="Calibri" w:hAnsi="Calibri" w:eastAsia="Calibri" w:cs="Calibri"/>
          <w:bCs/>
        </w:rPr>
        <w:t xml:space="preserve">allergic reaction incidents </w:t>
      </w:r>
      <w:r w:rsidRPr="007C06B6" w:rsidR="00D32DFA">
        <w:rPr>
          <w:rFonts w:ascii="Calibri" w:hAnsi="Calibri" w:eastAsia="Calibri" w:cs="Calibri"/>
          <w:bCs/>
        </w:rPr>
        <w:t>and near-misses</w:t>
      </w:r>
      <w:r w:rsidRPr="007C06B6" w:rsidR="007C06B6">
        <w:rPr>
          <w:rFonts w:ascii="Calibri" w:hAnsi="Calibri" w:eastAsia="Calibri" w:cs="Calibri"/>
          <w:bCs/>
        </w:rPr>
        <w:t xml:space="preserve"> on Smartlog</w:t>
      </w:r>
    </w:p>
    <w:p w:rsidR="007C06B6" w:rsidP="007B24E9" w:rsidRDefault="007C06B6" w14:paraId="0208B880" w14:textId="15B38245">
      <w:pPr>
        <w:spacing w:before="120" w:after="120"/>
        <w:ind w:left="720"/>
        <w:rPr>
          <w:rFonts w:ascii="Calibri" w:hAnsi="Calibri" w:eastAsia="Calibri" w:cs="Calibri"/>
          <w:bCs/>
        </w:rPr>
      </w:pPr>
      <w:r w:rsidRPr="007C06B6">
        <w:rPr>
          <w:rFonts w:ascii="Calibri" w:hAnsi="Calibri" w:eastAsia="Calibri" w:cs="Calibri"/>
          <w:bCs/>
        </w:rPr>
        <w:t>All incidents should also be reported directly to the Trust Compliance officer</w:t>
      </w:r>
      <w:r w:rsidR="007B24E9">
        <w:rPr>
          <w:rFonts w:ascii="Calibri" w:hAnsi="Calibri" w:eastAsia="Calibri" w:cs="Calibri"/>
          <w:bCs/>
        </w:rPr>
        <w:t xml:space="preserve"> at</w:t>
      </w:r>
      <w:r w:rsidR="00DD72B5">
        <w:rPr>
          <w:rFonts w:ascii="Calibri" w:hAnsi="Calibri" w:eastAsia="Calibri" w:cs="Calibri"/>
          <w:bCs/>
        </w:rPr>
        <w:t xml:space="preserve"> </w:t>
      </w:r>
      <w:hyperlink w:history="1" r:id="rId19">
        <w:r w:rsidRPr="007664D5" w:rsidR="00DD72B5">
          <w:rPr>
            <w:rStyle w:val="Hyperlink"/>
            <w:rFonts w:ascii="Calibri" w:hAnsi="Calibri" w:eastAsia="Calibri" w:cs="Calibri"/>
            <w:bCs/>
          </w:rPr>
          <w:t>lea.millinchip@stchads.uk</w:t>
        </w:r>
      </w:hyperlink>
      <w:r w:rsidR="00DD72B5">
        <w:rPr>
          <w:rFonts w:ascii="Calibri" w:hAnsi="Calibri" w:eastAsia="Calibri" w:cs="Calibri"/>
          <w:bCs/>
        </w:rPr>
        <w:t xml:space="preserve"> </w:t>
      </w:r>
    </w:p>
    <w:p w:rsidRPr="00A14F99" w:rsidR="00A14F99" w:rsidP="00A14F99" w:rsidRDefault="00A14F99" w14:paraId="0D521877" w14:textId="24821064">
      <w:pPr>
        <w:pStyle w:val="PolicyHeading1"/>
        <w:ind w:hanging="720"/>
        <w:rPr>
          <w:rFonts w:eastAsia="Calibri" w:asciiTheme="minorHAnsi" w:hAnsiTheme="minorHAnsi" w:cstheme="minorHAnsi"/>
        </w:rPr>
      </w:pPr>
      <w:bookmarkStart w:name="_Toc234914583" w:id="20"/>
      <w:r w:rsidRPr="00A14F99">
        <w:rPr>
          <w:rFonts w:eastAsia="Calibri" w:asciiTheme="minorHAnsi" w:hAnsiTheme="minorHAnsi" w:cstheme="minorHAnsi"/>
        </w:rPr>
        <w:t>C</w:t>
      </w:r>
      <w:r w:rsidR="00656062">
        <w:rPr>
          <w:rFonts w:eastAsia="Calibri" w:asciiTheme="minorHAnsi" w:hAnsiTheme="minorHAnsi" w:cstheme="minorHAnsi"/>
        </w:rPr>
        <w:t>ONFIDENIALITY, INFORMATION SHARING AND DATA PROTECTION</w:t>
      </w:r>
      <w:bookmarkEnd w:id="20"/>
    </w:p>
    <w:p w:rsidR="007B24E9" w:rsidP="007B24E9" w:rsidRDefault="00E34BF2" w14:paraId="3F0EF57F" w14:textId="037DD68A">
      <w:pPr>
        <w:spacing w:before="120" w:after="120"/>
        <w:ind w:left="720"/>
        <w:rPr>
          <w:rFonts w:ascii="Calibri" w:hAnsi="Calibri" w:eastAsia="Calibri" w:cs="Calibri"/>
          <w:bCs/>
        </w:rPr>
      </w:pPr>
      <w:r>
        <w:rPr>
          <w:rFonts w:ascii="Calibri" w:hAnsi="Calibri" w:eastAsia="Calibri" w:cs="Calibri"/>
          <w:bCs/>
        </w:rPr>
        <w:t>The Designated Allergy Lead and/or academy Data Manager must make the Trust Data Protection Officer aware immediately if there have been any breaches of information held</w:t>
      </w:r>
      <w:r w:rsidR="00880C01">
        <w:rPr>
          <w:rFonts w:ascii="Calibri" w:hAnsi="Calibri" w:eastAsia="Calibri" w:cs="Calibri"/>
          <w:bCs/>
        </w:rPr>
        <w:t>, in line with the Trust Overarching Data Protection policy.</w:t>
      </w:r>
    </w:p>
    <w:p w:rsidR="00880C01" w:rsidP="007B24E9" w:rsidRDefault="00880C01" w14:paraId="3A97C848" w14:textId="5D751C26">
      <w:pPr>
        <w:spacing w:before="120" w:after="120"/>
        <w:ind w:left="720"/>
        <w:rPr>
          <w:rFonts w:ascii="Calibri" w:hAnsi="Calibri" w:eastAsia="Calibri" w:cs="Calibri"/>
          <w:bCs/>
        </w:rPr>
      </w:pPr>
      <w:r>
        <w:rPr>
          <w:rFonts w:ascii="Calibri" w:hAnsi="Calibri" w:eastAsia="Calibri" w:cs="Calibri"/>
          <w:bCs/>
        </w:rPr>
        <w:t xml:space="preserve">All processing, sharing, </w:t>
      </w:r>
      <w:r w:rsidR="00D17241">
        <w:rPr>
          <w:rFonts w:ascii="Calibri" w:hAnsi="Calibri" w:eastAsia="Calibri" w:cs="Calibri"/>
          <w:bCs/>
        </w:rPr>
        <w:t>retention and security must be in accordance with the Trust Overarching GDPR policy and Information &amp; Records Retention policy.</w:t>
      </w:r>
    </w:p>
    <w:p w:rsidR="007230C4" w:rsidP="57690C86" w:rsidRDefault="007230C4" w14:paraId="27A82ED9" w14:textId="1307D059">
      <w:pPr>
        <w:pStyle w:val="Normal"/>
        <w:spacing w:before="120" w:after="120"/>
        <w:ind w:left="720"/>
        <w:rPr>
          <w:rFonts w:ascii="Calibri" w:hAnsi="Calibri" w:eastAsia="Calibri" w:cs="Calibri"/>
        </w:rPr>
      </w:pPr>
    </w:p>
    <w:p w:rsidRPr="0032788D" w:rsidR="00652102" w:rsidP="00D37BEB" w:rsidRDefault="007B24E9" w14:paraId="7B7017C4" w14:textId="4F5E420B">
      <w:pPr>
        <w:pStyle w:val="ListParagraph"/>
        <w:spacing w:before="120" w:after="120" w:line="259" w:lineRule="auto"/>
        <w:ind w:left="735"/>
        <w:rPr>
          <w:rFonts w:ascii="Arial" w:hAnsi="Arial" w:cs="Arial"/>
          <w:bCs/>
        </w:rPr>
      </w:pPr>
      <w:r w:rsidRPr="0032788D">
        <w:rPr>
          <w:rFonts w:ascii="Arial" w:hAnsi="Arial" w:cs="Arial"/>
          <w:noProof/>
        </w:rPr>
        <mc:AlternateContent>
          <mc:Choice Requires="wps">
            <w:drawing>
              <wp:anchor distT="0" distB="0" distL="114300" distR="114300" simplePos="0" relativeHeight="251658241" behindDoc="0" locked="0" layoutInCell="1" allowOverlap="1" wp14:anchorId="55BD511F" wp14:editId="54D59E2A">
                <wp:simplePos x="0" y="0"/>
                <wp:positionH relativeFrom="margin">
                  <wp:posOffset>-278765</wp:posOffset>
                </wp:positionH>
                <wp:positionV relativeFrom="paragraph">
                  <wp:posOffset>214630</wp:posOffset>
                </wp:positionV>
                <wp:extent cx="5734050" cy="840105"/>
                <wp:effectExtent l="0" t="0" r="0" b="0"/>
                <wp:wrapNone/>
                <wp:docPr id="34" name="Text Box 34">
                  <a:extLst xmlns:a="http://schemas.openxmlformats.org/drawingml/2006/main">
                    <a:ext uri="{FF2B5EF4-FFF2-40B4-BE49-F238E27FC236}">
                      <a16:creationId xmlns:a16="http://schemas.microsoft.com/office/drawing/2014/main" id="{2F710862-9479-7148-A52E-1DDB344DBFEC}"/>
                    </a:ext>
                  </a:extLst>
                </wp:docPr>
                <wp:cNvGraphicFramePr/>
                <a:graphic xmlns:a="http://schemas.openxmlformats.org/drawingml/2006/main">
                  <a:graphicData uri="http://schemas.microsoft.com/office/word/2010/wordprocessingShape">
                    <wps:wsp>
                      <wps:cNvSpPr txBox="1"/>
                      <wps:spPr>
                        <a:xfrm>
                          <a:off x="0" y="0"/>
                          <a:ext cx="5734050" cy="840105"/>
                        </a:xfrm>
                        <a:prstGeom prst="rect">
                          <a:avLst/>
                        </a:prstGeom>
                        <a:noFill/>
                      </wps:spPr>
                      <wps:txbx>
                        <w:txbxContent>
                          <w:p w:rsidRPr="007C06B6" w:rsidR="007827B1" w:rsidP="007827B1" w:rsidRDefault="007C06B6" w14:paraId="287346C1" w14:textId="11F9C2BC">
                            <w:pPr>
                              <w:spacing w:line="192" w:lineRule="auto"/>
                              <w:rPr>
                                <w:rFonts w:cstheme="minorHAnsi"/>
                                <w:b/>
                              </w:rPr>
                            </w:pPr>
                            <w:r>
                              <w:rPr>
                                <w:rFonts w:cstheme="minorHAnsi"/>
                                <w:b/>
                              </w:rPr>
                              <w:t>Appendix 1 - MANAGING</w:t>
                            </w:r>
                            <w:r w:rsidRPr="007C06B6" w:rsidR="007827B1">
                              <w:rPr>
                                <w:rFonts w:cstheme="minorHAnsi"/>
                                <w:b/>
                              </w:rPr>
                              <w:t xml:space="preserve"> ALLERGIC REACTIONS</w:t>
                            </w:r>
                          </w:p>
                        </w:txbxContent>
                      </wps:txbx>
                      <wps:bodyPr wrap="square" rtlCol="0">
                        <a:spAutoFit/>
                      </wps:bodyPr>
                    </wps:wsp>
                  </a:graphicData>
                </a:graphic>
                <wp14:sizeRelH relativeFrom="margin">
                  <wp14:pctWidth>0</wp14:pctWidth>
                </wp14:sizeRelH>
              </wp:anchor>
            </w:drawing>
          </mc:Choice>
          <mc:Fallback>
            <w:pict w14:anchorId="7C9C22D2">
              <v:shapetype id="_x0000_t202" coordsize="21600,21600" o:spt="202" path="m,l,21600r21600,l21600,xe" w14:anchorId="55BD511F">
                <v:stroke joinstyle="miter"/>
                <v:path gradientshapeok="t" o:connecttype="rect"/>
              </v:shapetype>
              <v:shape id="Text Box 34" style="position:absolute;left:0;text-align:left;margin-left:-21.95pt;margin-top:16.9pt;width:451.5pt;height:66.15pt;z-index:251658241;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spid="_x0000_s1026" filled="f" stroked="f"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">
                <v:textbox style="mso-fit-shape-to-text:t">
                  <w:txbxContent>
                    <w:p w:rsidRPr="007C06B6" w:rsidR="007827B1" w:rsidP="007827B1" w:rsidRDefault="007C06B6" w14:paraId="048ACE0F" w14:textId="11F9C2BC">
                      <w:pPr>
                        <w:spacing w:line="192" w:lineRule="auto"/>
                        <w:rPr>
                          <w:rFonts w:cstheme="minorHAnsi"/>
                          <w:b/>
                        </w:rPr>
                      </w:pPr>
                      <w:r>
                        <w:rPr>
                          <w:rFonts w:cstheme="minorHAnsi"/>
                          <w:b/>
                        </w:rPr>
                        <w:t>Appendix 1 - MANAGING</w:t>
                      </w:r>
                      <w:r w:rsidRPr="007C06B6" w:rsidR="007827B1">
                        <w:rPr>
                          <w:rFonts w:cstheme="minorHAnsi"/>
                          <w:b/>
                        </w:rPr>
                        <w:t xml:space="preserve"> ALLERGIC REACTIONS</w:t>
                      </w:r>
                    </w:p>
                  </w:txbxContent>
                </v:textbox>
                <w10:wrap anchorx="margin"/>
              </v:shape>
            </w:pict>
          </mc:Fallback>
        </mc:AlternateContent>
      </w:r>
      <w:r w:rsidRPr="0032788D" w:rsidR="007827B1">
        <w:rPr>
          <w:rFonts w:ascii="Arial" w:hAnsi="Arial" w:cs="Arial"/>
          <w:noProof/>
        </w:rPr>
        <mc:AlternateContent>
          <mc:Choice Requires="wps">
            <w:drawing>
              <wp:anchor distT="0" distB="0" distL="114300" distR="114300" simplePos="0" relativeHeight="251658244" behindDoc="0" locked="0" layoutInCell="1" allowOverlap="1" wp14:anchorId="4A8454C4" wp14:editId="614913BC">
                <wp:simplePos x="0" y="0"/>
                <wp:positionH relativeFrom="column">
                  <wp:posOffset>314325</wp:posOffset>
                </wp:positionH>
                <wp:positionV relativeFrom="paragraph">
                  <wp:posOffset>11088370</wp:posOffset>
                </wp:positionV>
                <wp:extent cx="5800765" cy="275590"/>
                <wp:effectExtent l="0" t="0" r="0" b="0"/>
                <wp:wrapNone/>
                <wp:docPr id="33" name="Text Box 33">
                  <a:extLst xmlns:a="http://schemas.openxmlformats.org/drawingml/2006/main">
                    <a:ext uri="{FF2B5EF4-FFF2-40B4-BE49-F238E27FC236}">
                      <a16:creationId xmlns:a16="http://schemas.microsoft.com/office/drawing/2014/main" id="{34CB538C-BE4A-D268-E362-CE226807695F}"/>
                    </a:ext>
                  </a:extLst>
                </wp:docPr>
                <wp:cNvGraphicFramePr/>
                <a:graphic xmlns:a="http://schemas.openxmlformats.org/drawingml/2006/main">
                  <a:graphicData uri="http://schemas.microsoft.com/office/word/2010/wordprocessingShape">
                    <wps:wsp>
                      <wps:cNvSpPr txBox="1"/>
                      <wps:spPr>
                        <a:xfrm>
                          <a:off x="0" y="0"/>
                          <a:ext cx="5800765" cy="275590"/>
                        </a:xfrm>
                        <a:prstGeom prst="rect">
                          <a:avLst/>
                        </a:prstGeom>
                        <a:noFill/>
                      </wps:spPr>
                      <wps:txbx>
                        <w:txbxContent>
                          <w:p w:rsidRPr="007827B1" w:rsidR="007827B1" w:rsidP="007827B1" w:rsidRDefault="007827B1" w14:paraId="741163B0" w14:textId="77777777">
                            <w:pPr>
                              <w:spacing w:line="256" w:lineRule="auto"/>
                              <w:rPr>
                                <w:rFonts w:ascii="Sofia Pro Semi" w:hAnsi="Sofia Pro Semi"/>
                                <w:color w:val="FF7062"/>
                                <w:kern w:val="24"/>
                                <w:sz w:val="32"/>
                                <w:szCs w:val="32"/>
                              </w:rPr>
                            </w:pPr>
                            <w:r w:rsidRPr="007827B1">
                              <w:rPr>
                                <w:rFonts w:ascii="Sofia Pro Semi" w:hAnsi="Sofia Pro Semi"/>
                                <w:color w:val="FF7062"/>
                                <w:kern w:val="24"/>
                                <w:sz w:val="32"/>
                                <w:szCs w:val="32"/>
                              </w:rPr>
                              <w:t>SERIOUS ALLERGIC REACTIONS / ANAPHYLAXIS</w:t>
                            </w:r>
                          </w:p>
                          <w:p w:rsidRPr="007827B1" w:rsidR="007827B1" w:rsidP="007827B1" w:rsidRDefault="007827B1" w14:paraId="5A2A484E" w14:textId="77777777">
                            <w:pPr>
                              <w:spacing w:line="256" w:lineRule="auto"/>
                              <w:rPr>
                                <w:rFonts w:ascii="Calibri" w:hAnsi="Calibri" w:eastAsia="Calibri" w:cs="Arial"/>
                                <w:color w:val="162944"/>
                                <w:kern w:val="24"/>
                                <w:sz w:val="24"/>
                                <w:szCs w:val="24"/>
                              </w:rPr>
                            </w:pPr>
                            <w:r w:rsidRPr="007827B1">
                              <w:rPr>
                                <w:rFonts w:ascii="Calibri" w:hAnsi="Calibri" w:eastAsia="Calibri" w:cs="Arial"/>
                                <w:color w:val="162944"/>
                                <w:kern w:val="24"/>
                              </w:rPr>
                              <w:t xml:space="preserve">The most serious type of reaction is called </w:t>
                            </w:r>
                            <w:r w:rsidRPr="007827B1">
                              <w:rPr>
                                <w:rFonts w:ascii="Calibri" w:hAnsi="Calibri" w:eastAsia="Calibri" w:cs="Arial"/>
                                <w:b/>
                                <w:bCs/>
                                <w:color w:val="FF7062"/>
                                <w:kern w:val="24"/>
                              </w:rPr>
                              <w:t>ANAPHYLAXIS</w:t>
                            </w:r>
                            <w:r w:rsidRPr="007827B1">
                              <w:rPr>
                                <w:rFonts w:ascii="Calibri" w:hAnsi="Calibri" w:eastAsia="Calibri" w:cs="Arial"/>
                                <w:color w:val="162944"/>
                                <w:kern w:val="24"/>
                              </w:rPr>
                              <w:t xml:space="preserve">. </w:t>
                            </w:r>
                          </w:p>
                          <w:p w:rsidRPr="007827B1" w:rsidR="007827B1" w:rsidP="007827B1" w:rsidRDefault="007827B1" w14:paraId="2324AB6F" w14:textId="77777777">
                            <w:pPr>
                              <w:spacing w:line="256" w:lineRule="auto"/>
                              <w:rPr>
                                <w:rFonts w:hAnsi="Calibri" w:eastAsiaTheme="minorEastAsia"/>
                                <w:color w:val="162944"/>
                                <w:kern w:val="24"/>
                              </w:rPr>
                            </w:pPr>
                            <w:r w:rsidRPr="007827B1">
                              <w:rPr>
                                <w:rFonts w:hAnsi="Calibri"/>
                                <w:color w:val="162944"/>
                                <w:kern w:val="24"/>
                              </w:rPr>
                              <w:t xml:space="preserve">Anaphylaxis is uncommon, and children experiencing it almost always fully recover.  </w:t>
                            </w:r>
                          </w:p>
                          <w:p w:rsidRPr="007827B1" w:rsidR="007827B1" w:rsidP="007827B1" w:rsidRDefault="007827B1" w14:paraId="50D185A8" w14:textId="77777777">
                            <w:pPr>
                              <w:spacing w:line="256" w:lineRule="auto"/>
                              <w:rPr>
                                <w:rFonts w:hAnsi="Calibri"/>
                                <w:b/>
                                <w:bCs/>
                                <w:color w:val="162944"/>
                                <w:kern w:val="24"/>
                              </w:rPr>
                            </w:pPr>
                            <w:r w:rsidRPr="007827B1">
                              <w:rPr>
                                <w:rFonts w:hAnsi="Calibri"/>
                                <w:b/>
                                <w:bCs/>
                                <w:color w:val="162944"/>
                                <w:kern w:val="24"/>
                              </w:rPr>
                              <w:t xml:space="preserve">In </w:t>
                            </w:r>
                            <w:r w:rsidRPr="007827B1">
                              <w:rPr>
                                <w:rFonts w:hAnsi="Calibri" w:eastAsia="Calibri" w:cs="Arial"/>
                                <w:b/>
                                <w:bCs/>
                                <w:color w:val="162944"/>
                                <w:kern w:val="24"/>
                              </w:rPr>
                              <w:t>rare cases, anaphylaxis can be fatal. It should always be treated as a time-critical medical emergency.</w:t>
                            </w:r>
                          </w:p>
                          <w:p w:rsidRPr="007827B1" w:rsidR="007827B1" w:rsidP="007827B1" w:rsidRDefault="007827B1" w14:paraId="1101710D" w14:textId="77777777">
                            <w:pPr>
                              <w:spacing w:line="256" w:lineRule="auto"/>
                              <w:rPr>
                                <w:rFonts w:ascii="Calibri" w:hAnsi="Calibri" w:eastAsia="Calibri" w:cs="Arial"/>
                                <w:color w:val="162944"/>
                                <w:kern w:val="24"/>
                              </w:rPr>
                            </w:pPr>
                            <w:r w:rsidRPr="007827B1">
                              <w:rPr>
                                <w:rFonts w:ascii="Calibri" w:hAnsi="Calibri" w:eastAsia="Calibri" w:cs="Arial"/>
                                <w:color w:val="162944"/>
                                <w:kern w:val="24"/>
                              </w:rPr>
                              <w:t>People who have never had an allergic reaction before, or who have only had mild to moderate allergic reactions previously, can experience anaphylaxis.</w:t>
                            </w:r>
                          </w:p>
                          <w:p w:rsidRPr="007827B1" w:rsidR="007827B1" w:rsidP="007827B1" w:rsidRDefault="007827B1" w14:paraId="7F5AAC3A" w14:textId="77777777">
                            <w:pPr>
                              <w:spacing w:line="256" w:lineRule="auto"/>
                              <w:rPr>
                                <w:rFonts w:ascii="Calibri" w:hAnsi="Calibri" w:eastAsia="Calibri" w:cs="Arial"/>
                                <w:color w:val="162944"/>
                                <w:kern w:val="24"/>
                              </w:rPr>
                            </w:pPr>
                            <w:r w:rsidRPr="007827B1">
                              <w:rPr>
                                <w:rFonts w:ascii="Calibri" w:hAnsi="Calibri" w:eastAsia="Calibri" w:cs="Arial"/>
                                <w:color w:val="162944"/>
                                <w:kern w:val="24"/>
                              </w:rPr>
                              <w:t>Anaphylaxis usually occurs within 20 minutes of eating a food but can begin 2-3 hours later.</w:t>
                            </w:r>
                            <w:r w:rsidRPr="007827B1">
                              <w:rPr>
                                <w:rFonts w:hAnsi="Calibri"/>
                                <w:color w:val="162944"/>
                                <w:kern w:val="24"/>
                              </w:rPr>
                              <w:t xml:space="preserve"> </w:t>
                            </w:r>
                          </w:p>
                        </w:txbxContent>
                      </wps:txbx>
                      <wps:bodyPr wrap="square">
                        <a:noAutofit/>
                      </wps:bodyPr>
                    </wps:wsp>
                  </a:graphicData>
                </a:graphic>
                <wp14:sizeRelV relativeFrom="margin">
                  <wp14:pctHeight>0</wp14:pctHeight>
                </wp14:sizeRelV>
              </wp:anchor>
            </w:drawing>
          </mc:Choice>
          <mc:Fallback>
            <w:pict w14:anchorId="2ABE3414">
              <v:shape id="Text Box 33" style="position:absolute;left:0;text-align:left;margin-left:24.75pt;margin-top:873.1pt;width:456.75pt;height:21.7pt;z-index:2516582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27" filled="f" stroked="f"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" w14:anchorId="4A8454C4">
                <v:textbox>
                  <w:txbxContent>
                    <w:p w:rsidRPr="007827B1" w:rsidR="007827B1" w:rsidP="007827B1" w:rsidRDefault="007827B1" w14:paraId="240B47F2" w14:textId="77777777">
                      <w:pPr>
                        <w:spacing w:line="256" w:lineRule="auto"/>
                        <w:rPr>
                          <w:rFonts w:ascii="Sofia Pro Semi" w:hAnsi="Sofia Pro Semi"/>
                          <w:color w:val="FF7062"/>
                          <w:kern w:val="24"/>
                          <w:sz w:val="32"/>
                          <w:szCs w:val="32"/>
                        </w:rPr>
                      </w:pPr>
                      <w:r w:rsidRPr="007827B1">
                        <w:rPr>
                          <w:rFonts w:ascii="Sofia Pro Semi" w:hAnsi="Sofia Pro Semi"/>
                          <w:color w:val="FF7062"/>
                          <w:kern w:val="24"/>
                          <w:sz w:val="32"/>
                          <w:szCs w:val="32"/>
                        </w:rPr>
                        <w:t>SERIOUS ALLERGIC REACTIONS / ANAPHYLAXIS</w:t>
                      </w:r>
                    </w:p>
                    <w:p w:rsidRPr="007827B1" w:rsidR="007827B1" w:rsidP="007827B1" w:rsidRDefault="007827B1" w14:paraId="2AA2FA9C" w14:textId="77777777">
                      <w:pPr>
                        <w:spacing w:line="256" w:lineRule="auto"/>
                        <w:rPr>
                          <w:rFonts w:ascii="Calibri" w:hAnsi="Calibri" w:eastAsia="Calibri" w:cs="Arial"/>
                          <w:color w:val="162944"/>
                          <w:kern w:val="24"/>
                          <w:sz w:val="24"/>
                          <w:szCs w:val="24"/>
                        </w:rPr>
                      </w:pPr>
                      <w:r w:rsidRPr="007827B1">
                        <w:rPr>
                          <w:rFonts w:ascii="Calibri" w:hAnsi="Calibri" w:eastAsia="Calibri" w:cs="Arial"/>
                          <w:color w:val="162944"/>
                          <w:kern w:val="24"/>
                        </w:rPr>
                        <w:t xml:space="preserve">The most serious type of reaction is called </w:t>
                      </w:r>
                      <w:r w:rsidRPr="007827B1">
                        <w:rPr>
                          <w:rFonts w:ascii="Calibri" w:hAnsi="Calibri" w:eastAsia="Calibri" w:cs="Arial"/>
                          <w:b/>
                          <w:bCs/>
                          <w:color w:val="FF7062"/>
                          <w:kern w:val="24"/>
                        </w:rPr>
                        <w:t>ANAPHYLAXIS</w:t>
                      </w:r>
                      <w:r w:rsidRPr="007827B1">
                        <w:rPr>
                          <w:rFonts w:ascii="Calibri" w:hAnsi="Calibri" w:eastAsia="Calibri" w:cs="Arial"/>
                          <w:color w:val="162944"/>
                          <w:kern w:val="24"/>
                        </w:rPr>
                        <w:t xml:space="preserve">. </w:t>
                      </w:r>
                    </w:p>
                    <w:p w:rsidRPr="007827B1" w:rsidR="007827B1" w:rsidP="007827B1" w:rsidRDefault="007827B1" w14:paraId="07A78940" w14:textId="77777777">
                      <w:pPr>
                        <w:spacing w:line="256" w:lineRule="auto"/>
                        <w:rPr>
                          <w:rFonts w:hAnsi="Calibri" w:eastAsiaTheme="minorEastAsia"/>
                          <w:color w:val="162944"/>
                          <w:kern w:val="24"/>
                        </w:rPr>
                      </w:pPr>
                      <w:r w:rsidRPr="007827B1">
                        <w:rPr>
                          <w:rFonts w:hAnsi="Calibri"/>
                          <w:color w:val="162944"/>
                          <w:kern w:val="24"/>
                        </w:rPr>
                        <w:t xml:space="preserve">Anaphylaxis is uncommon, and children experiencing it almost always fully recover.  </w:t>
                      </w:r>
                    </w:p>
                    <w:p w:rsidRPr="007827B1" w:rsidR="007827B1" w:rsidP="007827B1" w:rsidRDefault="007827B1" w14:paraId="44071170" w14:textId="77777777">
                      <w:pPr>
                        <w:spacing w:line="256" w:lineRule="auto"/>
                        <w:rPr>
                          <w:rFonts w:hAnsi="Calibri"/>
                          <w:b/>
                          <w:bCs/>
                          <w:color w:val="162944"/>
                          <w:kern w:val="24"/>
                        </w:rPr>
                      </w:pPr>
                      <w:r w:rsidRPr="007827B1">
                        <w:rPr>
                          <w:rFonts w:hAnsi="Calibri"/>
                          <w:b/>
                          <w:bCs/>
                          <w:color w:val="162944"/>
                          <w:kern w:val="24"/>
                        </w:rPr>
                        <w:t xml:space="preserve">In </w:t>
                      </w:r>
                      <w:r w:rsidRPr="007827B1">
                        <w:rPr>
                          <w:rFonts w:hAnsi="Calibri" w:eastAsia="Calibri" w:cs="Arial"/>
                          <w:b/>
                          <w:bCs/>
                          <w:color w:val="162944"/>
                          <w:kern w:val="24"/>
                        </w:rPr>
                        <w:t>rare cases, anaphylaxis can be fatal. It should always be treated as a time-critical medical emergency.</w:t>
                      </w:r>
                    </w:p>
                    <w:p w:rsidRPr="007827B1" w:rsidR="007827B1" w:rsidP="007827B1" w:rsidRDefault="007827B1" w14:paraId="755D5C0E" w14:textId="77777777">
                      <w:pPr>
                        <w:spacing w:line="256" w:lineRule="auto"/>
                        <w:rPr>
                          <w:rFonts w:ascii="Calibri" w:hAnsi="Calibri" w:eastAsia="Calibri" w:cs="Arial"/>
                          <w:color w:val="162944"/>
                          <w:kern w:val="24"/>
                        </w:rPr>
                      </w:pPr>
                      <w:r w:rsidRPr="007827B1">
                        <w:rPr>
                          <w:rFonts w:ascii="Calibri" w:hAnsi="Calibri" w:eastAsia="Calibri" w:cs="Arial"/>
                          <w:color w:val="162944"/>
                          <w:kern w:val="24"/>
                        </w:rPr>
                        <w:t>People who have never had an allergic reaction before, or who have only had mild to moderate allergic reactions previously, can experience anaphylaxis.</w:t>
                      </w:r>
                    </w:p>
                    <w:p w:rsidRPr="007827B1" w:rsidR="007827B1" w:rsidP="007827B1" w:rsidRDefault="007827B1" w14:paraId="4A6712AE" w14:textId="77777777">
                      <w:pPr>
                        <w:spacing w:line="256" w:lineRule="auto"/>
                        <w:rPr>
                          <w:rFonts w:ascii="Calibri" w:hAnsi="Calibri" w:eastAsia="Calibri" w:cs="Arial"/>
                          <w:color w:val="162944"/>
                          <w:kern w:val="24"/>
                        </w:rPr>
                      </w:pPr>
                      <w:r w:rsidRPr="007827B1">
                        <w:rPr>
                          <w:rFonts w:ascii="Calibri" w:hAnsi="Calibri" w:eastAsia="Calibri" w:cs="Arial"/>
                          <w:color w:val="162944"/>
                          <w:kern w:val="24"/>
                        </w:rPr>
                        <w:t>Anaphylaxis usually occurs within 20 minutes of eating a food but can begin 2-3 hours later.</w:t>
                      </w:r>
                      <w:r w:rsidRPr="007827B1">
                        <w:rPr>
                          <w:rFonts w:hAnsi="Calibri"/>
                          <w:color w:val="162944"/>
                          <w:kern w:val="24"/>
                        </w:rPr>
                        <w:t xml:space="preserve"> </w:t>
                      </w:r>
                    </w:p>
                  </w:txbxContent>
                </v:textbox>
              </v:shape>
            </w:pict>
          </mc:Fallback>
        </mc:AlternateContent>
      </w:r>
    </w:p>
    <w:p w:rsidRPr="0032788D" w:rsidR="007827B1" w:rsidP="00D37BEB" w:rsidRDefault="007827B1" w14:paraId="59AB9F95" w14:textId="59A94F91">
      <w:pPr>
        <w:spacing w:before="120" w:after="120"/>
        <w:rPr>
          <w:rFonts w:ascii="Arial" w:hAnsi="Arial" w:cs="Arial"/>
          <w:bCs/>
        </w:rPr>
      </w:pPr>
    </w:p>
    <w:p w:rsidRPr="0032788D" w:rsidR="007827B1" w:rsidP="00D37BEB" w:rsidRDefault="007C06B6" w14:paraId="6E203C60" w14:textId="472283A7">
      <w:pPr>
        <w:spacing w:before="120" w:after="120"/>
        <w:rPr>
          <w:rFonts w:ascii="Arial" w:hAnsi="Arial" w:cs="Arial"/>
          <w:bCs/>
        </w:rPr>
      </w:pPr>
      <w:r w:rsidRPr="0032788D">
        <w:rPr>
          <w:rFonts w:ascii="Arial" w:hAnsi="Arial" w:cs="Arial"/>
          <w:noProof/>
        </w:rPr>
        <mc:AlternateContent>
          <mc:Choice Requires="wps">
            <w:drawing>
              <wp:anchor distT="0" distB="0" distL="114300" distR="114300" simplePos="0" relativeHeight="251658243" behindDoc="0" locked="0" layoutInCell="1" allowOverlap="1" wp14:anchorId="70758149" wp14:editId="7D3B4001">
                <wp:simplePos x="0" y="0"/>
                <wp:positionH relativeFrom="margin">
                  <wp:posOffset>-285750</wp:posOffset>
                </wp:positionH>
                <wp:positionV relativeFrom="paragraph">
                  <wp:posOffset>229871</wp:posOffset>
                </wp:positionV>
                <wp:extent cx="6289675" cy="7786370"/>
                <wp:effectExtent l="0" t="0" r="0" b="0"/>
                <wp:wrapNone/>
                <wp:docPr id="28" name="Text Box 28">
                  <a:extLst xmlns:a="http://schemas.openxmlformats.org/drawingml/2006/main">
                    <a:ext uri="{FF2B5EF4-FFF2-40B4-BE49-F238E27FC236}">
                      <a16:creationId xmlns:a16="http://schemas.microsoft.com/office/drawing/2014/main" id="{B369DF0A-A989-3FBB-A61C-4BB07C1A553D}"/>
                    </a:ext>
                  </a:extLst>
                </wp:docPr>
                <wp:cNvGraphicFramePr/>
                <a:graphic xmlns:a="http://schemas.openxmlformats.org/drawingml/2006/main">
                  <a:graphicData uri="http://schemas.microsoft.com/office/word/2010/wordprocessingShape">
                    <wps:wsp>
                      <wps:cNvSpPr txBox="1"/>
                      <wps:spPr>
                        <a:xfrm>
                          <a:off x="0" y="0"/>
                          <a:ext cx="6289675" cy="7786370"/>
                        </a:xfrm>
                        <a:prstGeom prst="rect">
                          <a:avLst/>
                        </a:prstGeom>
                        <a:noFill/>
                      </wps:spPr>
                      <wps:txbx>
                        <w:txbxContent>
                          <w:p w:rsidRPr="007C06B6" w:rsidR="007827B1" w:rsidP="007827B1" w:rsidRDefault="007827B1" w14:paraId="532388ED" w14:textId="77777777">
                            <w:pPr>
                              <w:spacing w:line="256" w:lineRule="auto"/>
                              <w:rPr>
                                <w:rFonts w:cstheme="minorHAnsi"/>
                                <w:b/>
                                <w:bCs/>
                                <w:color w:val="70AD47" w:themeColor="accent6"/>
                                <w:kern w:val="24"/>
                              </w:rPr>
                            </w:pPr>
                            <w:r w:rsidRPr="007C06B6">
                              <w:rPr>
                                <w:rFonts w:cstheme="minorHAnsi"/>
                                <w:b/>
                                <w:bCs/>
                                <w:color w:val="70AD47" w:themeColor="accent6"/>
                                <w:kern w:val="24"/>
                              </w:rPr>
                              <w:t>ALLERGIC REACTIONS VARY</w:t>
                            </w:r>
                          </w:p>
                          <w:p w:rsidRPr="00AF2895" w:rsidR="007827B1" w:rsidP="007827B1" w:rsidRDefault="007827B1" w14:paraId="1548CD0F" w14:textId="77777777">
                            <w:pPr>
                              <w:spacing w:line="256" w:lineRule="auto"/>
                              <w:rPr>
                                <w:rFonts w:eastAsia="Calibri" w:cstheme="minorHAnsi"/>
                                <w:color w:val="162944"/>
                                <w:kern w:val="24"/>
                              </w:rPr>
                            </w:pPr>
                            <w:r w:rsidRPr="00AF2895">
                              <w:rPr>
                                <w:rFonts w:eastAsia="Calibri" w:cstheme="minorHAnsi"/>
                                <w:color w:val="162944"/>
                                <w:kern w:val="24"/>
                              </w:rPr>
                              <w:t xml:space="preserve">Allergic reactions are unpredictable and can be affected by factors such as illness or hormonal fluctuations.  </w:t>
                            </w:r>
                          </w:p>
                          <w:p w:rsidRPr="00AF2895" w:rsidR="007827B1" w:rsidP="007827B1" w:rsidRDefault="007827B1" w14:paraId="24EF6D93" w14:textId="77777777">
                            <w:pPr>
                              <w:spacing w:line="256" w:lineRule="auto"/>
                              <w:rPr>
                                <w:rFonts w:eastAsia="Calibri" w:cstheme="minorHAnsi"/>
                                <w:color w:val="162944"/>
                                <w:kern w:val="24"/>
                              </w:rPr>
                            </w:pPr>
                            <w:r w:rsidRPr="00AF2895">
                              <w:rPr>
                                <w:rFonts w:eastAsia="Calibri" w:cstheme="minorHAnsi"/>
                                <w:color w:val="162944"/>
                                <w:kern w:val="24"/>
                              </w:rPr>
                              <w:t>You cannot assume someone will react the same way twice, even to the same allergen.</w:t>
                            </w:r>
                          </w:p>
                          <w:p w:rsidR="007827B1" w:rsidP="007827B1" w:rsidRDefault="007827B1" w14:paraId="104B71ED" w14:textId="77777777">
                            <w:pPr>
                              <w:spacing w:line="256" w:lineRule="auto"/>
                              <w:rPr>
                                <w:rFonts w:eastAsia="Calibri" w:cstheme="minorHAnsi"/>
                                <w:color w:val="162944"/>
                                <w:kern w:val="24"/>
                              </w:rPr>
                            </w:pPr>
                            <w:r w:rsidRPr="00AF2895">
                              <w:rPr>
                                <w:rFonts w:eastAsia="Calibri" w:cstheme="minorHAnsi"/>
                                <w:color w:val="162944"/>
                                <w:kern w:val="24"/>
                              </w:rPr>
                              <w:t>Reactions are not always linear. They don’t always progress from mild to moderate to more serious; sometimes they are life-threatening within minutes.</w:t>
                            </w:r>
                          </w:p>
                          <w:p w:rsidRPr="007C06B6" w:rsidR="00A43E89" w:rsidP="00A43E89" w:rsidRDefault="00A43E89" w14:paraId="2863F7D7" w14:textId="77777777">
                            <w:pPr>
                              <w:rPr>
                                <w:rFonts w:cstheme="minorHAnsi"/>
                                <w:b/>
                                <w:bCs/>
                                <w:color w:val="70AD47" w:themeColor="accent6"/>
                                <w:kern w:val="24"/>
                              </w:rPr>
                            </w:pPr>
                            <w:r w:rsidRPr="007C06B6">
                              <w:rPr>
                                <w:rFonts w:cstheme="minorHAnsi"/>
                                <w:b/>
                                <w:bCs/>
                                <w:color w:val="70AD47" w:themeColor="accent6"/>
                                <w:kern w:val="24"/>
                              </w:rPr>
                              <w:t>MILD TO MODERATE ALLERGIC REACTIONS</w:t>
                            </w:r>
                          </w:p>
                          <w:p w:rsidRPr="007C06B6" w:rsidR="00A43E89" w:rsidP="00A43E89" w:rsidRDefault="00A43E89" w14:paraId="1E27AB27" w14:textId="77777777">
                            <w:pPr>
                              <w:rPr>
                                <w:rFonts w:cstheme="minorHAnsi"/>
                                <w:b/>
                                <w:bCs/>
                                <w:color w:val="70AD47" w:themeColor="accent6"/>
                                <w:kern w:val="24"/>
                              </w:rPr>
                            </w:pPr>
                            <w:r w:rsidRPr="007C06B6">
                              <w:rPr>
                                <w:rFonts w:cstheme="minorHAnsi"/>
                                <w:b/>
                                <w:bCs/>
                                <w:color w:val="70AD47" w:themeColor="accent6"/>
                                <w:kern w:val="24"/>
                              </w:rPr>
                              <w:t>Symptoms include:</w:t>
                            </w:r>
                          </w:p>
                          <w:p w:rsidRPr="00AF2895" w:rsidR="00A43E89" w:rsidRDefault="00A43E89" w14:paraId="72DDCBE9" w14:textId="77777777">
                            <w:pPr>
                              <w:pStyle w:val="ListParagraph"/>
                              <w:numPr>
                                <w:ilvl w:val="0"/>
                                <w:numId w:val="10"/>
                              </w:numPr>
                              <w:contextualSpacing/>
                              <w:rPr>
                                <w:rFonts w:asciiTheme="minorHAnsi" w:hAnsiTheme="minorHAnsi" w:cstheme="minorHAnsi"/>
                                <w:color w:val="162944"/>
                                <w:kern w:val="24"/>
                              </w:rPr>
                            </w:pPr>
                            <w:r w:rsidRPr="00AF2895">
                              <w:rPr>
                                <w:rFonts w:asciiTheme="minorHAnsi" w:hAnsiTheme="minorHAnsi" w:cstheme="minorHAnsi"/>
                                <w:color w:val="162944"/>
                                <w:kern w:val="24"/>
                              </w:rPr>
                              <w:t>Swollen lips, face or eyes</w:t>
                            </w:r>
                          </w:p>
                          <w:p w:rsidRPr="00AF2895" w:rsidR="00A43E89" w:rsidRDefault="00A43E89" w14:paraId="41E49431" w14:textId="77777777">
                            <w:pPr>
                              <w:pStyle w:val="ListParagraph"/>
                              <w:numPr>
                                <w:ilvl w:val="0"/>
                                <w:numId w:val="10"/>
                              </w:numPr>
                              <w:contextualSpacing/>
                              <w:rPr>
                                <w:rFonts w:asciiTheme="minorHAnsi" w:hAnsiTheme="minorHAnsi" w:cstheme="minorHAnsi"/>
                                <w:color w:val="162944"/>
                                <w:kern w:val="24"/>
                              </w:rPr>
                            </w:pPr>
                            <w:r w:rsidRPr="00AF2895">
                              <w:rPr>
                                <w:rFonts w:asciiTheme="minorHAnsi" w:hAnsiTheme="minorHAnsi" w:cstheme="minorHAnsi"/>
                                <w:color w:val="162944"/>
                                <w:kern w:val="24"/>
                              </w:rPr>
                              <w:t>Itchy or tingling mouth</w:t>
                            </w:r>
                          </w:p>
                          <w:p w:rsidRPr="00AF2895" w:rsidR="00A43E89" w:rsidRDefault="00A43E89" w14:paraId="79160107" w14:textId="77777777">
                            <w:pPr>
                              <w:pStyle w:val="ListParagraph"/>
                              <w:numPr>
                                <w:ilvl w:val="0"/>
                                <w:numId w:val="10"/>
                              </w:numPr>
                              <w:contextualSpacing/>
                              <w:rPr>
                                <w:rFonts w:asciiTheme="minorHAnsi" w:hAnsiTheme="minorHAnsi" w:cstheme="minorHAnsi"/>
                                <w:color w:val="162944"/>
                                <w:kern w:val="24"/>
                              </w:rPr>
                            </w:pPr>
                            <w:r w:rsidRPr="00AF2895">
                              <w:rPr>
                                <w:rFonts w:asciiTheme="minorHAnsi" w:hAnsiTheme="minorHAnsi" w:cstheme="minorHAnsi"/>
                                <w:color w:val="162944"/>
                                <w:kern w:val="24"/>
                              </w:rPr>
                              <w:t>Hives or itchy rash on skin</w:t>
                            </w:r>
                          </w:p>
                          <w:p w:rsidRPr="00AF2895" w:rsidR="00A43E89" w:rsidRDefault="00A43E89" w14:paraId="5C325297" w14:textId="77777777">
                            <w:pPr>
                              <w:pStyle w:val="ListParagraph"/>
                              <w:numPr>
                                <w:ilvl w:val="0"/>
                                <w:numId w:val="10"/>
                              </w:numPr>
                              <w:contextualSpacing/>
                              <w:rPr>
                                <w:rFonts w:asciiTheme="minorHAnsi" w:hAnsiTheme="minorHAnsi" w:cstheme="minorHAnsi"/>
                                <w:color w:val="162944"/>
                                <w:kern w:val="24"/>
                              </w:rPr>
                            </w:pPr>
                            <w:r w:rsidRPr="00AF2895">
                              <w:rPr>
                                <w:rFonts w:asciiTheme="minorHAnsi" w:hAnsiTheme="minorHAnsi" w:cstheme="minorHAnsi"/>
                                <w:color w:val="162944"/>
                                <w:kern w:val="24"/>
                              </w:rPr>
                              <w:t>Abdominal pain</w:t>
                            </w:r>
                          </w:p>
                          <w:p w:rsidRPr="00AF2895" w:rsidR="00A43E89" w:rsidRDefault="00A43E89" w14:paraId="11975E2C" w14:textId="77777777">
                            <w:pPr>
                              <w:pStyle w:val="ListParagraph"/>
                              <w:numPr>
                                <w:ilvl w:val="0"/>
                                <w:numId w:val="10"/>
                              </w:numPr>
                              <w:contextualSpacing/>
                              <w:rPr>
                                <w:rFonts w:asciiTheme="minorHAnsi" w:hAnsiTheme="minorHAnsi" w:cstheme="minorHAnsi"/>
                                <w:color w:val="162944"/>
                                <w:kern w:val="24"/>
                              </w:rPr>
                            </w:pPr>
                            <w:r w:rsidRPr="00AF2895">
                              <w:rPr>
                                <w:rFonts w:asciiTheme="minorHAnsi" w:hAnsiTheme="minorHAnsi" w:cstheme="minorHAnsi"/>
                                <w:color w:val="162944"/>
                                <w:kern w:val="24"/>
                              </w:rPr>
                              <w:t>Vomiting</w:t>
                            </w:r>
                          </w:p>
                          <w:p w:rsidR="00A02660" w:rsidRDefault="00A43E89" w14:paraId="3E415A6C" w14:textId="77777777">
                            <w:pPr>
                              <w:pStyle w:val="ListParagraph"/>
                              <w:numPr>
                                <w:ilvl w:val="0"/>
                                <w:numId w:val="10"/>
                              </w:numPr>
                              <w:contextualSpacing/>
                              <w:rPr>
                                <w:rFonts w:asciiTheme="minorHAnsi" w:hAnsiTheme="minorHAnsi" w:cstheme="minorHAnsi"/>
                                <w:color w:val="162944"/>
                                <w:kern w:val="24"/>
                              </w:rPr>
                            </w:pPr>
                            <w:r w:rsidRPr="00AF2895">
                              <w:rPr>
                                <w:rFonts w:asciiTheme="minorHAnsi" w:hAnsiTheme="minorHAnsi" w:cstheme="minorHAnsi"/>
                                <w:color w:val="162944"/>
                                <w:kern w:val="24"/>
                              </w:rPr>
                              <w:t>Change in behaviour</w:t>
                            </w:r>
                          </w:p>
                          <w:p w:rsidR="00A02660" w:rsidP="00A02660" w:rsidRDefault="00A02660" w14:paraId="56655516" w14:textId="77777777">
                            <w:pPr>
                              <w:contextualSpacing/>
                              <w:rPr>
                                <w:rFonts w:ascii="Sofia Pro Semi" w:hAnsi="Sofia Pro Semi"/>
                                <w:color w:val="FF7062"/>
                                <w:kern w:val="24"/>
                              </w:rPr>
                            </w:pPr>
                          </w:p>
                          <w:p w:rsidRPr="007C06B6" w:rsidR="00A43E89" w:rsidP="00A02660" w:rsidRDefault="00A43E89" w14:paraId="4727A5C8" w14:textId="2B2F7341">
                            <w:pPr>
                              <w:contextualSpacing/>
                              <w:rPr>
                                <w:rFonts w:cstheme="minorHAnsi"/>
                                <w:b/>
                                <w:bCs/>
                                <w:color w:val="70AD47" w:themeColor="accent6"/>
                                <w:kern w:val="24"/>
                              </w:rPr>
                            </w:pPr>
                            <w:r w:rsidRPr="007C06B6">
                              <w:rPr>
                                <w:rFonts w:ascii="Sofia Pro Semi" w:hAnsi="Sofia Pro Semi"/>
                                <w:b/>
                                <w:bCs/>
                                <w:color w:val="70AD47" w:themeColor="accent6"/>
                                <w:kern w:val="24"/>
                              </w:rPr>
                              <w:t>Response:</w:t>
                            </w:r>
                          </w:p>
                          <w:p w:rsidRPr="006218BB" w:rsidR="00A43E89" w:rsidRDefault="00A43E89" w14:paraId="570FC18C" w14:textId="77777777">
                            <w:pPr>
                              <w:pStyle w:val="ListParagraph"/>
                              <w:numPr>
                                <w:ilvl w:val="0"/>
                                <w:numId w:val="25"/>
                              </w:numPr>
                              <w:contextualSpacing/>
                              <w:rPr>
                                <w:rFonts w:asciiTheme="minorHAnsi" w:cstheme="minorBidi"/>
                                <w:color w:val="162944"/>
                                <w:kern w:val="24"/>
                                <w:lang w:val="en-US"/>
                              </w:rPr>
                            </w:pPr>
                            <w:r w:rsidRPr="006218BB">
                              <w:rPr>
                                <w:rFonts w:asciiTheme="minorHAnsi" w:cstheme="minorBidi"/>
                                <w:color w:val="162944"/>
                                <w:kern w:val="24"/>
                                <w:lang w:val="en-US"/>
                              </w:rPr>
                              <w:t>Stay with pupil</w:t>
                            </w:r>
                          </w:p>
                          <w:p w:rsidRPr="006218BB" w:rsidR="00A43E89" w:rsidRDefault="00A43E89" w14:paraId="1280F42D" w14:textId="77777777">
                            <w:pPr>
                              <w:pStyle w:val="ListParagraph"/>
                              <w:numPr>
                                <w:ilvl w:val="0"/>
                                <w:numId w:val="25"/>
                              </w:numPr>
                              <w:contextualSpacing/>
                              <w:rPr>
                                <w:rFonts w:asciiTheme="minorHAnsi" w:cstheme="minorBidi"/>
                                <w:color w:val="162944"/>
                                <w:kern w:val="24"/>
                                <w:lang w:val="en-US"/>
                              </w:rPr>
                            </w:pPr>
                            <w:r w:rsidRPr="006218BB">
                              <w:rPr>
                                <w:rFonts w:asciiTheme="minorHAnsi" w:cstheme="minorBidi"/>
                                <w:color w:val="162944"/>
                                <w:kern w:val="24"/>
                                <w:lang w:val="en-US"/>
                              </w:rPr>
                              <w:t>Call for help</w:t>
                            </w:r>
                          </w:p>
                          <w:p w:rsidRPr="006218BB" w:rsidR="00A43E89" w:rsidRDefault="00A43E89" w14:paraId="78240D6E" w14:textId="77777777">
                            <w:pPr>
                              <w:pStyle w:val="ListParagraph"/>
                              <w:numPr>
                                <w:ilvl w:val="0"/>
                                <w:numId w:val="25"/>
                              </w:numPr>
                              <w:contextualSpacing/>
                              <w:rPr>
                                <w:rFonts w:asciiTheme="minorHAnsi" w:cstheme="minorBidi"/>
                                <w:color w:val="162944"/>
                                <w:kern w:val="24"/>
                                <w:lang w:val="en-US"/>
                              </w:rPr>
                            </w:pPr>
                            <w:r w:rsidRPr="006218BB">
                              <w:rPr>
                                <w:rFonts w:asciiTheme="minorHAnsi" w:cstheme="minorBidi"/>
                                <w:color w:val="162944"/>
                                <w:kern w:val="24"/>
                                <w:lang w:val="en-US"/>
                              </w:rPr>
                              <w:t>Locate adrenaline pens</w:t>
                            </w:r>
                          </w:p>
                          <w:p w:rsidRPr="006218BB" w:rsidR="00A43E89" w:rsidRDefault="00A43E89" w14:paraId="1A241FD0" w14:textId="77777777">
                            <w:pPr>
                              <w:pStyle w:val="ListParagraph"/>
                              <w:numPr>
                                <w:ilvl w:val="0"/>
                                <w:numId w:val="25"/>
                              </w:numPr>
                              <w:contextualSpacing/>
                              <w:rPr>
                                <w:rFonts w:asciiTheme="minorHAnsi" w:cstheme="minorBidi"/>
                                <w:color w:val="162944"/>
                                <w:kern w:val="24"/>
                                <w:lang w:val="en-US"/>
                              </w:rPr>
                            </w:pPr>
                            <w:r w:rsidRPr="006218BB">
                              <w:rPr>
                                <w:rFonts w:asciiTheme="minorHAnsi" w:cstheme="minorBidi"/>
                                <w:color w:val="162944"/>
                                <w:kern w:val="24"/>
                                <w:lang w:val="en-US"/>
                              </w:rPr>
                              <w:t xml:space="preserve">Give antihistamine </w:t>
                            </w:r>
                          </w:p>
                          <w:p w:rsidRPr="006218BB" w:rsidR="00A43E89" w:rsidRDefault="00A43E89" w14:paraId="76E522EF" w14:textId="77777777">
                            <w:pPr>
                              <w:pStyle w:val="ListParagraph"/>
                              <w:numPr>
                                <w:ilvl w:val="0"/>
                                <w:numId w:val="25"/>
                              </w:numPr>
                              <w:contextualSpacing/>
                              <w:rPr>
                                <w:rFonts w:asciiTheme="minorHAnsi" w:cstheme="minorBidi"/>
                                <w:color w:val="162944"/>
                                <w:kern w:val="24"/>
                                <w:lang w:val="en-US"/>
                              </w:rPr>
                            </w:pPr>
                            <w:r w:rsidRPr="006218BB">
                              <w:rPr>
                                <w:rFonts w:asciiTheme="minorHAnsi" w:cstheme="minorBidi"/>
                                <w:color w:val="162944"/>
                                <w:kern w:val="24"/>
                                <w:lang w:val="en-US"/>
                              </w:rPr>
                              <w:t>Make a note of the time</w:t>
                            </w:r>
                          </w:p>
                          <w:p w:rsidRPr="006218BB" w:rsidR="00A43E89" w:rsidRDefault="00A43E89" w14:paraId="4F7A29C1" w14:textId="77777777">
                            <w:pPr>
                              <w:pStyle w:val="ListParagraph"/>
                              <w:numPr>
                                <w:ilvl w:val="0"/>
                                <w:numId w:val="25"/>
                              </w:numPr>
                              <w:contextualSpacing/>
                              <w:rPr>
                                <w:rFonts w:asciiTheme="minorHAnsi" w:cstheme="minorBidi"/>
                                <w:color w:val="162944"/>
                                <w:kern w:val="24"/>
                                <w:lang w:val="en-US"/>
                              </w:rPr>
                            </w:pPr>
                            <w:r w:rsidRPr="006218BB">
                              <w:rPr>
                                <w:color w:val="162944"/>
                                <w:kern w:val="24"/>
                                <w:lang w:val="en-US"/>
                              </w:rPr>
                              <w:t>Phone parent or guardian</w:t>
                            </w:r>
                          </w:p>
                          <w:p w:rsidRPr="00A43E89" w:rsidR="00A43E89" w:rsidRDefault="00A43E89" w14:paraId="1CA09F91" w14:textId="77777777">
                            <w:pPr>
                              <w:pStyle w:val="ListParagraph"/>
                              <w:numPr>
                                <w:ilvl w:val="0"/>
                                <w:numId w:val="25"/>
                              </w:numPr>
                              <w:contextualSpacing/>
                              <w:rPr>
                                <w:rFonts w:asciiTheme="minorHAnsi" w:cstheme="minorBidi"/>
                                <w:color w:val="162944"/>
                                <w:kern w:val="24"/>
                                <w:lang w:val="en-US"/>
                              </w:rPr>
                            </w:pPr>
                            <w:r w:rsidRPr="006218BB">
                              <w:rPr>
                                <w:color w:val="162944"/>
                                <w:kern w:val="24"/>
                                <w:lang w:val="en-US"/>
                              </w:rPr>
                              <w:t>Continue to monitor the pupil</w:t>
                            </w:r>
                          </w:p>
                          <w:p w:rsidR="00A43E89" w:rsidP="00A43E89" w:rsidRDefault="00A43E89" w14:paraId="3D65682B" w14:textId="77777777">
                            <w:pPr>
                              <w:contextualSpacing/>
                              <w:rPr>
                                <w:color w:val="162944"/>
                                <w:kern w:val="24"/>
                                <w:lang w:val="en-US"/>
                              </w:rPr>
                            </w:pPr>
                          </w:p>
                          <w:p w:rsidRPr="007C06B6" w:rsidR="00A43E89" w:rsidP="00A43E89" w:rsidRDefault="00A43E89" w14:paraId="54E0B3FC" w14:textId="77777777">
                            <w:pPr>
                              <w:spacing w:line="256" w:lineRule="auto"/>
                              <w:rPr>
                                <w:rFonts w:ascii="Sofia Pro Semi" w:hAnsi="Sofia Pro Semi"/>
                                <w:b/>
                                <w:bCs/>
                                <w:color w:val="70AD47" w:themeColor="accent6"/>
                                <w:kern w:val="24"/>
                                <w:lang w:val="en-US"/>
                              </w:rPr>
                            </w:pPr>
                            <w:r w:rsidRPr="007C06B6">
                              <w:rPr>
                                <w:rFonts w:ascii="Sofia Pro Semi" w:hAnsi="Sofia Pro Semi"/>
                                <w:b/>
                                <w:bCs/>
                                <w:color w:val="70AD47" w:themeColor="accent6"/>
                                <w:kern w:val="24"/>
                                <w:lang w:val="en-US"/>
                              </w:rPr>
                              <w:t>SERIOUS ALLERGIC REACTIONS / ANAPHYLAXIS</w:t>
                            </w:r>
                          </w:p>
                          <w:p w:rsidRPr="006218BB" w:rsidR="00A43E89" w:rsidP="00A43E89" w:rsidRDefault="00A43E89" w14:paraId="14C222C1" w14:textId="3C8A68D1">
                            <w:pPr>
                              <w:spacing w:line="256" w:lineRule="auto"/>
                              <w:rPr>
                                <w:rFonts w:hAnsi="Calibri" w:eastAsiaTheme="minorEastAsia"/>
                                <w:color w:val="162944"/>
                                <w:kern w:val="24"/>
                              </w:rPr>
                            </w:pPr>
                            <w:r w:rsidRPr="006218BB">
                              <w:rPr>
                                <w:rFonts w:ascii="Calibri" w:hAnsi="Calibri" w:eastAsia="Calibri" w:cs="Arial"/>
                                <w:color w:val="162944"/>
                                <w:kern w:val="24"/>
                              </w:rPr>
                              <w:t xml:space="preserve">The most serious type of reaction is called </w:t>
                            </w:r>
                            <w:r w:rsidRPr="007C06B6">
                              <w:rPr>
                                <w:rFonts w:ascii="Calibri" w:hAnsi="Calibri" w:eastAsia="Calibri" w:cs="Arial"/>
                                <w:b/>
                                <w:bCs/>
                                <w:color w:val="EE0000"/>
                                <w:kern w:val="24"/>
                              </w:rPr>
                              <w:t>ANAPHYLAXIS</w:t>
                            </w:r>
                            <w:r w:rsidRPr="006218BB">
                              <w:rPr>
                                <w:rFonts w:ascii="Calibri" w:hAnsi="Calibri" w:eastAsia="Calibri" w:cs="Arial"/>
                                <w:color w:val="162944"/>
                                <w:kern w:val="24"/>
                              </w:rPr>
                              <w:t xml:space="preserve">. </w:t>
                            </w:r>
                            <w:r w:rsidRPr="006218BB">
                              <w:rPr>
                                <w:rFonts w:hAnsi="Calibri"/>
                                <w:color w:val="162944"/>
                                <w:kern w:val="24"/>
                              </w:rPr>
                              <w:t xml:space="preserve">Anaphylaxis is uncommon, and children experiencing it almost always fully recover.  </w:t>
                            </w:r>
                          </w:p>
                          <w:p w:rsidRPr="006218BB" w:rsidR="00A43E89" w:rsidP="00A43E89" w:rsidRDefault="00A43E89" w14:paraId="76BBF59D" w14:textId="77777777">
                            <w:pPr>
                              <w:spacing w:line="256" w:lineRule="auto"/>
                              <w:rPr>
                                <w:rFonts w:hAnsi="Calibri"/>
                                <w:b/>
                                <w:bCs/>
                                <w:color w:val="162944"/>
                                <w:kern w:val="24"/>
                              </w:rPr>
                            </w:pPr>
                            <w:r w:rsidRPr="006218BB">
                              <w:rPr>
                                <w:rFonts w:hAnsi="Calibri"/>
                                <w:b/>
                                <w:bCs/>
                                <w:color w:val="162944"/>
                                <w:kern w:val="24"/>
                              </w:rPr>
                              <w:t xml:space="preserve">In </w:t>
                            </w:r>
                            <w:r w:rsidRPr="006218BB">
                              <w:rPr>
                                <w:rFonts w:hAnsi="Calibri" w:eastAsia="Calibri" w:cs="Arial"/>
                                <w:b/>
                                <w:bCs/>
                                <w:color w:val="162944"/>
                                <w:kern w:val="24"/>
                              </w:rPr>
                              <w:t>rare cases, anaphylaxis can be fatal. It should always be treated as a time-critical medical emergency.</w:t>
                            </w:r>
                          </w:p>
                          <w:p w:rsidRPr="006218BB" w:rsidR="00A02660" w:rsidP="00A02660" w:rsidRDefault="00A02660" w14:paraId="2A560E5F" w14:textId="77777777">
                            <w:pPr>
                              <w:spacing w:line="256" w:lineRule="auto"/>
                              <w:rPr>
                                <w:rFonts w:ascii="Calibri" w:hAnsi="Calibri" w:eastAsia="Calibri" w:cs="Arial"/>
                                <w:color w:val="162944"/>
                                <w:kern w:val="24"/>
                              </w:rPr>
                            </w:pPr>
                            <w:r w:rsidRPr="006218BB">
                              <w:rPr>
                                <w:rFonts w:ascii="Calibri" w:hAnsi="Calibri" w:eastAsia="Calibri" w:cs="Arial"/>
                                <w:color w:val="162944"/>
                                <w:kern w:val="24"/>
                              </w:rPr>
                              <w:t>Anaphylaxis usually occurs within 20 minutes of eating a food but can begin 2-3 hours later.</w:t>
                            </w:r>
                            <w:r w:rsidRPr="006218BB">
                              <w:rPr>
                                <w:rFonts w:hAnsi="Calibri"/>
                                <w:color w:val="162944"/>
                                <w:kern w:val="24"/>
                              </w:rPr>
                              <w:t xml:space="preserve"> </w:t>
                            </w:r>
                          </w:p>
                          <w:p w:rsidRPr="006218BB" w:rsidR="00A43E89" w:rsidP="00A43E89" w:rsidRDefault="00A43E89" w14:paraId="23CA8E62" w14:textId="7E69B6A6">
                            <w:pPr>
                              <w:spacing w:line="256" w:lineRule="auto"/>
                              <w:rPr>
                                <w:rFonts w:ascii="Calibri" w:hAnsi="Calibri" w:eastAsia="Calibri" w:cs="Arial"/>
                                <w:color w:val="162944"/>
                                <w:kern w:val="24"/>
                              </w:rPr>
                            </w:pPr>
                            <w:r w:rsidRPr="006218BB">
                              <w:rPr>
                                <w:rFonts w:ascii="Calibri" w:hAnsi="Calibri" w:eastAsia="Calibri" w:cs="Arial"/>
                                <w:color w:val="162944"/>
                                <w:kern w:val="24"/>
                              </w:rPr>
                              <w:t>People who have never had an allergic reaction before, or who have only had mild to moderate allergic reactions previously, can experience anaphylaxis.</w:t>
                            </w:r>
                          </w:p>
                          <w:p w:rsidRPr="00A43E89" w:rsidR="00A43E89" w:rsidP="00A43E89" w:rsidRDefault="00A43E89" w14:paraId="5F6F88D1" w14:textId="77777777">
                            <w:pPr>
                              <w:contextualSpacing/>
                              <w:rPr>
                                <w:color w:val="162944"/>
                                <w:kern w:val="24"/>
                                <w:lang w:val="en-US"/>
                              </w:rPr>
                            </w:pPr>
                          </w:p>
                          <w:p w:rsidRPr="00A43E89" w:rsidR="00A43E89" w:rsidP="00A43E89" w:rsidRDefault="00A43E89" w14:paraId="7CF46730" w14:textId="77777777">
                            <w:pPr>
                              <w:contextualSpacing/>
                              <w:rPr>
                                <w:rFonts w:cstheme="minorHAnsi"/>
                                <w:color w:val="162944"/>
                                <w:kern w:val="24"/>
                              </w:rPr>
                            </w:pPr>
                          </w:p>
                          <w:p w:rsidRPr="00AF2895" w:rsidR="00A43E89" w:rsidP="007827B1" w:rsidRDefault="00A43E89" w14:paraId="5D3DD6BD" w14:textId="77777777">
                            <w:pPr>
                              <w:spacing w:line="256" w:lineRule="auto"/>
                              <w:rPr>
                                <w:rFonts w:eastAsia="Calibri" w:cstheme="minorHAnsi"/>
                                <w:color w:val="162944"/>
                                <w:kern w:val="24"/>
                              </w:rPr>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w14:anchorId="29453E28">
              <v:shape id="Text Box 28" style="position:absolute;margin-left:-22.5pt;margin-top:18.1pt;width:495.25pt;height:613.1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8" filled="f" stroked="f"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" w14:anchorId="70758149">
                <v:textbox>
                  <w:txbxContent>
                    <w:p w:rsidRPr="007C06B6" w:rsidR="007827B1" w:rsidP="007827B1" w:rsidRDefault="007827B1" w14:paraId="24A46B12" w14:textId="77777777">
                      <w:pPr>
                        <w:spacing w:line="256" w:lineRule="auto"/>
                        <w:rPr>
                          <w:rFonts w:cstheme="minorHAnsi"/>
                          <w:b/>
                          <w:bCs/>
                          <w:color w:val="70AD47" w:themeColor="accent6"/>
                          <w:kern w:val="24"/>
                        </w:rPr>
                      </w:pPr>
                      <w:r w:rsidRPr="007C06B6">
                        <w:rPr>
                          <w:rFonts w:cstheme="minorHAnsi"/>
                          <w:b/>
                          <w:bCs/>
                          <w:color w:val="70AD47" w:themeColor="accent6"/>
                          <w:kern w:val="24"/>
                        </w:rPr>
                        <w:t>ALLERGIC REACTIONS VARY</w:t>
                      </w:r>
                    </w:p>
                    <w:p w:rsidRPr="00AF2895" w:rsidR="007827B1" w:rsidP="007827B1" w:rsidRDefault="007827B1" w14:paraId="75FC79A3" w14:textId="77777777">
                      <w:pPr>
                        <w:spacing w:line="256" w:lineRule="auto"/>
                        <w:rPr>
                          <w:rFonts w:eastAsia="Calibri" w:cstheme="minorHAnsi"/>
                          <w:color w:val="162944"/>
                          <w:kern w:val="24"/>
                        </w:rPr>
                      </w:pPr>
                      <w:r w:rsidRPr="00AF2895">
                        <w:rPr>
                          <w:rFonts w:eastAsia="Calibri" w:cstheme="minorHAnsi"/>
                          <w:color w:val="162944"/>
                          <w:kern w:val="24"/>
                        </w:rPr>
                        <w:t xml:space="preserve">Allergic reactions are unpredictable and can be affected by factors such as illness or hormonal fluctuations.  </w:t>
                      </w:r>
                    </w:p>
                    <w:p w:rsidRPr="00AF2895" w:rsidR="007827B1" w:rsidP="007827B1" w:rsidRDefault="007827B1" w14:paraId="44648A69" w14:textId="77777777">
                      <w:pPr>
                        <w:spacing w:line="256" w:lineRule="auto"/>
                        <w:rPr>
                          <w:rFonts w:eastAsia="Calibri" w:cstheme="minorHAnsi"/>
                          <w:color w:val="162944"/>
                          <w:kern w:val="24"/>
                        </w:rPr>
                      </w:pPr>
                      <w:r w:rsidRPr="00AF2895">
                        <w:rPr>
                          <w:rFonts w:eastAsia="Calibri" w:cstheme="minorHAnsi"/>
                          <w:color w:val="162944"/>
                          <w:kern w:val="24"/>
                        </w:rPr>
                        <w:t>You cannot assume someone will react the same way twice, even to the same allergen.</w:t>
                      </w:r>
                    </w:p>
                    <w:p w:rsidR="007827B1" w:rsidP="007827B1" w:rsidRDefault="007827B1" w14:paraId="0ABAABD6" w14:textId="77777777">
                      <w:pPr>
                        <w:spacing w:line="256" w:lineRule="auto"/>
                        <w:rPr>
                          <w:rFonts w:eastAsia="Calibri" w:cstheme="minorHAnsi"/>
                          <w:color w:val="162944"/>
                          <w:kern w:val="24"/>
                        </w:rPr>
                      </w:pPr>
                      <w:r w:rsidRPr="00AF2895">
                        <w:rPr>
                          <w:rFonts w:eastAsia="Calibri" w:cstheme="minorHAnsi"/>
                          <w:color w:val="162944"/>
                          <w:kern w:val="24"/>
                        </w:rPr>
                        <w:t>Reactions are not always linear. They don’t always progress from mild to moderate to more serious; sometimes they are life-threatening within minutes.</w:t>
                      </w:r>
                    </w:p>
                    <w:p w:rsidRPr="007C06B6" w:rsidR="00A43E89" w:rsidP="00A43E89" w:rsidRDefault="00A43E89" w14:paraId="4C7E1B38" w14:textId="77777777">
                      <w:pPr>
                        <w:rPr>
                          <w:rFonts w:cstheme="minorHAnsi"/>
                          <w:b/>
                          <w:bCs/>
                          <w:color w:val="70AD47" w:themeColor="accent6"/>
                          <w:kern w:val="24"/>
                        </w:rPr>
                      </w:pPr>
                      <w:r w:rsidRPr="007C06B6">
                        <w:rPr>
                          <w:rFonts w:cstheme="minorHAnsi"/>
                          <w:b/>
                          <w:bCs/>
                          <w:color w:val="70AD47" w:themeColor="accent6"/>
                          <w:kern w:val="24"/>
                        </w:rPr>
                        <w:t>MILD TO MODERATE ALLERGIC REACTIONS</w:t>
                      </w:r>
                    </w:p>
                    <w:p w:rsidRPr="007C06B6" w:rsidR="00A43E89" w:rsidP="00A43E89" w:rsidRDefault="00A43E89" w14:paraId="371E09B8" w14:textId="77777777">
                      <w:pPr>
                        <w:rPr>
                          <w:rFonts w:cstheme="minorHAnsi"/>
                          <w:b/>
                          <w:bCs/>
                          <w:color w:val="70AD47" w:themeColor="accent6"/>
                          <w:kern w:val="24"/>
                        </w:rPr>
                      </w:pPr>
                      <w:r w:rsidRPr="007C06B6">
                        <w:rPr>
                          <w:rFonts w:cstheme="minorHAnsi"/>
                          <w:b/>
                          <w:bCs/>
                          <w:color w:val="70AD47" w:themeColor="accent6"/>
                          <w:kern w:val="24"/>
                        </w:rPr>
                        <w:t>Symptoms include:</w:t>
                      </w:r>
                    </w:p>
                    <w:p w:rsidRPr="00AF2895" w:rsidR="00A43E89" w:rsidRDefault="00A43E89" w14:paraId="6F8712F9" w14:textId="77777777">
                      <w:pPr>
                        <w:pStyle w:val="ListParagraph"/>
                        <w:numPr>
                          <w:ilvl w:val="0"/>
                          <w:numId w:val="10"/>
                        </w:numPr>
                        <w:contextualSpacing/>
                        <w:rPr>
                          <w:rFonts w:asciiTheme="minorHAnsi" w:hAnsiTheme="minorHAnsi" w:cstheme="minorHAnsi"/>
                          <w:color w:val="162944"/>
                          <w:kern w:val="24"/>
                        </w:rPr>
                      </w:pPr>
                      <w:r w:rsidRPr="00AF2895">
                        <w:rPr>
                          <w:rFonts w:asciiTheme="minorHAnsi" w:hAnsiTheme="minorHAnsi" w:cstheme="minorHAnsi"/>
                          <w:color w:val="162944"/>
                          <w:kern w:val="24"/>
                        </w:rPr>
                        <w:t>Swollen lips, face or eyes</w:t>
                      </w:r>
                    </w:p>
                    <w:p w:rsidRPr="00AF2895" w:rsidR="00A43E89" w:rsidRDefault="00A43E89" w14:paraId="70BE45A0" w14:textId="77777777">
                      <w:pPr>
                        <w:pStyle w:val="ListParagraph"/>
                        <w:numPr>
                          <w:ilvl w:val="0"/>
                          <w:numId w:val="10"/>
                        </w:numPr>
                        <w:contextualSpacing/>
                        <w:rPr>
                          <w:rFonts w:asciiTheme="minorHAnsi" w:hAnsiTheme="minorHAnsi" w:cstheme="minorHAnsi"/>
                          <w:color w:val="162944"/>
                          <w:kern w:val="24"/>
                        </w:rPr>
                      </w:pPr>
                      <w:r w:rsidRPr="00AF2895">
                        <w:rPr>
                          <w:rFonts w:asciiTheme="minorHAnsi" w:hAnsiTheme="minorHAnsi" w:cstheme="minorHAnsi"/>
                          <w:color w:val="162944"/>
                          <w:kern w:val="24"/>
                        </w:rPr>
                        <w:t>Itchy or tingling mouth</w:t>
                      </w:r>
                    </w:p>
                    <w:p w:rsidRPr="00AF2895" w:rsidR="00A43E89" w:rsidRDefault="00A43E89" w14:paraId="25961729" w14:textId="77777777">
                      <w:pPr>
                        <w:pStyle w:val="ListParagraph"/>
                        <w:numPr>
                          <w:ilvl w:val="0"/>
                          <w:numId w:val="10"/>
                        </w:numPr>
                        <w:contextualSpacing/>
                        <w:rPr>
                          <w:rFonts w:asciiTheme="minorHAnsi" w:hAnsiTheme="minorHAnsi" w:cstheme="minorHAnsi"/>
                          <w:color w:val="162944"/>
                          <w:kern w:val="24"/>
                        </w:rPr>
                      </w:pPr>
                      <w:r w:rsidRPr="00AF2895">
                        <w:rPr>
                          <w:rFonts w:asciiTheme="minorHAnsi" w:hAnsiTheme="minorHAnsi" w:cstheme="minorHAnsi"/>
                          <w:color w:val="162944"/>
                          <w:kern w:val="24"/>
                        </w:rPr>
                        <w:t>Hives or itchy rash on skin</w:t>
                      </w:r>
                    </w:p>
                    <w:p w:rsidRPr="00AF2895" w:rsidR="00A43E89" w:rsidRDefault="00A43E89" w14:paraId="75299747" w14:textId="77777777">
                      <w:pPr>
                        <w:pStyle w:val="ListParagraph"/>
                        <w:numPr>
                          <w:ilvl w:val="0"/>
                          <w:numId w:val="10"/>
                        </w:numPr>
                        <w:contextualSpacing/>
                        <w:rPr>
                          <w:rFonts w:asciiTheme="minorHAnsi" w:hAnsiTheme="minorHAnsi" w:cstheme="minorHAnsi"/>
                          <w:color w:val="162944"/>
                          <w:kern w:val="24"/>
                        </w:rPr>
                      </w:pPr>
                      <w:r w:rsidRPr="00AF2895">
                        <w:rPr>
                          <w:rFonts w:asciiTheme="minorHAnsi" w:hAnsiTheme="minorHAnsi" w:cstheme="minorHAnsi"/>
                          <w:color w:val="162944"/>
                          <w:kern w:val="24"/>
                        </w:rPr>
                        <w:t>Abdominal pain</w:t>
                      </w:r>
                    </w:p>
                    <w:p w:rsidRPr="00AF2895" w:rsidR="00A43E89" w:rsidRDefault="00A43E89" w14:paraId="5D312D14" w14:textId="77777777">
                      <w:pPr>
                        <w:pStyle w:val="ListParagraph"/>
                        <w:numPr>
                          <w:ilvl w:val="0"/>
                          <w:numId w:val="10"/>
                        </w:numPr>
                        <w:contextualSpacing/>
                        <w:rPr>
                          <w:rFonts w:asciiTheme="minorHAnsi" w:hAnsiTheme="minorHAnsi" w:cstheme="minorHAnsi"/>
                          <w:color w:val="162944"/>
                          <w:kern w:val="24"/>
                        </w:rPr>
                      </w:pPr>
                      <w:r w:rsidRPr="00AF2895">
                        <w:rPr>
                          <w:rFonts w:asciiTheme="minorHAnsi" w:hAnsiTheme="minorHAnsi" w:cstheme="minorHAnsi"/>
                          <w:color w:val="162944"/>
                          <w:kern w:val="24"/>
                        </w:rPr>
                        <w:t>Vomiting</w:t>
                      </w:r>
                    </w:p>
                    <w:p w:rsidR="00A02660" w:rsidRDefault="00A43E89" w14:paraId="45DD9473" w14:textId="77777777">
                      <w:pPr>
                        <w:pStyle w:val="ListParagraph"/>
                        <w:numPr>
                          <w:ilvl w:val="0"/>
                          <w:numId w:val="10"/>
                        </w:numPr>
                        <w:contextualSpacing/>
                        <w:rPr>
                          <w:rFonts w:asciiTheme="minorHAnsi" w:hAnsiTheme="minorHAnsi" w:cstheme="minorHAnsi"/>
                          <w:color w:val="162944"/>
                          <w:kern w:val="24"/>
                        </w:rPr>
                      </w:pPr>
                      <w:r w:rsidRPr="00AF2895">
                        <w:rPr>
                          <w:rFonts w:asciiTheme="minorHAnsi" w:hAnsiTheme="minorHAnsi" w:cstheme="minorHAnsi"/>
                          <w:color w:val="162944"/>
                          <w:kern w:val="24"/>
                        </w:rPr>
                        <w:t>Change in behaviour</w:t>
                      </w:r>
                    </w:p>
                    <w:p w:rsidR="00A02660" w:rsidP="00A02660" w:rsidRDefault="00A02660" w14:paraId="672A6659" w14:textId="77777777">
                      <w:pPr>
                        <w:contextualSpacing/>
                        <w:rPr>
                          <w:rFonts w:ascii="Sofia Pro Semi" w:hAnsi="Sofia Pro Semi"/>
                          <w:color w:val="FF7062"/>
                          <w:kern w:val="24"/>
                        </w:rPr>
                      </w:pPr>
                    </w:p>
                    <w:p w:rsidRPr="007C06B6" w:rsidR="00A43E89" w:rsidP="00A02660" w:rsidRDefault="00A43E89" w14:paraId="3B41BBE7" w14:textId="2B2F7341">
                      <w:pPr>
                        <w:contextualSpacing/>
                        <w:rPr>
                          <w:rFonts w:cstheme="minorHAnsi"/>
                          <w:b/>
                          <w:bCs/>
                          <w:color w:val="70AD47" w:themeColor="accent6"/>
                          <w:kern w:val="24"/>
                        </w:rPr>
                      </w:pPr>
                      <w:r w:rsidRPr="007C06B6">
                        <w:rPr>
                          <w:rFonts w:ascii="Sofia Pro Semi" w:hAnsi="Sofia Pro Semi"/>
                          <w:b/>
                          <w:bCs/>
                          <w:color w:val="70AD47" w:themeColor="accent6"/>
                          <w:kern w:val="24"/>
                        </w:rPr>
                        <w:t>Response:</w:t>
                      </w:r>
                    </w:p>
                    <w:p w:rsidRPr="006218BB" w:rsidR="00A43E89" w:rsidRDefault="00A43E89" w14:paraId="2312CDA9" w14:textId="77777777">
                      <w:pPr>
                        <w:pStyle w:val="ListParagraph"/>
                        <w:numPr>
                          <w:ilvl w:val="0"/>
                          <w:numId w:val="25"/>
                        </w:numPr>
                        <w:contextualSpacing/>
                        <w:rPr>
                          <w:rFonts w:asciiTheme="minorHAnsi" w:cstheme="minorBidi"/>
                          <w:color w:val="162944"/>
                          <w:kern w:val="24"/>
                          <w:lang w:val="en-US"/>
                        </w:rPr>
                      </w:pPr>
                      <w:r w:rsidRPr="006218BB">
                        <w:rPr>
                          <w:rFonts w:asciiTheme="minorHAnsi" w:cstheme="minorBidi"/>
                          <w:color w:val="162944"/>
                          <w:kern w:val="24"/>
                          <w:lang w:val="en-US"/>
                        </w:rPr>
                        <w:t>Stay with pupil</w:t>
                      </w:r>
                    </w:p>
                    <w:p w:rsidRPr="006218BB" w:rsidR="00A43E89" w:rsidRDefault="00A43E89" w14:paraId="3C0C8AEA" w14:textId="77777777">
                      <w:pPr>
                        <w:pStyle w:val="ListParagraph"/>
                        <w:numPr>
                          <w:ilvl w:val="0"/>
                          <w:numId w:val="25"/>
                        </w:numPr>
                        <w:contextualSpacing/>
                        <w:rPr>
                          <w:rFonts w:asciiTheme="minorHAnsi" w:cstheme="minorBidi"/>
                          <w:color w:val="162944"/>
                          <w:kern w:val="24"/>
                          <w:lang w:val="en-US"/>
                        </w:rPr>
                      </w:pPr>
                      <w:r w:rsidRPr="006218BB">
                        <w:rPr>
                          <w:rFonts w:asciiTheme="minorHAnsi" w:cstheme="minorBidi"/>
                          <w:color w:val="162944"/>
                          <w:kern w:val="24"/>
                          <w:lang w:val="en-US"/>
                        </w:rPr>
                        <w:t>Call for help</w:t>
                      </w:r>
                    </w:p>
                    <w:p w:rsidRPr="006218BB" w:rsidR="00A43E89" w:rsidRDefault="00A43E89" w14:paraId="6E0D090F" w14:textId="77777777">
                      <w:pPr>
                        <w:pStyle w:val="ListParagraph"/>
                        <w:numPr>
                          <w:ilvl w:val="0"/>
                          <w:numId w:val="25"/>
                        </w:numPr>
                        <w:contextualSpacing/>
                        <w:rPr>
                          <w:rFonts w:asciiTheme="minorHAnsi" w:cstheme="minorBidi"/>
                          <w:color w:val="162944"/>
                          <w:kern w:val="24"/>
                          <w:lang w:val="en-US"/>
                        </w:rPr>
                      </w:pPr>
                      <w:r w:rsidRPr="006218BB">
                        <w:rPr>
                          <w:rFonts w:asciiTheme="minorHAnsi" w:cstheme="minorBidi"/>
                          <w:color w:val="162944"/>
                          <w:kern w:val="24"/>
                          <w:lang w:val="en-US"/>
                        </w:rPr>
                        <w:t>Locate adrenaline pens</w:t>
                      </w:r>
                    </w:p>
                    <w:p w:rsidRPr="006218BB" w:rsidR="00A43E89" w:rsidRDefault="00A43E89" w14:paraId="11A4862C" w14:textId="77777777">
                      <w:pPr>
                        <w:pStyle w:val="ListParagraph"/>
                        <w:numPr>
                          <w:ilvl w:val="0"/>
                          <w:numId w:val="25"/>
                        </w:numPr>
                        <w:contextualSpacing/>
                        <w:rPr>
                          <w:rFonts w:asciiTheme="minorHAnsi" w:cstheme="minorBidi"/>
                          <w:color w:val="162944"/>
                          <w:kern w:val="24"/>
                          <w:lang w:val="en-US"/>
                        </w:rPr>
                      </w:pPr>
                      <w:r w:rsidRPr="006218BB">
                        <w:rPr>
                          <w:rFonts w:asciiTheme="minorHAnsi" w:cstheme="minorBidi"/>
                          <w:color w:val="162944"/>
                          <w:kern w:val="24"/>
                          <w:lang w:val="en-US"/>
                        </w:rPr>
                        <w:t xml:space="preserve">Give antihistamine </w:t>
                      </w:r>
                    </w:p>
                    <w:p w:rsidRPr="006218BB" w:rsidR="00A43E89" w:rsidRDefault="00A43E89" w14:paraId="23DF26D7" w14:textId="77777777">
                      <w:pPr>
                        <w:pStyle w:val="ListParagraph"/>
                        <w:numPr>
                          <w:ilvl w:val="0"/>
                          <w:numId w:val="25"/>
                        </w:numPr>
                        <w:contextualSpacing/>
                        <w:rPr>
                          <w:rFonts w:asciiTheme="minorHAnsi" w:cstheme="minorBidi"/>
                          <w:color w:val="162944"/>
                          <w:kern w:val="24"/>
                          <w:lang w:val="en-US"/>
                        </w:rPr>
                      </w:pPr>
                      <w:r w:rsidRPr="006218BB">
                        <w:rPr>
                          <w:rFonts w:asciiTheme="minorHAnsi" w:cstheme="minorBidi"/>
                          <w:color w:val="162944"/>
                          <w:kern w:val="24"/>
                          <w:lang w:val="en-US"/>
                        </w:rPr>
                        <w:t>Make a note of the time</w:t>
                      </w:r>
                    </w:p>
                    <w:p w:rsidRPr="006218BB" w:rsidR="00A43E89" w:rsidRDefault="00A43E89" w14:paraId="3F29FFD9" w14:textId="77777777">
                      <w:pPr>
                        <w:pStyle w:val="ListParagraph"/>
                        <w:numPr>
                          <w:ilvl w:val="0"/>
                          <w:numId w:val="25"/>
                        </w:numPr>
                        <w:contextualSpacing/>
                        <w:rPr>
                          <w:rFonts w:asciiTheme="minorHAnsi" w:cstheme="minorBidi"/>
                          <w:color w:val="162944"/>
                          <w:kern w:val="24"/>
                          <w:lang w:val="en-US"/>
                        </w:rPr>
                      </w:pPr>
                      <w:r w:rsidRPr="006218BB">
                        <w:rPr>
                          <w:color w:val="162944"/>
                          <w:kern w:val="24"/>
                          <w:lang w:val="en-US"/>
                        </w:rPr>
                        <w:t>Phone parent or guardian</w:t>
                      </w:r>
                    </w:p>
                    <w:p w:rsidRPr="00A43E89" w:rsidR="00A43E89" w:rsidRDefault="00A43E89" w14:paraId="0F9BCA44" w14:textId="77777777">
                      <w:pPr>
                        <w:pStyle w:val="ListParagraph"/>
                        <w:numPr>
                          <w:ilvl w:val="0"/>
                          <w:numId w:val="25"/>
                        </w:numPr>
                        <w:contextualSpacing/>
                        <w:rPr>
                          <w:rFonts w:asciiTheme="minorHAnsi" w:cstheme="minorBidi"/>
                          <w:color w:val="162944"/>
                          <w:kern w:val="24"/>
                          <w:lang w:val="en-US"/>
                        </w:rPr>
                      </w:pPr>
                      <w:r w:rsidRPr="006218BB">
                        <w:rPr>
                          <w:color w:val="162944"/>
                          <w:kern w:val="24"/>
                          <w:lang w:val="en-US"/>
                        </w:rPr>
                        <w:t>Continue to monitor the pupil</w:t>
                      </w:r>
                    </w:p>
                    <w:p w:rsidR="00A43E89" w:rsidP="00A43E89" w:rsidRDefault="00A43E89" w14:paraId="0A37501D" w14:textId="77777777">
                      <w:pPr>
                        <w:contextualSpacing/>
                        <w:rPr>
                          <w:color w:val="162944"/>
                          <w:kern w:val="24"/>
                          <w:lang w:val="en-US"/>
                        </w:rPr>
                      </w:pPr>
                    </w:p>
                    <w:p w:rsidRPr="007C06B6" w:rsidR="00A43E89" w:rsidP="00A43E89" w:rsidRDefault="00A43E89" w14:paraId="5BE42178" w14:textId="77777777">
                      <w:pPr>
                        <w:spacing w:line="256" w:lineRule="auto"/>
                        <w:rPr>
                          <w:rFonts w:ascii="Sofia Pro Semi" w:hAnsi="Sofia Pro Semi"/>
                          <w:b/>
                          <w:bCs/>
                          <w:color w:val="70AD47" w:themeColor="accent6"/>
                          <w:kern w:val="24"/>
                          <w:lang w:val="en-US"/>
                        </w:rPr>
                      </w:pPr>
                      <w:r w:rsidRPr="007C06B6">
                        <w:rPr>
                          <w:rFonts w:ascii="Sofia Pro Semi" w:hAnsi="Sofia Pro Semi"/>
                          <w:b/>
                          <w:bCs/>
                          <w:color w:val="70AD47" w:themeColor="accent6"/>
                          <w:kern w:val="24"/>
                          <w:lang w:val="en-US"/>
                        </w:rPr>
                        <w:t>SERIOUS ALLERGIC REACTIONS / ANAPHYLAXIS</w:t>
                      </w:r>
                    </w:p>
                    <w:p w:rsidRPr="006218BB" w:rsidR="00A43E89" w:rsidP="00A43E89" w:rsidRDefault="00A43E89" w14:paraId="04DA605F" w14:textId="3C8A68D1">
                      <w:pPr>
                        <w:spacing w:line="256" w:lineRule="auto"/>
                        <w:rPr>
                          <w:rFonts w:hAnsi="Calibri" w:eastAsiaTheme="minorEastAsia"/>
                          <w:color w:val="162944"/>
                          <w:kern w:val="24"/>
                        </w:rPr>
                      </w:pPr>
                      <w:r w:rsidRPr="006218BB">
                        <w:rPr>
                          <w:rFonts w:ascii="Calibri" w:hAnsi="Calibri" w:eastAsia="Calibri" w:cs="Arial"/>
                          <w:color w:val="162944"/>
                          <w:kern w:val="24"/>
                        </w:rPr>
                        <w:t xml:space="preserve">The most serious type of reaction is called </w:t>
                      </w:r>
                      <w:r w:rsidRPr="007C06B6">
                        <w:rPr>
                          <w:rFonts w:ascii="Calibri" w:hAnsi="Calibri" w:eastAsia="Calibri" w:cs="Arial"/>
                          <w:b/>
                          <w:bCs/>
                          <w:color w:val="EE0000"/>
                          <w:kern w:val="24"/>
                        </w:rPr>
                        <w:t>ANAPHYLAXIS</w:t>
                      </w:r>
                      <w:r w:rsidRPr="006218BB">
                        <w:rPr>
                          <w:rFonts w:ascii="Calibri" w:hAnsi="Calibri" w:eastAsia="Calibri" w:cs="Arial"/>
                          <w:color w:val="162944"/>
                          <w:kern w:val="24"/>
                        </w:rPr>
                        <w:t xml:space="preserve">. </w:t>
                      </w:r>
                      <w:r w:rsidRPr="006218BB">
                        <w:rPr>
                          <w:rFonts w:hAnsi="Calibri"/>
                          <w:color w:val="162944"/>
                          <w:kern w:val="24"/>
                        </w:rPr>
                        <w:t xml:space="preserve">Anaphylaxis is uncommon, and children experiencing it almost always fully recover.  </w:t>
                      </w:r>
                    </w:p>
                    <w:p w:rsidRPr="006218BB" w:rsidR="00A43E89" w:rsidP="00A43E89" w:rsidRDefault="00A43E89" w14:paraId="4AEC6B21" w14:textId="77777777">
                      <w:pPr>
                        <w:spacing w:line="256" w:lineRule="auto"/>
                        <w:rPr>
                          <w:rFonts w:hAnsi="Calibri"/>
                          <w:b/>
                          <w:bCs/>
                          <w:color w:val="162944"/>
                          <w:kern w:val="24"/>
                        </w:rPr>
                      </w:pPr>
                      <w:r w:rsidRPr="006218BB">
                        <w:rPr>
                          <w:rFonts w:hAnsi="Calibri"/>
                          <w:b/>
                          <w:bCs/>
                          <w:color w:val="162944"/>
                          <w:kern w:val="24"/>
                        </w:rPr>
                        <w:t xml:space="preserve">In </w:t>
                      </w:r>
                      <w:r w:rsidRPr="006218BB">
                        <w:rPr>
                          <w:rFonts w:hAnsi="Calibri" w:eastAsia="Calibri" w:cs="Arial"/>
                          <w:b/>
                          <w:bCs/>
                          <w:color w:val="162944"/>
                          <w:kern w:val="24"/>
                        </w:rPr>
                        <w:t>rare cases, anaphylaxis can be fatal. It should always be treated as a time-critical medical emergency.</w:t>
                      </w:r>
                    </w:p>
                    <w:p w:rsidRPr="006218BB" w:rsidR="00A02660" w:rsidP="00A02660" w:rsidRDefault="00A02660" w14:paraId="4125811B" w14:textId="77777777">
                      <w:pPr>
                        <w:spacing w:line="256" w:lineRule="auto"/>
                        <w:rPr>
                          <w:rFonts w:ascii="Calibri" w:hAnsi="Calibri" w:eastAsia="Calibri" w:cs="Arial"/>
                          <w:color w:val="162944"/>
                          <w:kern w:val="24"/>
                        </w:rPr>
                      </w:pPr>
                      <w:r w:rsidRPr="006218BB">
                        <w:rPr>
                          <w:rFonts w:ascii="Calibri" w:hAnsi="Calibri" w:eastAsia="Calibri" w:cs="Arial"/>
                          <w:color w:val="162944"/>
                          <w:kern w:val="24"/>
                        </w:rPr>
                        <w:t>Anaphylaxis usually occurs within 20 minutes of eating a food but can begin 2-3 hours later.</w:t>
                      </w:r>
                      <w:r w:rsidRPr="006218BB">
                        <w:rPr>
                          <w:rFonts w:hAnsi="Calibri"/>
                          <w:color w:val="162944"/>
                          <w:kern w:val="24"/>
                        </w:rPr>
                        <w:t xml:space="preserve"> </w:t>
                      </w:r>
                    </w:p>
                    <w:p w:rsidRPr="006218BB" w:rsidR="00A43E89" w:rsidP="00A43E89" w:rsidRDefault="00A43E89" w14:paraId="2D71A4DA" w14:textId="7E69B6A6">
                      <w:pPr>
                        <w:spacing w:line="256" w:lineRule="auto"/>
                        <w:rPr>
                          <w:rFonts w:ascii="Calibri" w:hAnsi="Calibri" w:eastAsia="Calibri" w:cs="Arial"/>
                          <w:color w:val="162944"/>
                          <w:kern w:val="24"/>
                        </w:rPr>
                      </w:pPr>
                      <w:r w:rsidRPr="006218BB">
                        <w:rPr>
                          <w:rFonts w:ascii="Calibri" w:hAnsi="Calibri" w:eastAsia="Calibri" w:cs="Arial"/>
                          <w:color w:val="162944"/>
                          <w:kern w:val="24"/>
                        </w:rPr>
                        <w:t>People who have never had an allergic reaction before, or who have only had mild to moderate allergic reactions previously, can experience anaphylaxis.</w:t>
                      </w:r>
                    </w:p>
                    <w:p w:rsidRPr="00A43E89" w:rsidR="00A43E89" w:rsidP="00A43E89" w:rsidRDefault="00A43E89" w14:paraId="5DAB6C7B" w14:textId="77777777">
                      <w:pPr>
                        <w:contextualSpacing/>
                        <w:rPr>
                          <w:color w:val="162944"/>
                          <w:kern w:val="24"/>
                          <w:lang w:val="en-US"/>
                        </w:rPr>
                      </w:pPr>
                    </w:p>
                    <w:p w:rsidRPr="00A43E89" w:rsidR="00A43E89" w:rsidP="00A43E89" w:rsidRDefault="00A43E89" w14:paraId="02EB378F" w14:textId="77777777">
                      <w:pPr>
                        <w:contextualSpacing/>
                        <w:rPr>
                          <w:rFonts w:cstheme="minorHAnsi"/>
                          <w:color w:val="162944"/>
                          <w:kern w:val="24"/>
                        </w:rPr>
                      </w:pPr>
                    </w:p>
                    <w:p w:rsidRPr="00AF2895" w:rsidR="00A43E89" w:rsidP="007827B1" w:rsidRDefault="00A43E89" w14:paraId="6A05A809" w14:textId="77777777">
                      <w:pPr>
                        <w:spacing w:line="256" w:lineRule="auto"/>
                        <w:rPr>
                          <w:rFonts w:eastAsia="Calibri" w:cstheme="minorHAnsi"/>
                          <w:color w:val="162944"/>
                          <w:kern w:val="24"/>
                        </w:rPr>
                      </w:pPr>
                    </w:p>
                  </w:txbxContent>
                </v:textbox>
                <w10:wrap anchorx="margin"/>
              </v:shape>
            </w:pict>
          </mc:Fallback>
        </mc:AlternateContent>
      </w:r>
    </w:p>
    <w:p w:rsidRPr="0032788D" w:rsidR="007827B1" w:rsidP="00D37BEB" w:rsidRDefault="007827B1" w14:paraId="07BDF894" w14:textId="1E80C88F">
      <w:pPr>
        <w:spacing w:before="120" w:after="120"/>
        <w:rPr>
          <w:rFonts w:ascii="Arial" w:hAnsi="Arial" w:cs="Arial"/>
          <w:bCs/>
        </w:rPr>
      </w:pPr>
    </w:p>
    <w:p w:rsidRPr="0032788D" w:rsidR="007827B1" w:rsidP="00D37BEB" w:rsidRDefault="007827B1" w14:paraId="7EBB4476" w14:textId="5DD48FCE">
      <w:pPr>
        <w:spacing w:before="120" w:after="120"/>
        <w:rPr>
          <w:rFonts w:ascii="Arial" w:hAnsi="Arial" w:cs="Arial"/>
          <w:bCs/>
        </w:rPr>
      </w:pPr>
    </w:p>
    <w:p w:rsidRPr="0032788D" w:rsidR="007827B1" w:rsidP="00D37BEB" w:rsidRDefault="007827B1" w14:paraId="0162DB9A" w14:textId="567D3A36">
      <w:pPr>
        <w:spacing w:before="120" w:after="120"/>
        <w:rPr>
          <w:rFonts w:ascii="Arial" w:hAnsi="Arial" w:cs="Arial"/>
          <w:bCs/>
        </w:rPr>
      </w:pPr>
    </w:p>
    <w:p w:rsidRPr="0032788D" w:rsidR="007827B1" w:rsidP="00D37BEB" w:rsidRDefault="007827B1" w14:paraId="3FBF2A37" w14:textId="5423B2B1">
      <w:pPr>
        <w:spacing w:before="120" w:after="120"/>
        <w:rPr>
          <w:rFonts w:ascii="Arial" w:hAnsi="Arial" w:cs="Arial"/>
          <w:bCs/>
        </w:rPr>
      </w:pPr>
    </w:p>
    <w:p w:rsidRPr="0032788D" w:rsidR="007827B1" w:rsidP="00D37BEB" w:rsidRDefault="007827B1" w14:paraId="18EC385E" w14:textId="0400754B">
      <w:pPr>
        <w:spacing w:before="120" w:after="120"/>
        <w:rPr>
          <w:rFonts w:ascii="Arial" w:hAnsi="Arial" w:cs="Arial"/>
          <w:bCs/>
        </w:rPr>
      </w:pPr>
    </w:p>
    <w:p w:rsidRPr="0032788D" w:rsidR="007827B1" w:rsidP="00D37BEB" w:rsidRDefault="007827B1" w14:paraId="2F74070B" w14:textId="24E9FEE5">
      <w:pPr>
        <w:spacing w:before="120" w:after="120"/>
        <w:rPr>
          <w:rFonts w:ascii="Arial" w:hAnsi="Arial" w:cs="Arial"/>
          <w:bCs/>
        </w:rPr>
      </w:pPr>
    </w:p>
    <w:p w:rsidRPr="0032788D" w:rsidR="007827B1" w:rsidP="00D37BEB" w:rsidRDefault="007827B1" w14:paraId="3A47A8A6" w14:textId="5D4D48C9">
      <w:pPr>
        <w:spacing w:before="120" w:after="120"/>
        <w:rPr>
          <w:rFonts w:ascii="Arial" w:hAnsi="Arial" w:cs="Arial"/>
          <w:bCs/>
        </w:rPr>
      </w:pPr>
    </w:p>
    <w:p w:rsidRPr="0032788D" w:rsidR="007827B1" w:rsidP="00D37BEB" w:rsidRDefault="007827B1" w14:paraId="10CDCCB7" w14:textId="4A8B41CC">
      <w:pPr>
        <w:spacing w:before="120" w:after="120"/>
        <w:rPr>
          <w:rFonts w:ascii="Arial" w:hAnsi="Arial" w:cs="Arial"/>
          <w:bCs/>
        </w:rPr>
      </w:pPr>
    </w:p>
    <w:p w:rsidRPr="0032788D" w:rsidR="007827B1" w:rsidP="00D37BEB" w:rsidRDefault="007827B1" w14:paraId="42259C76" w14:textId="6BF6C37A">
      <w:pPr>
        <w:spacing w:before="120" w:after="120"/>
        <w:rPr>
          <w:rFonts w:ascii="Arial" w:hAnsi="Arial" w:cs="Arial"/>
          <w:bCs/>
        </w:rPr>
      </w:pPr>
    </w:p>
    <w:p w:rsidRPr="0032788D" w:rsidR="007827B1" w:rsidP="00D37BEB" w:rsidRDefault="007827B1" w14:paraId="14EC37E3" w14:textId="00CA50E5">
      <w:pPr>
        <w:spacing w:before="120" w:after="120"/>
        <w:rPr>
          <w:rFonts w:ascii="Arial" w:hAnsi="Arial" w:cs="Arial"/>
          <w:bCs/>
        </w:rPr>
      </w:pPr>
    </w:p>
    <w:p w:rsidRPr="0032788D" w:rsidR="007827B1" w:rsidP="00D37BEB" w:rsidRDefault="007827B1" w14:paraId="4590B748" w14:textId="73BAEC7B">
      <w:pPr>
        <w:spacing w:before="120" w:after="120"/>
        <w:rPr>
          <w:rFonts w:ascii="Arial" w:hAnsi="Arial" w:cs="Arial"/>
          <w:bCs/>
        </w:rPr>
      </w:pPr>
    </w:p>
    <w:p w:rsidRPr="0032788D" w:rsidR="007827B1" w:rsidP="00D37BEB" w:rsidRDefault="007827B1" w14:paraId="75E0B558" w14:textId="6CB492D3">
      <w:pPr>
        <w:spacing w:before="120" w:after="120"/>
        <w:rPr>
          <w:rFonts w:ascii="Arial" w:hAnsi="Arial" w:cs="Arial"/>
          <w:bCs/>
        </w:rPr>
      </w:pPr>
    </w:p>
    <w:p w:rsidRPr="0032788D" w:rsidR="007827B1" w:rsidP="00D37BEB" w:rsidRDefault="007827B1" w14:paraId="563E85DD" w14:textId="109EFC5C">
      <w:pPr>
        <w:spacing w:before="120" w:after="120"/>
        <w:rPr>
          <w:rFonts w:ascii="Arial" w:hAnsi="Arial" w:cs="Arial"/>
          <w:bCs/>
        </w:rPr>
      </w:pPr>
    </w:p>
    <w:p w:rsidRPr="0032788D" w:rsidR="007827B1" w:rsidP="00D37BEB" w:rsidRDefault="007827B1" w14:paraId="69772FCD" w14:textId="4E05B78F">
      <w:pPr>
        <w:spacing w:before="120" w:after="120"/>
        <w:rPr>
          <w:rFonts w:ascii="Arial" w:hAnsi="Arial" w:cs="Arial"/>
          <w:bCs/>
        </w:rPr>
      </w:pPr>
    </w:p>
    <w:p w:rsidRPr="0032788D" w:rsidR="007827B1" w:rsidP="00D37BEB" w:rsidRDefault="007827B1" w14:paraId="527A7638" w14:textId="49844414">
      <w:pPr>
        <w:spacing w:before="120" w:after="120"/>
        <w:rPr>
          <w:rFonts w:ascii="Arial" w:hAnsi="Arial" w:cs="Arial"/>
          <w:bCs/>
        </w:rPr>
      </w:pPr>
    </w:p>
    <w:p w:rsidRPr="0032788D" w:rsidR="007827B1" w:rsidP="00D37BEB" w:rsidRDefault="007827B1" w14:paraId="512C8740" w14:textId="0455F837">
      <w:pPr>
        <w:spacing w:before="120" w:after="120"/>
        <w:rPr>
          <w:rFonts w:ascii="Arial" w:hAnsi="Arial" w:cs="Arial"/>
          <w:bCs/>
        </w:rPr>
      </w:pPr>
    </w:p>
    <w:p w:rsidRPr="0032788D" w:rsidR="007827B1" w:rsidP="00D37BEB" w:rsidRDefault="007827B1" w14:paraId="1C92A509" w14:textId="34943698">
      <w:pPr>
        <w:spacing w:before="120" w:after="120"/>
        <w:rPr>
          <w:rFonts w:ascii="Arial" w:hAnsi="Arial" w:cs="Arial"/>
          <w:bCs/>
        </w:rPr>
      </w:pPr>
    </w:p>
    <w:p w:rsidRPr="0032788D" w:rsidR="001D53C1" w:rsidP="00D37BEB" w:rsidRDefault="001D53C1" w14:paraId="57EE4149" w14:textId="57D034ED">
      <w:pPr>
        <w:spacing w:before="120" w:after="120"/>
        <w:rPr>
          <w:rFonts w:ascii="Arial" w:hAnsi="Arial" w:cs="Arial"/>
          <w:bCs/>
        </w:rPr>
      </w:pPr>
      <w:r w:rsidRPr="0032788D">
        <w:rPr>
          <w:rFonts w:ascii="Arial" w:hAnsi="Arial" w:cs="Arial"/>
          <w:bCs/>
        </w:rPr>
        <w:br w:type="page"/>
      </w:r>
    </w:p>
    <w:p w:rsidR="007827B1" w:rsidP="00D37BEB" w:rsidRDefault="007C06B6" w14:paraId="0E8A606E" w14:textId="1798B122">
      <w:pPr>
        <w:spacing w:before="120" w:after="120"/>
        <w:rPr>
          <w:rFonts w:ascii="Arial" w:hAnsi="Arial" w:cs="Arial"/>
          <w:bCs/>
        </w:rPr>
      </w:pPr>
      <w:r w:rsidRPr="0032788D">
        <w:rPr>
          <w:rFonts w:ascii="Arial" w:hAnsi="Arial" w:cs="Arial"/>
          <w:bCs/>
          <w:noProof/>
        </w:rPr>
        <mc:AlternateContent>
          <mc:Choice Requires="wps">
            <w:drawing>
              <wp:anchor distT="0" distB="0" distL="114300" distR="114300" simplePos="0" relativeHeight="251658252" behindDoc="0" locked="0" layoutInCell="1" allowOverlap="1" wp14:anchorId="2C6CE442" wp14:editId="5045B895">
                <wp:simplePos x="0" y="0"/>
                <wp:positionH relativeFrom="column">
                  <wp:posOffset>3638549</wp:posOffset>
                </wp:positionH>
                <wp:positionV relativeFrom="paragraph">
                  <wp:posOffset>1089025</wp:posOffset>
                </wp:positionV>
                <wp:extent cx="1960245" cy="1779905"/>
                <wp:effectExtent l="0" t="0" r="0" b="0"/>
                <wp:wrapNone/>
                <wp:docPr id="37" name="Text Box 37">
                  <a:extLst xmlns:a="http://schemas.openxmlformats.org/drawingml/2006/main">
                    <a:ext uri="{FF2B5EF4-FFF2-40B4-BE49-F238E27FC236}">
                      <a16:creationId xmlns:a16="http://schemas.microsoft.com/office/drawing/2014/main" id="{1147CA95-414C-4627-BD61-4E2BD6B6F352}"/>
                    </a:ext>
                  </a:extLst>
                </wp:docPr>
                <wp:cNvGraphicFramePr/>
                <a:graphic xmlns:a="http://schemas.openxmlformats.org/drawingml/2006/main">
                  <a:graphicData uri="http://schemas.microsoft.com/office/word/2010/wordprocessingShape">
                    <wps:wsp>
                      <wps:cNvSpPr txBox="1"/>
                      <wps:spPr>
                        <a:xfrm>
                          <a:off x="0" y="0"/>
                          <a:ext cx="1960245" cy="1779905"/>
                        </a:xfrm>
                        <a:prstGeom prst="rect">
                          <a:avLst/>
                        </a:prstGeom>
                        <a:noFill/>
                      </wps:spPr>
                      <wps:txbx>
                        <w:txbxContent>
                          <w:p w:rsidRPr="00915157" w:rsidR="001D53C1" w:rsidP="001D53C1" w:rsidRDefault="001D53C1" w14:paraId="32394099" w14:textId="77777777">
                            <w:pPr>
                              <w:rPr>
                                <w:rFonts w:cstheme="minorHAnsi"/>
                                <w:b/>
                                <w:bCs/>
                                <w:color w:val="538135" w:themeColor="accent6" w:themeShade="BF"/>
                                <w:kern w:val="24"/>
                                <w:sz w:val="32"/>
                                <w:szCs w:val="32"/>
                              </w:rPr>
                            </w:pPr>
                            <w:r w:rsidRPr="00915157">
                              <w:rPr>
                                <w:rFonts w:cstheme="minorHAnsi"/>
                                <w:b/>
                                <w:bCs/>
                                <w:color w:val="538135" w:themeColor="accent6" w:themeShade="BF"/>
                                <w:kern w:val="24"/>
                                <w:sz w:val="32"/>
                                <w:szCs w:val="32"/>
                              </w:rPr>
                              <w:t>C - Circulation</w:t>
                            </w:r>
                          </w:p>
                          <w:p w:rsidRPr="00A02660" w:rsidR="001D53C1" w:rsidRDefault="001D53C1" w14:paraId="596FFD87" w14:textId="77777777">
                            <w:pPr>
                              <w:pStyle w:val="ListParagraph"/>
                              <w:numPr>
                                <w:ilvl w:val="0"/>
                                <w:numId w:val="13"/>
                              </w:numPr>
                              <w:contextualSpacing/>
                              <w:rPr>
                                <w:rFonts w:asciiTheme="minorHAnsi" w:hAnsiTheme="minorHAnsi" w:cstheme="minorHAnsi"/>
                                <w:color w:val="162944"/>
                                <w:kern w:val="24"/>
                                <w:lang w:val="en-US"/>
                              </w:rPr>
                            </w:pPr>
                            <w:r w:rsidRPr="00A02660">
                              <w:rPr>
                                <w:rFonts w:asciiTheme="minorHAnsi" w:hAnsiTheme="minorHAnsi" w:cstheme="minorHAnsi"/>
                                <w:color w:val="162944"/>
                                <w:kern w:val="24"/>
                                <w:lang w:val="en-US"/>
                              </w:rPr>
                              <w:t>Persistent dizziness</w:t>
                            </w:r>
                          </w:p>
                          <w:p w:rsidRPr="00A02660" w:rsidR="001D53C1" w:rsidRDefault="001D53C1" w14:paraId="385E1CFA" w14:textId="77777777">
                            <w:pPr>
                              <w:pStyle w:val="ListParagraph"/>
                              <w:numPr>
                                <w:ilvl w:val="0"/>
                                <w:numId w:val="13"/>
                              </w:numPr>
                              <w:contextualSpacing/>
                              <w:rPr>
                                <w:rFonts w:asciiTheme="minorHAnsi" w:hAnsiTheme="minorHAnsi" w:cstheme="minorHAnsi"/>
                                <w:color w:val="162944"/>
                                <w:kern w:val="24"/>
                                <w:lang w:val="en-US"/>
                              </w:rPr>
                            </w:pPr>
                            <w:r w:rsidRPr="00A02660">
                              <w:rPr>
                                <w:rFonts w:asciiTheme="minorHAnsi" w:hAnsiTheme="minorHAnsi" w:cstheme="minorHAnsi"/>
                                <w:color w:val="162944"/>
                                <w:kern w:val="24"/>
                                <w:lang w:val="en-US"/>
                              </w:rPr>
                              <w:t>Pale or floppy</w:t>
                            </w:r>
                          </w:p>
                          <w:p w:rsidRPr="00A02660" w:rsidR="001D53C1" w:rsidRDefault="001D53C1" w14:paraId="0D8A831B" w14:textId="77777777">
                            <w:pPr>
                              <w:pStyle w:val="ListParagraph"/>
                              <w:numPr>
                                <w:ilvl w:val="0"/>
                                <w:numId w:val="13"/>
                              </w:numPr>
                              <w:contextualSpacing/>
                              <w:rPr>
                                <w:rFonts w:asciiTheme="minorHAnsi" w:hAnsiTheme="minorHAnsi" w:cstheme="minorHAnsi"/>
                                <w:color w:val="162944"/>
                                <w:kern w:val="24"/>
                                <w:lang w:val="en-US"/>
                              </w:rPr>
                            </w:pPr>
                            <w:r w:rsidRPr="00A02660">
                              <w:rPr>
                                <w:rFonts w:asciiTheme="minorHAnsi" w:hAnsiTheme="minorHAnsi" w:cstheme="minorHAnsi"/>
                                <w:color w:val="162944"/>
                                <w:kern w:val="24"/>
                                <w:lang w:val="en-US"/>
                              </w:rPr>
                              <w:t>Sleepy</w:t>
                            </w:r>
                          </w:p>
                          <w:p w:rsidRPr="00A02660" w:rsidR="001D53C1" w:rsidRDefault="001D53C1" w14:paraId="15D465F2" w14:textId="77777777">
                            <w:pPr>
                              <w:pStyle w:val="ListParagraph"/>
                              <w:numPr>
                                <w:ilvl w:val="0"/>
                                <w:numId w:val="13"/>
                              </w:numPr>
                              <w:contextualSpacing/>
                              <w:rPr>
                                <w:rFonts w:asciiTheme="minorHAnsi" w:hAnsiTheme="minorHAnsi" w:cstheme="minorHAnsi"/>
                                <w:color w:val="162944"/>
                                <w:kern w:val="24"/>
                                <w:lang w:val="en-US"/>
                              </w:rPr>
                            </w:pPr>
                            <w:r w:rsidRPr="00A02660">
                              <w:rPr>
                                <w:rFonts w:asciiTheme="minorHAnsi" w:hAnsiTheme="minorHAnsi" w:cstheme="minorHAnsi"/>
                                <w:color w:val="162944"/>
                                <w:kern w:val="24"/>
                                <w:lang w:val="en-US"/>
                              </w:rPr>
                              <w:t>Collapse or unconscious</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w14:anchorId="112C192F">
              <v:shape id="Text Box 37" style="position:absolute;margin-left:286.5pt;margin-top:85.75pt;width:154.35pt;height:140.1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9" filled="f" stroked="f"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" w14:anchorId="2C6CE442">
                <v:textbox>
                  <w:txbxContent>
                    <w:p w:rsidRPr="00915157" w:rsidR="001D53C1" w:rsidP="001D53C1" w:rsidRDefault="001D53C1" w14:paraId="6B52567F" w14:textId="77777777">
                      <w:pPr>
                        <w:rPr>
                          <w:rFonts w:cstheme="minorHAnsi"/>
                          <w:b/>
                          <w:bCs/>
                          <w:color w:val="538135" w:themeColor="accent6" w:themeShade="BF"/>
                          <w:kern w:val="24"/>
                          <w:sz w:val="32"/>
                          <w:szCs w:val="32"/>
                        </w:rPr>
                      </w:pPr>
                      <w:r w:rsidRPr="00915157">
                        <w:rPr>
                          <w:rFonts w:cstheme="minorHAnsi"/>
                          <w:b/>
                          <w:bCs/>
                          <w:color w:val="538135" w:themeColor="accent6" w:themeShade="BF"/>
                          <w:kern w:val="24"/>
                          <w:sz w:val="32"/>
                          <w:szCs w:val="32"/>
                        </w:rPr>
                        <w:t>C - Circulation</w:t>
                      </w:r>
                    </w:p>
                    <w:p w:rsidRPr="00A02660" w:rsidR="001D53C1" w:rsidRDefault="001D53C1" w14:paraId="3C251575" w14:textId="77777777">
                      <w:pPr>
                        <w:pStyle w:val="ListParagraph"/>
                        <w:numPr>
                          <w:ilvl w:val="0"/>
                          <w:numId w:val="13"/>
                        </w:numPr>
                        <w:contextualSpacing/>
                        <w:rPr>
                          <w:rFonts w:asciiTheme="minorHAnsi" w:hAnsiTheme="minorHAnsi" w:cstheme="minorHAnsi"/>
                          <w:color w:val="162944"/>
                          <w:kern w:val="24"/>
                          <w:lang w:val="en-US"/>
                        </w:rPr>
                      </w:pPr>
                      <w:r w:rsidRPr="00A02660">
                        <w:rPr>
                          <w:rFonts w:asciiTheme="minorHAnsi" w:hAnsiTheme="minorHAnsi" w:cstheme="minorHAnsi"/>
                          <w:color w:val="162944"/>
                          <w:kern w:val="24"/>
                          <w:lang w:val="en-US"/>
                        </w:rPr>
                        <w:t>Persistent dizziness</w:t>
                      </w:r>
                    </w:p>
                    <w:p w:rsidRPr="00A02660" w:rsidR="001D53C1" w:rsidRDefault="001D53C1" w14:paraId="650CE27F" w14:textId="77777777">
                      <w:pPr>
                        <w:pStyle w:val="ListParagraph"/>
                        <w:numPr>
                          <w:ilvl w:val="0"/>
                          <w:numId w:val="13"/>
                        </w:numPr>
                        <w:contextualSpacing/>
                        <w:rPr>
                          <w:rFonts w:asciiTheme="minorHAnsi" w:hAnsiTheme="minorHAnsi" w:cstheme="minorHAnsi"/>
                          <w:color w:val="162944"/>
                          <w:kern w:val="24"/>
                          <w:lang w:val="en-US"/>
                        </w:rPr>
                      </w:pPr>
                      <w:r w:rsidRPr="00A02660">
                        <w:rPr>
                          <w:rFonts w:asciiTheme="minorHAnsi" w:hAnsiTheme="minorHAnsi" w:cstheme="minorHAnsi"/>
                          <w:color w:val="162944"/>
                          <w:kern w:val="24"/>
                          <w:lang w:val="en-US"/>
                        </w:rPr>
                        <w:t>Pale or floppy</w:t>
                      </w:r>
                    </w:p>
                    <w:p w:rsidRPr="00A02660" w:rsidR="001D53C1" w:rsidRDefault="001D53C1" w14:paraId="71518D09" w14:textId="77777777">
                      <w:pPr>
                        <w:pStyle w:val="ListParagraph"/>
                        <w:numPr>
                          <w:ilvl w:val="0"/>
                          <w:numId w:val="13"/>
                        </w:numPr>
                        <w:contextualSpacing/>
                        <w:rPr>
                          <w:rFonts w:asciiTheme="minorHAnsi" w:hAnsiTheme="minorHAnsi" w:cstheme="minorHAnsi"/>
                          <w:color w:val="162944"/>
                          <w:kern w:val="24"/>
                          <w:lang w:val="en-US"/>
                        </w:rPr>
                      </w:pPr>
                      <w:r w:rsidRPr="00A02660">
                        <w:rPr>
                          <w:rFonts w:asciiTheme="minorHAnsi" w:hAnsiTheme="minorHAnsi" w:cstheme="minorHAnsi"/>
                          <w:color w:val="162944"/>
                          <w:kern w:val="24"/>
                          <w:lang w:val="en-US"/>
                        </w:rPr>
                        <w:t>Sleepy</w:t>
                      </w:r>
                    </w:p>
                    <w:p w:rsidRPr="00A02660" w:rsidR="001D53C1" w:rsidRDefault="001D53C1" w14:paraId="70DAAAF3" w14:textId="77777777">
                      <w:pPr>
                        <w:pStyle w:val="ListParagraph"/>
                        <w:numPr>
                          <w:ilvl w:val="0"/>
                          <w:numId w:val="13"/>
                        </w:numPr>
                        <w:contextualSpacing/>
                        <w:rPr>
                          <w:rFonts w:asciiTheme="minorHAnsi" w:hAnsiTheme="minorHAnsi" w:cstheme="minorHAnsi"/>
                          <w:color w:val="162944"/>
                          <w:kern w:val="24"/>
                          <w:lang w:val="en-US"/>
                        </w:rPr>
                      </w:pPr>
                      <w:r w:rsidRPr="00A02660">
                        <w:rPr>
                          <w:rFonts w:asciiTheme="minorHAnsi" w:hAnsiTheme="minorHAnsi" w:cstheme="minorHAnsi"/>
                          <w:color w:val="162944"/>
                          <w:kern w:val="24"/>
                          <w:lang w:val="en-US"/>
                        </w:rPr>
                        <w:t>Collapse or unconscious</w:t>
                      </w:r>
                    </w:p>
                  </w:txbxContent>
                </v:textbox>
              </v:shape>
            </w:pict>
          </mc:Fallback>
        </mc:AlternateContent>
      </w:r>
      <w:r w:rsidRPr="0032788D">
        <w:rPr>
          <w:rFonts w:ascii="Arial" w:hAnsi="Arial" w:cs="Arial"/>
          <w:bCs/>
          <w:noProof/>
        </w:rPr>
        <mc:AlternateContent>
          <mc:Choice Requires="wps">
            <w:drawing>
              <wp:anchor distT="0" distB="0" distL="114300" distR="114300" simplePos="0" relativeHeight="251658250" behindDoc="0" locked="0" layoutInCell="1" allowOverlap="1" wp14:anchorId="7E533B4F" wp14:editId="465CAB65">
                <wp:simplePos x="0" y="0"/>
                <wp:positionH relativeFrom="column">
                  <wp:posOffset>1724025</wp:posOffset>
                </wp:positionH>
                <wp:positionV relativeFrom="paragraph">
                  <wp:posOffset>1089025</wp:posOffset>
                </wp:positionV>
                <wp:extent cx="1649095" cy="1590675"/>
                <wp:effectExtent l="0" t="0" r="0" b="0"/>
                <wp:wrapNone/>
                <wp:docPr id="207643685" name="Text Box 207643685"/>
                <wp:cNvGraphicFramePr/>
                <a:graphic xmlns:a="http://schemas.openxmlformats.org/drawingml/2006/main">
                  <a:graphicData uri="http://schemas.microsoft.com/office/word/2010/wordprocessingShape">
                    <wps:wsp>
                      <wps:cNvSpPr txBox="1"/>
                      <wps:spPr>
                        <a:xfrm>
                          <a:off x="0" y="0"/>
                          <a:ext cx="1649095" cy="1590675"/>
                        </a:xfrm>
                        <a:prstGeom prst="rect">
                          <a:avLst/>
                        </a:prstGeom>
                        <a:noFill/>
                      </wps:spPr>
                      <wps:txbx>
                        <w:txbxContent>
                          <w:p w:rsidRPr="00915157" w:rsidR="001D53C1" w:rsidP="001D53C1" w:rsidRDefault="001D53C1" w14:paraId="60932377" w14:textId="77777777">
                            <w:pPr>
                              <w:rPr>
                                <w:rFonts w:cstheme="minorHAnsi"/>
                                <w:b/>
                                <w:bCs/>
                                <w:color w:val="538135" w:themeColor="accent6" w:themeShade="BF"/>
                                <w:kern w:val="24"/>
                                <w:sz w:val="32"/>
                                <w:szCs w:val="32"/>
                              </w:rPr>
                            </w:pPr>
                            <w:r w:rsidRPr="00915157">
                              <w:rPr>
                                <w:rFonts w:cstheme="minorHAnsi"/>
                                <w:b/>
                                <w:bCs/>
                                <w:color w:val="538135" w:themeColor="accent6" w:themeShade="BF"/>
                                <w:kern w:val="24"/>
                                <w:sz w:val="32"/>
                                <w:szCs w:val="32"/>
                              </w:rPr>
                              <w:t>B – Breathing</w:t>
                            </w:r>
                          </w:p>
                          <w:p w:rsidRPr="00A02660" w:rsidR="001D53C1" w:rsidRDefault="001D53C1" w14:paraId="07C47762" w14:textId="77777777">
                            <w:pPr>
                              <w:pStyle w:val="ListParagraph"/>
                              <w:numPr>
                                <w:ilvl w:val="0"/>
                                <w:numId w:val="11"/>
                              </w:numPr>
                              <w:contextualSpacing/>
                              <w:rPr>
                                <w:rFonts w:asciiTheme="minorHAnsi" w:hAnsiTheme="minorHAnsi" w:cstheme="minorHAnsi"/>
                                <w:color w:val="162944"/>
                                <w:kern w:val="24"/>
                                <w:lang w:val="en-US"/>
                              </w:rPr>
                            </w:pPr>
                            <w:r w:rsidRPr="00A02660">
                              <w:rPr>
                                <w:rFonts w:asciiTheme="minorHAnsi" w:hAnsiTheme="minorHAnsi" w:cstheme="minorHAnsi"/>
                                <w:color w:val="162944"/>
                                <w:kern w:val="24"/>
                                <w:lang w:val="en-US"/>
                              </w:rPr>
                              <w:t xml:space="preserve">Difficult or noisy breathing </w:t>
                            </w:r>
                          </w:p>
                          <w:p w:rsidRPr="00A02660" w:rsidR="001D53C1" w:rsidRDefault="001D53C1" w14:paraId="17249457" w14:textId="77777777">
                            <w:pPr>
                              <w:pStyle w:val="ListParagraph"/>
                              <w:numPr>
                                <w:ilvl w:val="0"/>
                                <w:numId w:val="11"/>
                              </w:numPr>
                              <w:contextualSpacing/>
                              <w:rPr>
                                <w:rFonts w:asciiTheme="minorHAnsi" w:hAnsiTheme="minorHAnsi" w:cstheme="minorHAnsi"/>
                                <w:color w:val="162944"/>
                                <w:kern w:val="24"/>
                                <w:lang w:val="en-US"/>
                              </w:rPr>
                            </w:pPr>
                            <w:r w:rsidRPr="00A02660">
                              <w:rPr>
                                <w:rFonts w:asciiTheme="minorHAnsi" w:hAnsiTheme="minorHAnsi" w:cstheme="minorHAnsi"/>
                                <w:color w:val="162944"/>
                                <w:kern w:val="24"/>
                                <w:lang w:val="en-US"/>
                              </w:rPr>
                              <w:t>Wheeze or cough</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w14:anchorId="29A4390B">
              <v:shape id="Text Box 207643685" style="position:absolute;margin-left:135.75pt;margin-top:85.75pt;width:129.85pt;height:125.2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0" filled="f" stroked="f"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" w14:anchorId="7E533B4F">
                <v:textbox>
                  <w:txbxContent>
                    <w:p w:rsidRPr="00915157" w:rsidR="001D53C1" w:rsidP="001D53C1" w:rsidRDefault="001D53C1" w14:paraId="23127606" w14:textId="77777777">
                      <w:pPr>
                        <w:rPr>
                          <w:rFonts w:cstheme="minorHAnsi"/>
                          <w:b/>
                          <w:bCs/>
                          <w:color w:val="538135" w:themeColor="accent6" w:themeShade="BF"/>
                          <w:kern w:val="24"/>
                          <w:sz w:val="32"/>
                          <w:szCs w:val="32"/>
                        </w:rPr>
                      </w:pPr>
                      <w:r w:rsidRPr="00915157">
                        <w:rPr>
                          <w:rFonts w:cstheme="minorHAnsi"/>
                          <w:b/>
                          <w:bCs/>
                          <w:color w:val="538135" w:themeColor="accent6" w:themeShade="BF"/>
                          <w:kern w:val="24"/>
                          <w:sz w:val="32"/>
                          <w:szCs w:val="32"/>
                        </w:rPr>
                        <w:t>B – Breathing</w:t>
                      </w:r>
                    </w:p>
                    <w:p w:rsidRPr="00A02660" w:rsidR="001D53C1" w:rsidRDefault="001D53C1" w14:paraId="267AAF57" w14:textId="77777777">
                      <w:pPr>
                        <w:pStyle w:val="ListParagraph"/>
                        <w:numPr>
                          <w:ilvl w:val="0"/>
                          <w:numId w:val="11"/>
                        </w:numPr>
                        <w:contextualSpacing/>
                        <w:rPr>
                          <w:rFonts w:asciiTheme="minorHAnsi" w:hAnsiTheme="minorHAnsi" w:cstheme="minorHAnsi"/>
                          <w:color w:val="162944"/>
                          <w:kern w:val="24"/>
                          <w:lang w:val="en-US"/>
                        </w:rPr>
                      </w:pPr>
                      <w:r w:rsidRPr="00A02660">
                        <w:rPr>
                          <w:rFonts w:asciiTheme="minorHAnsi" w:hAnsiTheme="minorHAnsi" w:cstheme="minorHAnsi"/>
                          <w:color w:val="162944"/>
                          <w:kern w:val="24"/>
                          <w:lang w:val="en-US"/>
                        </w:rPr>
                        <w:t xml:space="preserve">Difficult or noisy breathing </w:t>
                      </w:r>
                    </w:p>
                    <w:p w:rsidRPr="00A02660" w:rsidR="001D53C1" w:rsidRDefault="001D53C1" w14:paraId="1B995BFE" w14:textId="77777777">
                      <w:pPr>
                        <w:pStyle w:val="ListParagraph"/>
                        <w:numPr>
                          <w:ilvl w:val="0"/>
                          <w:numId w:val="11"/>
                        </w:numPr>
                        <w:contextualSpacing/>
                        <w:rPr>
                          <w:rFonts w:asciiTheme="minorHAnsi" w:hAnsiTheme="minorHAnsi" w:cstheme="minorHAnsi"/>
                          <w:color w:val="162944"/>
                          <w:kern w:val="24"/>
                          <w:lang w:val="en-US"/>
                        </w:rPr>
                      </w:pPr>
                      <w:r w:rsidRPr="00A02660">
                        <w:rPr>
                          <w:rFonts w:asciiTheme="minorHAnsi" w:hAnsiTheme="minorHAnsi" w:cstheme="minorHAnsi"/>
                          <w:color w:val="162944"/>
                          <w:kern w:val="24"/>
                          <w:lang w:val="en-US"/>
                        </w:rPr>
                        <w:t>Wheeze or cough</w:t>
                      </w:r>
                    </w:p>
                  </w:txbxContent>
                </v:textbox>
              </v:shape>
            </w:pict>
          </mc:Fallback>
        </mc:AlternateContent>
      </w:r>
      <w:r w:rsidRPr="0032788D">
        <w:rPr>
          <w:rFonts w:ascii="Arial" w:hAnsi="Arial" w:cs="Arial"/>
          <w:bCs/>
          <w:noProof/>
        </w:rPr>
        <mc:AlternateContent>
          <mc:Choice Requires="wps">
            <w:drawing>
              <wp:anchor distT="0" distB="0" distL="114300" distR="114300" simplePos="0" relativeHeight="251658251" behindDoc="0" locked="0" layoutInCell="1" allowOverlap="1" wp14:anchorId="46D96395" wp14:editId="0750D766">
                <wp:simplePos x="0" y="0"/>
                <wp:positionH relativeFrom="margin">
                  <wp:align>left</wp:align>
                </wp:positionH>
                <wp:positionV relativeFrom="paragraph">
                  <wp:posOffset>1073150</wp:posOffset>
                </wp:positionV>
                <wp:extent cx="1630045" cy="1753870"/>
                <wp:effectExtent l="0" t="0" r="0" b="0"/>
                <wp:wrapNone/>
                <wp:docPr id="36" name="Text Box 36">
                  <a:extLst xmlns:a="http://schemas.openxmlformats.org/drawingml/2006/main">
                    <a:ext uri="{FF2B5EF4-FFF2-40B4-BE49-F238E27FC236}">
                      <a16:creationId xmlns:a16="http://schemas.microsoft.com/office/drawing/2014/main" id="{12814B45-DBEC-42BA-619D-E1105C0D9E18}"/>
                    </a:ext>
                  </a:extLst>
                </wp:docPr>
                <wp:cNvGraphicFramePr/>
                <a:graphic xmlns:a="http://schemas.openxmlformats.org/drawingml/2006/main">
                  <a:graphicData uri="http://schemas.microsoft.com/office/word/2010/wordprocessingShape">
                    <wps:wsp>
                      <wps:cNvSpPr txBox="1"/>
                      <wps:spPr>
                        <a:xfrm>
                          <a:off x="0" y="0"/>
                          <a:ext cx="1630045" cy="1753870"/>
                        </a:xfrm>
                        <a:prstGeom prst="rect">
                          <a:avLst/>
                        </a:prstGeom>
                        <a:noFill/>
                      </wps:spPr>
                      <wps:txbx>
                        <w:txbxContent>
                          <w:p w:rsidRPr="00915157" w:rsidR="001D53C1" w:rsidP="001D53C1" w:rsidRDefault="001D53C1" w14:paraId="5F73A8CA" w14:textId="77777777">
                            <w:pPr>
                              <w:rPr>
                                <w:rFonts w:cstheme="minorHAnsi"/>
                                <w:b/>
                                <w:bCs/>
                                <w:color w:val="538135" w:themeColor="accent6" w:themeShade="BF"/>
                                <w:kern w:val="24"/>
                                <w:sz w:val="32"/>
                                <w:szCs w:val="32"/>
                              </w:rPr>
                            </w:pPr>
                            <w:r w:rsidRPr="00915157">
                              <w:rPr>
                                <w:rFonts w:cstheme="minorHAnsi"/>
                                <w:b/>
                                <w:bCs/>
                                <w:color w:val="538135" w:themeColor="accent6" w:themeShade="BF"/>
                                <w:kern w:val="24"/>
                                <w:sz w:val="32"/>
                                <w:szCs w:val="32"/>
                              </w:rPr>
                              <w:t>A – Airway</w:t>
                            </w:r>
                          </w:p>
                          <w:p w:rsidRPr="00A02660" w:rsidR="001D53C1" w:rsidRDefault="001D53C1" w14:paraId="731F37B4" w14:textId="77777777">
                            <w:pPr>
                              <w:pStyle w:val="ListParagraph"/>
                              <w:numPr>
                                <w:ilvl w:val="0"/>
                                <w:numId w:val="12"/>
                              </w:numPr>
                              <w:contextualSpacing/>
                              <w:rPr>
                                <w:rFonts w:asciiTheme="minorHAnsi" w:hAnsiTheme="minorHAnsi" w:cstheme="minorHAnsi"/>
                                <w:color w:val="162944"/>
                                <w:kern w:val="24"/>
                                <w:lang w:val="en-US"/>
                              </w:rPr>
                            </w:pPr>
                            <w:r w:rsidRPr="00A02660">
                              <w:rPr>
                                <w:rFonts w:asciiTheme="minorHAnsi" w:hAnsiTheme="minorHAnsi" w:cstheme="minorHAnsi"/>
                                <w:color w:val="162944"/>
                                <w:kern w:val="24"/>
                                <w:lang w:val="en-US"/>
                              </w:rPr>
                              <w:t>Persistent cough</w:t>
                            </w:r>
                          </w:p>
                          <w:p w:rsidRPr="00A02660" w:rsidR="001D53C1" w:rsidRDefault="001D53C1" w14:paraId="0FA8EAEE" w14:textId="77777777">
                            <w:pPr>
                              <w:pStyle w:val="ListParagraph"/>
                              <w:numPr>
                                <w:ilvl w:val="0"/>
                                <w:numId w:val="12"/>
                              </w:numPr>
                              <w:contextualSpacing/>
                              <w:rPr>
                                <w:rFonts w:asciiTheme="minorHAnsi" w:hAnsiTheme="minorHAnsi" w:cstheme="minorHAnsi"/>
                                <w:color w:val="162944"/>
                                <w:kern w:val="24"/>
                                <w:lang w:val="en-US"/>
                              </w:rPr>
                            </w:pPr>
                            <w:r w:rsidRPr="00A02660">
                              <w:rPr>
                                <w:rFonts w:asciiTheme="minorHAnsi" w:hAnsiTheme="minorHAnsi" w:cstheme="minorHAnsi"/>
                                <w:color w:val="162944"/>
                                <w:kern w:val="24"/>
                                <w:lang w:val="en-US"/>
                              </w:rPr>
                              <w:t>Hoarse voice</w:t>
                            </w:r>
                          </w:p>
                          <w:p w:rsidRPr="00A02660" w:rsidR="001D53C1" w:rsidRDefault="001D53C1" w14:paraId="5E496DB9" w14:textId="77777777">
                            <w:pPr>
                              <w:pStyle w:val="ListParagraph"/>
                              <w:numPr>
                                <w:ilvl w:val="0"/>
                                <w:numId w:val="12"/>
                              </w:numPr>
                              <w:contextualSpacing/>
                              <w:rPr>
                                <w:rFonts w:asciiTheme="minorHAnsi" w:hAnsiTheme="minorHAnsi" w:cstheme="minorHAnsi"/>
                                <w:color w:val="162944"/>
                                <w:kern w:val="24"/>
                                <w:lang w:val="en-US"/>
                              </w:rPr>
                            </w:pPr>
                            <w:r w:rsidRPr="00A02660">
                              <w:rPr>
                                <w:rFonts w:asciiTheme="minorHAnsi" w:hAnsiTheme="minorHAnsi" w:cstheme="minorHAnsi"/>
                                <w:color w:val="162944"/>
                                <w:kern w:val="24"/>
                                <w:lang w:val="en-US"/>
                              </w:rPr>
                              <w:t>Difficulty swallowing</w:t>
                            </w:r>
                          </w:p>
                          <w:p w:rsidRPr="00A02660" w:rsidR="001D53C1" w:rsidRDefault="001D53C1" w14:paraId="42033410" w14:textId="77777777">
                            <w:pPr>
                              <w:pStyle w:val="ListParagraph"/>
                              <w:numPr>
                                <w:ilvl w:val="0"/>
                                <w:numId w:val="12"/>
                              </w:numPr>
                              <w:contextualSpacing/>
                              <w:rPr>
                                <w:rFonts w:asciiTheme="minorHAnsi" w:hAnsiTheme="minorHAnsi" w:cstheme="minorHAnsi"/>
                                <w:color w:val="162944"/>
                                <w:kern w:val="24"/>
                                <w:lang w:val="en-US"/>
                              </w:rPr>
                            </w:pPr>
                            <w:r w:rsidRPr="00A02660">
                              <w:rPr>
                                <w:rFonts w:asciiTheme="minorHAnsi" w:hAnsiTheme="minorHAnsi" w:cstheme="minorHAnsi"/>
                                <w:color w:val="162944"/>
                                <w:kern w:val="24"/>
                                <w:lang w:val="en-US"/>
                              </w:rPr>
                              <w:t>Swollen Tongue</w:t>
                            </w:r>
                          </w:p>
                        </w:txbxContent>
                      </wps:txbx>
                      <wps:bodyPr wrap="square">
                        <a:spAutoFit/>
                      </wps:bodyPr>
                    </wps:wsp>
                  </a:graphicData>
                </a:graphic>
              </wp:anchor>
            </w:drawing>
          </mc:Choice>
          <mc:Fallback>
            <w:pict w14:anchorId="1667E394">
              <v:shape id="Text Box 36" style="position:absolute;margin-left:0;margin-top:84.5pt;width:128.35pt;height:138.1pt;z-index:251658251;visibility:visible;mso-wrap-style:square;mso-wrap-distance-left:9pt;mso-wrap-distance-top:0;mso-wrap-distance-right:9pt;mso-wrap-distance-bottom:0;mso-position-horizontal:left;mso-position-horizontal-relative:margin;mso-position-vertical:absolute;mso-position-vertical-relative:text;v-text-anchor:top" o:spid="_x0000_s1031" filled="f" stroked="f"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" w14:anchorId="46D96395">
                <v:textbox style="mso-fit-shape-to-text:t">
                  <w:txbxContent>
                    <w:p w:rsidRPr="00915157" w:rsidR="001D53C1" w:rsidP="001D53C1" w:rsidRDefault="001D53C1" w14:paraId="44425AAE" w14:textId="77777777">
                      <w:pPr>
                        <w:rPr>
                          <w:rFonts w:cstheme="minorHAnsi"/>
                          <w:b/>
                          <w:bCs/>
                          <w:color w:val="538135" w:themeColor="accent6" w:themeShade="BF"/>
                          <w:kern w:val="24"/>
                          <w:sz w:val="32"/>
                          <w:szCs w:val="32"/>
                        </w:rPr>
                      </w:pPr>
                      <w:r w:rsidRPr="00915157">
                        <w:rPr>
                          <w:rFonts w:cstheme="minorHAnsi"/>
                          <w:b/>
                          <w:bCs/>
                          <w:color w:val="538135" w:themeColor="accent6" w:themeShade="BF"/>
                          <w:kern w:val="24"/>
                          <w:sz w:val="32"/>
                          <w:szCs w:val="32"/>
                        </w:rPr>
                        <w:t>A – Airway</w:t>
                      </w:r>
                    </w:p>
                    <w:p w:rsidRPr="00A02660" w:rsidR="001D53C1" w:rsidRDefault="001D53C1" w14:paraId="62D71F91" w14:textId="77777777">
                      <w:pPr>
                        <w:pStyle w:val="ListParagraph"/>
                        <w:numPr>
                          <w:ilvl w:val="0"/>
                          <w:numId w:val="12"/>
                        </w:numPr>
                        <w:contextualSpacing/>
                        <w:rPr>
                          <w:rFonts w:asciiTheme="minorHAnsi" w:hAnsiTheme="minorHAnsi" w:cstheme="minorHAnsi"/>
                          <w:color w:val="162944"/>
                          <w:kern w:val="24"/>
                          <w:lang w:val="en-US"/>
                        </w:rPr>
                      </w:pPr>
                      <w:r w:rsidRPr="00A02660">
                        <w:rPr>
                          <w:rFonts w:asciiTheme="minorHAnsi" w:hAnsiTheme="minorHAnsi" w:cstheme="minorHAnsi"/>
                          <w:color w:val="162944"/>
                          <w:kern w:val="24"/>
                          <w:lang w:val="en-US"/>
                        </w:rPr>
                        <w:t>Persistent cough</w:t>
                      </w:r>
                    </w:p>
                    <w:p w:rsidRPr="00A02660" w:rsidR="001D53C1" w:rsidRDefault="001D53C1" w14:paraId="4CACEEB9" w14:textId="77777777">
                      <w:pPr>
                        <w:pStyle w:val="ListParagraph"/>
                        <w:numPr>
                          <w:ilvl w:val="0"/>
                          <w:numId w:val="12"/>
                        </w:numPr>
                        <w:contextualSpacing/>
                        <w:rPr>
                          <w:rFonts w:asciiTheme="minorHAnsi" w:hAnsiTheme="minorHAnsi" w:cstheme="minorHAnsi"/>
                          <w:color w:val="162944"/>
                          <w:kern w:val="24"/>
                          <w:lang w:val="en-US"/>
                        </w:rPr>
                      </w:pPr>
                      <w:r w:rsidRPr="00A02660">
                        <w:rPr>
                          <w:rFonts w:asciiTheme="minorHAnsi" w:hAnsiTheme="minorHAnsi" w:cstheme="minorHAnsi"/>
                          <w:color w:val="162944"/>
                          <w:kern w:val="24"/>
                          <w:lang w:val="en-US"/>
                        </w:rPr>
                        <w:t>Hoarse voice</w:t>
                      </w:r>
                    </w:p>
                    <w:p w:rsidRPr="00A02660" w:rsidR="001D53C1" w:rsidRDefault="001D53C1" w14:paraId="507DB78A" w14:textId="77777777">
                      <w:pPr>
                        <w:pStyle w:val="ListParagraph"/>
                        <w:numPr>
                          <w:ilvl w:val="0"/>
                          <w:numId w:val="12"/>
                        </w:numPr>
                        <w:contextualSpacing/>
                        <w:rPr>
                          <w:rFonts w:asciiTheme="minorHAnsi" w:hAnsiTheme="minorHAnsi" w:cstheme="minorHAnsi"/>
                          <w:color w:val="162944"/>
                          <w:kern w:val="24"/>
                          <w:lang w:val="en-US"/>
                        </w:rPr>
                      </w:pPr>
                      <w:r w:rsidRPr="00A02660">
                        <w:rPr>
                          <w:rFonts w:asciiTheme="minorHAnsi" w:hAnsiTheme="minorHAnsi" w:cstheme="minorHAnsi"/>
                          <w:color w:val="162944"/>
                          <w:kern w:val="24"/>
                          <w:lang w:val="en-US"/>
                        </w:rPr>
                        <w:t>Difficulty swallowing</w:t>
                      </w:r>
                    </w:p>
                    <w:p w:rsidRPr="00A02660" w:rsidR="001D53C1" w:rsidRDefault="001D53C1" w14:paraId="3F126DB8" w14:textId="77777777">
                      <w:pPr>
                        <w:pStyle w:val="ListParagraph"/>
                        <w:numPr>
                          <w:ilvl w:val="0"/>
                          <w:numId w:val="12"/>
                        </w:numPr>
                        <w:contextualSpacing/>
                        <w:rPr>
                          <w:rFonts w:asciiTheme="minorHAnsi" w:hAnsiTheme="minorHAnsi" w:cstheme="minorHAnsi"/>
                          <w:color w:val="162944"/>
                          <w:kern w:val="24"/>
                          <w:lang w:val="en-US"/>
                        </w:rPr>
                      </w:pPr>
                      <w:r w:rsidRPr="00A02660">
                        <w:rPr>
                          <w:rFonts w:asciiTheme="minorHAnsi" w:hAnsiTheme="minorHAnsi" w:cstheme="minorHAnsi"/>
                          <w:color w:val="162944"/>
                          <w:kern w:val="24"/>
                          <w:lang w:val="en-US"/>
                        </w:rPr>
                        <w:t>Swollen Tongue</w:t>
                      </w:r>
                    </w:p>
                  </w:txbxContent>
                </v:textbox>
                <w10:wrap anchorx="margin"/>
              </v:shape>
            </w:pict>
          </mc:Fallback>
        </mc:AlternateContent>
      </w:r>
      <w:r w:rsidRPr="0032788D">
        <w:rPr>
          <w:rFonts w:ascii="Arial" w:hAnsi="Arial" w:cs="Arial"/>
          <w:bCs/>
          <w:noProof/>
        </w:rPr>
        <mc:AlternateContent>
          <mc:Choice Requires="wps">
            <w:drawing>
              <wp:anchor distT="0" distB="0" distL="114300" distR="114300" simplePos="0" relativeHeight="251658248" behindDoc="0" locked="0" layoutInCell="1" allowOverlap="1" wp14:anchorId="520DCF25" wp14:editId="2F0884BF">
                <wp:simplePos x="0" y="0"/>
                <wp:positionH relativeFrom="margin">
                  <wp:posOffset>-38100</wp:posOffset>
                </wp:positionH>
                <wp:positionV relativeFrom="paragraph">
                  <wp:posOffset>-53975</wp:posOffset>
                </wp:positionV>
                <wp:extent cx="5829300" cy="840105"/>
                <wp:effectExtent l="0" t="0" r="0" b="0"/>
                <wp:wrapNone/>
                <wp:docPr id="1184958000" name="Text Box 1184958000"/>
                <wp:cNvGraphicFramePr/>
                <a:graphic xmlns:a="http://schemas.openxmlformats.org/drawingml/2006/main">
                  <a:graphicData uri="http://schemas.microsoft.com/office/word/2010/wordprocessingShape">
                    <wps:wsp>
                      <wps:cNvSpPr txBox="1"/>
                      <wps:spPr>
                        <a:xfrm>
                          <a:off x="0" y="0"/>
                          <a:ext cx="5829300" cy="840105"/>
                        </a:xfrm>
                        <a:prstGeom prst="rect">
                          <a:avLst/>
                        </a:prstGeom>
                        <a:noFill/>
                      </wps:spPr>
                      <wps:txbx>
                        <w:txbxContent>
                          <w:p w:rsidRPr="007C06B6" w:rsidR="001D53C1" w:rsidP="001D53C1" w:rsidRDefault="007C06B6" w14:paraId="449B2DB7" w14:textId="4798CF73">
                            <w:pPr>
                              <w:spacing w:line="192" w:lineRule="auto"/>
                              <w:rPr>
                                <w:rFonts w:cstheme="minorHAnsi"/>
                                <w:b/>
                              </w:rPr>
                            </w:pPr>
                            <w:r>
                              <w:rPr>
                                <w:rFonts w:cstheme="minorHAnsi"/>
                                <w:b/>
                              </w:rPr>
                              <w:t xml:space="preserve">Appendix 2 - </w:t>
                            </w:r>
                            <w:r w:rsidRPr="007C06B6" w:rsidR="001D53C1">
                              <w:rPr>
                                <w:rFonts w:cstheme="minorHAnsi"/>
                                <w:b/>
                              </w:rPr>
                              <w:t>RESPONDING TO ANAPHYLAXIS</w:t>
                            </w:r>
                          </w:p>
                        </w:txbxContent>
                      </wps:txbx>
                      <wps:bodyPr wrap="square" rtlCol="0">
                        <a:spAutoFit/>
                      </wps:bodyPr>
                    </wps:wsp>
                  </a:graphicData>
                </a:graphic>
                <wp14:sizeRelH relativeFrom="margin">
                  <wp14:pctWidth>0</wp14:pctWidth>
                </wp14:sizeRelH>
              </wp:anchor>
            </w:drawing>
          </mc:Choice>
          <mc:Fallback>
            <w:pict w14:anchorId="42EAFCE7">
              <v:shape id="Text Box 1184958000" style="position:absolute;margin-left:-3pt;margin-top:-4.25pt;width:459pt;height:66.15pt;z-index:2516582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spid="_x0000_s1032" filled="f" stroked="f"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" w14:anchorId="520DCF25">
                <v:textbox style="mso-fit-shape-to-text:t">
                  <w:txbxContent>
                    <w:p w:rsidRPr="007C06B6" w:rsidR="001D53C1" w:rsidP="001D53C1" w:rsidRDefault="007C06B6" w14:paraId="1F13418F" w14:textId="4798CF73">
                      <w:pPr>
                        <w:spacing w:line="192" w:lineRule="auto"/>
                        <w:rPr>
                          <w:rFonts w:cstheme="minorHAnsi"/>
                          <w:b/>
                        </w:rPr>
                      </w:pPr>
                      <w:r>
                        <w:rPr>
                          <w:rFonts w:cstheme="minorHAnsi"/>
                          <w:b/>
                        </w:rPr>
                        <w:t xml:space="preserve">Appendix 2 - </w:t>
                      </w:r>
                      <w:r w:rsidRPr="007C06B6" w:rsidR="001D53C1">
                        <w:rPr>
                          <w:rFonts w:cstheme="minorHAnsi"/>
                          <w:b/>
                        </w:rPr>
                        <w:t>RESPONDING TO ANAPHYLAXIS</w:t>
                      </w:r>
                    </w:p>
                  </w:txbxContent>
                </v:textbox>
                <w10:wrap anchorx="margin"/>
              </v:shape>
            </w:pict>
          </mc:Fallback>
        </mc:AlternateContent>
      </w:r>
      <w:r w:rsidRPr="0032788D">
        <w:rPr>
          <w:rFonts w:ascii="Arial" w:hAnsi="Arial" w:cs="Arial"/>
          <w:bCs/>
          <w:noProof/>
        </w:rPr>
        <mc:AlternateContent>
          <mc:Choice Requires="wps">
            <w:drawing>
              <wp:anchor distT="0" distB="0" distL="114300" distR="114300" simplePos="0" relativeHeight="251658249" behindDoc="0" locked="0" layoutInCell="1" allowOverlap="1" wp14:anchorId="3F5726D3" wp14:editId="222DE4B2">
                <wp:simplePos x="0" y="0"/>
                <wp:positionH relativeFrom="column">
                  <wp:posOffset>-57150</wp:posOffset>
                </wp:positionH>
                <wp:positionV relativeFrom="paragraph">
                  <wp:posOffset>574675</wp:posOffset>
                </wp:positionV>
                <wp:extent cx="5099685" cy="295275"/>
                <wp:effectExtent l="0" t="0" r="0" b="0"/>
                <wp:wrapNone/>
                <wp:docPr id="1940933439" name="Text Box 1940933439"/>
                <wp:cNvGraphicFramePr/>
                <a:graphic xmlns:a="http://schemas.openxmlformats.org/drawingml/2006/main">
                  <a:graphicData uri="http://schemas.microsoft.com/office/word/2010/wordprocessingShape">
                    <wps:wsp>
                      <wps:cNvSpPr txBox="1"/>
                      <wps:spPr>
                        <a:xfrm>
                          <a:off x="0" y="0"/>
                          <a:ext cx="5099685" cy="295275"/>
                        </a:xfrm>
                        <a:prstGeom prst="rect">
                          <a:avLst/>
                        </a:prstGeom>
                        <a:noFill/>
                      </wps:spPr>
                      <wps:txbx>
                        <w:txbxContent>
                          <w:p w:rsidRPr="00915157" w:rsidR="001D53C1" w:rsidP="001D53C1" w:rsidRDefault="001D53C1" w14:paraId="7305CBC7" w14:textId="77777777">
                            <w:pPr>
                              <w:spacing w:line="256" w:lineRule="auto"/>
                              <w:rPr>
                                <w:rFonts w:cstheme="minorHAnsi"/>
                                <w:b/>
                                <w:bCs/>
                                <w:color w:val="70AD47" w:themeColor="accent6"/>
                                <w:kern w:val="24"/>
                              </w:rPr>
                            </w:pPr>
                            <w:r w:rsidRPr="00915157">
                              <w:rPr>
                                <w:rFonts w:cstheme="minorHAnsi"/>
                                <w:b/>
                                <w:bCs/>
                                <w:color w:val="70AD47" w:themeColor="accent6"/>
                                <w:kern w:val="24"/>
                              </w:rPr>
                              <w:t>SYMPTOMS OF ANAPHYLAXIS</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w14:anchorId="7C182C73">
              <v:shape id="Text Box 1940933439" style="position:absolute;margin-left:-4.5pt;margin-top:45.25pt;width:401.55pt;height:23.2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3" filled="f" stroked="f"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" w14:anchorId="3F5726D3">
                <v:textbox>
                  <w:txbxContent>
                    <w:p w:rsidRPr="00915157" w:rsidR="001D53C1" w:rsidP="001D53C1" w:rsidRDefault="001D53C1" w14:paraId="554ABC18" w14:textId="77777777">
                      <w:pPr>
                        <w:spacing w:line="256" w:lineRule="auto"/>
                        <w:rPr>
                          <w:rFonts w:cstheme="minorHAnsi"/>
                          <w:b/>
                          <w:bCs/>
                          <w:color w:val="70AD47" w:themeColor="accent6"/>
                          <w:kern w:val="24"/>
                        </w:rPr>
                      </w:pPr>
                      <w:r w:rsidRPr="00915157">
                        <w:rPr>
                          <w:rFonts w:cstheme="minorHAnsi"/>
                          <w:b/>
                          <w:bCs/>
                          <w:color w:val="70AD47" w:themeColor="accent6"/>
                          <w:kern w:val="24"/>
                        </w:rPr>
                        <w:t>SYMPTOMS OF ANAPHYLAXIS</w:t>
                      </w:r>
                    </w:p>
                  </w:txbxContent>
                </v:textbox>
              </v:shape>
            </w:pict>
          </mc:Fallback>
        </mc:AlternateContent>
      </w:r>
      <w:r w:rsidRPr="0032788D" w:rsidR="00A02660">
        <w:rPr>
          <w:rFonts w:ascii="Arial" w:hAnsi="Arial" w:cs="Arial"/>
          <w:bCs/>
          <w:noProof/>
        </w:rPr>
        <mc:AlternateContent>
          <mc:Choice Requires="wps">
            <w:drawing>
              <wp:anchor distT="0" distB="0" distL="114300" distR="114300" simplePos="0" relativeHeight="251658254" behindDoc="0" locked="0" layoutInCell="1" allowOverlap="1" wp14:anchorId="21CDE3F2" wp14:editId="1EFA3CE5">
                <wp:simplePos x="0" y="0"/>
                <wp:positionH relativeFrom="margin">
                  <wp:posOffset>-209550</wp:posOffset>
                </wp:positionH>
                <wp:positionV relativeFrom="paragraph">
                  <wp:posOffset>3697605</wp:posOffset>
                </wp:positionV>
                <wp:extent cx="6057900" cy="4051300"/>
                <wp:effectExtent l="0" t="0" r="0" b="0"/>
                <wp:wrapNone/>
                <wp:docPr id="836545410" name="Text Box 836545410"/>
                <wp:cNvGraphicFramePr/>
                <a:graphic xmlns:a="http://schemas.openxmlformats.org/drawingml/2006/main">
                  <a:graphicData uri="http://schemas.microsoft.com/office/word/2010/wordprocessingShape">
                    <wps:wsp>
                      <wps:cNvSpPr txBox="1"/>
                      <wps:spPr>
                        <a:xfrm>
                          <a:off x="0" y="0"/>
                          <a:ext cx="6057900" cy="4051300"/>
                        </a:xfrm>
                        <a:prstGeom prst="rect">
                          <a:avLst/>
                        </a:prstGeom>
                        <a:noFill/>
                      </wps:spPr>
                      <wps:txbx>
                        <w:txbxContent>
                          <w:p w:rsidRPr="00915157" w:rsidR="001D53C1" w:rsidP="001D53C1" w:rsidRDefault="001D53C1" w14:paraId="27C1DB06" w14:textId="77777777">
                            <w:pPr>
                              <w:spacing w:line="256" w:lineRule="auto"/>
                              <w:rPr>
                                <w:rFonts w:cstheme="minorHAnsi"/>
                                <w:b/>
                                <w:bCs/>
                                <w:color w:val="538135" w:themeColor="accent6" w:themeShade="BF"/>
                                <w:kern w:val="24"/>
                                <w:lang w:val="en-US"/>
                              </w:rPr>
                            </w:pPr>
                            <w:r w:rsidRPr="00915157">
                              <w:rPr>
                                <w:rFonts w:cstheme="minorHAnsi"/>
                                <w:b/>
                                <w:bCs/>
                                <w:color w:val="538135" w:themeColor="accent6" w:themeShade="BF"/>
                                <w:kern w:val="24"/>
                                <w:lang w:val="en-US"/>
                              </w:rPr>
                              <w:t>DELIVERING ADRENALINE</w:t>
                            </w:r>
                          </w:p>
                          <w:p w:rsidRPr="00A02660" w:rsidR="001D53C1" w:rsidRDefault="001D53C1" w14:paraId="52FC486D" w14:textId="1C3ADB32">
                            <w:pPr>
                              <w:pStyle w:val="ListParagraph"/>
                              <w:numPr>
                                <w:ilvl w:val="0"/>
                                <w:numId w:val="14"/>
                              </w:numPr>
                              <w:spacing w:line="256" w:lineRule="auto"/>
                              <w:rPr>
                                <w:rFonts w:asciiTheme="minorHAnsi" w:hAnsiTheme="minorHAnsi" w:cstheme="minorHAnsi"/>
                                <w:color w:val="162944"/>
                                <w:kern w:val="24"/>
                                <w:lang w:val="en-US"/>
                              </w:rPr>
                            </w:pPr>
                            <w:r w:rsidRPr="00A02660">
                              <w:rPr>
                                <w:rFonts w:asciiTheme="minorHAnsi" w:hAnsiTheme="minorHAnsi" w:cstheme="minorHAnsi"/>
                                <w:color w:val="162944"/>
                                <w:kern w:val="24"/>
                                <w:lang w:val="en-US"/>
                              </w:rPr>
                              <w:t xml:space="preserve">Take the medication to the </w:t>
                            </w:r>
                            <w:r w:rsidR="00BE4182">
                              <w:rPr>
                                <w:rFonts w:asciiTheme="minorHAnsi" w:hAnsiTheme="minorHAnsi" w:cstheme="minorHAnsi"/>
                                <w:color w:val="162944"/>
                                <w:kern w:val="24"/>
                                <w:lang w:val="en-US"/>
                              </w:rPr>
                              <w:t>pupil and/or colle</w:t>
                            </w:r>
                            <w:r w:rsidR="00916616">
                              <w:rPr>
                                <w:rFonts w:asciiTheme="minorHAnsi" w:hAnsiTheme="minorHAnsi" w:cstheme="minorHAnsi"/>
                                <w:color w:val="162944"/>
                                <w:kern w:val="24"/>
                                <w:lang w:val="en-US"/>
                              </w:rPr>
                              <w:t>ague</w:t>
                            </w:r>
                            <w:r w:rsidRPr="00A02660">
                              <w:rPr>
                                <w:rFonts w:asciiTheme="minorHAnsi" w:hAnsiTheme="minorHAnsi" w:cstheme="minorHAnsi"/>
                                <w:color w:val="162944"/>
                                <w:kern w:val="24"/>
                                <w:lang w:val="en-US"/>
                              </w:rPr>
                              <w:t>, rather than moving them.</w:t>
                            </w:r>
                          </w:p>
                          <w:p w:rsidRPr="00A02660" w:rsidR="001D53C1" w:rsidRDefault="001D53C1" w14:paraId="33734FDF" w14:textId="1FF0C059">
                            <w:pPr>
                              <w:pStyle w:val="ListParagraph"/>
                              <w:numPr>
                                <w:ilvl w:val="0"/>
                                <w:numId w:val="14"/>
                              </w:numPr>
                              <w:spacing w:line="256" w:lineRule="auto"/>
                              <w:rPr>
                                <w:rFonts w:asciiTheme="minorHAnsi" w:hAnsiTheme="minorHAnsi" w:cstheme="minorHAnsi"/>
                                <w:color w:val="162944"/>
                                <w:kern w:val="24"/>
                                <w:lang w:val="en-US"/>
                              </w:rPr>
                            </w:pPr>
                            <w:r w:rsidRPr="00A02660">
                              <w:rPr>
                                <w:rFonts w:asciiTheme="minorHAnsi" w:hAnsiTheme="minorHAnsi" w:cstheme="minorHAnsi"/>
                                <w:color w:val="162944"/>
                                <w:kern w:val="24"/>
                                <w:lang w:val="en-US"/>
                              </w:rPr>
                              <w:t xml:space="preserve">The </w:t>
                            </w:r>
                            <w:r w:rsidR="00BE4182">
                              <w:rPr>
                                <w:rFonts w:asciiTheme="minorHAnsi" w:hAnsiTheme="minorHAnsi" w:cstheme="minorHAnsi"/>
                                <w:color w:val="162944"/>
                                <w:kern w:val="24"/>
                                <w:lang w:val="en-US"/>
                              </w:rPr>
                              <w:t>pupil and/or colleague shou</w:t>
                            </w:r>
                            <w:r w:rsidRPr="00A02660">
                              <w:rPr>
                                <w:rFonts w:asciiTheme="minorHAnsi" w:hAnsiTheme="minorHAnsi" w:cstheme="minorHAnsi"/>
                                <w:color w:val="162944"/>
                                <w:kern w:val="24"/>
                                <w:lang w:val="en-US"/>
                              </w:rPr>
                              <w:t>ld be lying down with legs raised. If they are having trouble breathing, they can sit with legs outstretched.</w:t>
                            </w:r>
                          </w:p>
                          <w:p w:rsidRPr="00A02660" w:rsidR="005B365B" w:rsidRDefault="005B365B" w14:paraId="1C7A78DC" w14:textId="77777777">
                            <w:pPr>
                              <w:pStyle w:val="ListParagraph"/>
                              <w:numPr>
                                <w:ilvl w:val="0"/>
                                <w:numId w:val="14"/>
                              </w:numPr>
                              <w:spacing w:line="256" w:lineRule="auto"/>
                              <w:rPr>
                                <w:rFonts w:asciiTheme="minorHAnsi" w:hAnsiTheme="minorHAnsi" w:cstheme="minorHAnsi"/>
                                <w:color w:val="162944"/>
                                <w:kern w:val="24"/>
                                <w:lang w:val="en-US"/>
                              </w:rPr>
                            </w:pPr>
                            <w:r w:rsidRPr="00A02660">
                              <w:rPr>
                                <w:rFonts w:asciiTheme="minorHAnsi" w:hAnsiTheme="minorHAnsi" w:cstheme="minorHAnsi"/>
                                <w:color w:val="162944"/>
                                <w:kern w:val="24"/>
                              </w:rPr>
                              <w:t xml:space="preserve">It is not necessary to remove clothing but make sure you’re not injecting into thick seams, buttons, zips or even a mobile phone in a pocket. </w:t>
                            </w:r>
                          </w:p>
                          <w:p w:rsidRPr="00A02660" w:rsidR="005B365B" w:rsidRDefault="005B365B" w14:paraId="217B608C" w14:textId="77777777">
                            <w:pPr>
                              <w:pStyle w:val="ListParagraph"/>
                              <w:numPr>
                                <w:ilvl w:val="0"/>
                                <w:numId w:val="14"/>
                              </w:numPr>
                              <w:spacing w:line="256" w:lineRule="auto"/>
                              <w:rPr>
                                <w:rFonts w:asciiTheme="minorHAnsi" w:hAnsiTheme="minorHAnsi" w:cstheme="minorHAnsi"/>
                                <w:color w:val="162944"/>
                                <w:kern w:val="24"/>
                                <w:lang w:val="en-US"/>
                              </w:rPr>
                            </w:pPr>
                            <w:r w:rsidRPr="00A02660">
                              <w:rPr>
                                <w:rFonts w:asciiTheme="minorHAnsi" w:hAnsiTheme="minorHAnsi" w:cstheme="minorHAnsi"/>
                                <w:color w:val="162944"/>
                                <w:kern w:val="24"/>
                              </w:rPr>
                              <w:t>Inject adrenaline into the upper outer thigh according to the manufacturer’s instructions.</w:t>
                            </w:r>
                          </w:p>
                          <w:p w:rsidRPr="00A02660" w:rsidR="005B365B" w:rsidRDefault="005B365B" w14:paraId="15339F6C" w14:textId="77777777">
                            <w:pPr>
                              <w:pStyle w:val="ListParagraph"/>
                              <w:numPr>
                                <w:ilvl w:val="0"/>
                                <w:numId w:val="14"/>
                              </w:numPr>
                              <w:spacing w:line="256" w:lineRule="auto"/>
                              <w:rPr>
                                <w:rFonts w:asciiTheme="minorHAnsi" w:hAnsiTheme="minorHAnsi" w:cstheme="minorHAnsi"/>
                                <w:color w:val="162944"/>
                                <w:kern w:val="24"/>
                                <w:lang w:val="en-US"/>
                              </w:rPr>
                            </w:pPr>
                            <w:r w:rsidRPr="00A02660">
                              <w:rPr>
                                <w:rFonts w:asciiTheme="minorHAnsi" w:hAnsiTheme="minorHAnsi" w:cstheme="minorHAnsi"/>
                                <w:color w:val="162944"/>
                                <w:kern w:val="24"/>
                              </w:rPr>
                              <w:t xml:space="preserve">Make a note of the time you gave the first dose and </w:t>
                            </w:r>
                            <w:r w:rsidRPr="00A02660">
                              <w:rPr>
                                <w:rFonts w:asciiTheme="minorHAnsi" w:hAnsiTheme="minorHAnsi" w:cstheme="minorHAnsi"/>
                                <w:color w:val="162944"/>
                                <w:kern w:val="24"/>
                                <w:lang w:val="en-US"/>
                              </w:rPr>
                              <w:t>call 999 (or get someone else to do this while you give adrenaline). Tell them you have given adrenaline for anaphylaxis.</w:t>
                            </w:r>
                          </w:p>
                          <w:p w:rsidRPr="00A02660" w:rsidR="005B365B" w:rsidRDefault="005B365B" w14:paraId="7877AD6D" w14:textId="18F7CB0F">
                            <w:pPr>
                              <w:pStyle w:val="ListParagraph"/>
                              <w:numPr>
                                <w:ilvl w:val="0"/>
                                <w:numId w:val="14"/>
                              </w:numPr>
                              <w:spacing w:line="256" w:lineRule="auto"/>
                              <w:rPr>
                                <w:rFonts w:asciiTheme="minorHAnsi" w:hAnsiTheme="minorHAnsi" w:cstheme="minorHAnsi"/>
                                <w:color w:val="162944"/>
                                <w:kern w:val="24"/>
                                <w:lang w:val="en-US"/>
                              </w:rPr>
                            </w:pPr>
                            <w:r w:rsidRPr="00A02660">
                              <w:rPr>
                                <w:rFonts w:asciiTheme="minorHAnsi" w:hAnsiTheme="minorHAnsi" w:cstheme="minorHAnsi"/>
                                <w:color w:val="162944"/>
                                <w:kern w:val="24"/>
                                <w:lang w:val="en-US"/>
                              </w:rPr>
                              <w:t xml:space="preserve">Stay with the </w:t>
                            </w:r>
                            <w:r w:rsidR="00BE4182">
                              <w:rPr>
                                <w:rFonts w:asciiTheme="minorHAnsi" w:hAnsiTheme="minorHAnsi" w:cstheme="minorHAnsi"/>
                                <w:color w:val="162944"/>
                                <w:kern w:val="24"/>
                                <w:lang w:val="en-US"/>
                              </w:rPr>
                              <w:t>pupil and/or colle</w:t>
                            </w:r>
                            <w:r w:rsidR="00916616">
                              <w:rPr>
                                <w:rFonts w:asciiTheme="minorHAnsi" w:hAnsiTheme="minorHAnsi" w:cstheme="minorHAnsi"/>
                                <w:color w:val="162944"/>
                                <w:kern w:val="24"/>
                                <w:lang w:val="en-US"/>
                              </w:rPr>
                              <w:t>a</w:t>
                            </w:r>
                            <w:r w:rsidR="00BE4182">
                              <w:rPr>
                                <w:rFonts w:asciiTheme="minorHAnsi" w:hAnsiTheme="minorHAnsi" w:cstheme="minorHAnsi"/>
                                <w:color w:val="162944"/>
                                <w:kern w:val="24"/>
                                <w:lang w:val="en-US"/>
                              </w:rPr>
                              <w:t>gue</w:t>
                            </w:r>
                            <w:r w:rsidRPr="00A02660">
                              <w:rPr>
                                <w:rFonts w:asciiTheme="minorHAnsi" w:hAnsiTheme="minorHAnsi" w:cstheme="minorHAnsi"/>
                                <w:color w:val="162944"/>
                                <w:kern w:val="24"/>
                                <w:lang w:val="en-US"/>
                              </w:rPr>
                              <w:t xml:space="preserve"> and do not let them get up or move, even if they are feeling better (this can cause cardiac arrest). </w:t>
                            </w:r>
                          </w:p>
                          <w:p w:rsidRPr="00A02660" w:rsidR="005B365B" w:rsidRDefault="005B365B" w14:paraId="22451B78" w14:textId="34115BCA">
                            <w:pPr>
                              <w:pStyle w:val="ListParagraph"/>
                              <w:numPr>
                                <w:ilvl w:val="0"/>
                                <w:numId w:val="14"/>
                              </w:numPr>
                              <w:spacing w:line="256" w:lineRule="auto"/>
                              <w:rPr>
                                <w:rFonts w:asciiTheme="minorHAnsi" w:hAnsiTheme="minorHAnsi" w:cstheme="minorHAnsi"/>
                                <w:color w:val="162944"/>
                                <w:kern w:val="24"/>
                                <w:lang w:val="en-US"/>
                              </w:rPr>
                            </w:pPr>
                            <w:r w:rsidRPr="00A02660">
                              <w:rPr>
                                <w:rFonts w:asciiTheme="minorHAnsi" w:hAnsiTheme="minorHAnsi" w:cstheme="minorHAnsi"/>
                                <w:color w:val="162944"/>
                                <w:kern w:val="24"/>
                                <w:lang w:val="en-US"/>
                              </w:rPr>
                              <w:t>Call the pupi</w:t>
                            </w:r>
                            <w:r w:rsidR="00916616">
                              <w:rPr>
                                <w:rFonts w:asciiTheme="minorHAnsi" w:hAnsiTheme="minorHAnsi" w:cstheme="minorHAnsi"/>
                                <w:color w:val="162944"/>
                                <w:kern w:val="24"/>
                                <w:lang w:val="en-US"/>
                              </w:rPr>
                              <w:t>l/ colleague</w:t>
                            </w:r>
                            <w:r w:rsidRPr="00A02660">
                              <w:rPr>
                                <w:rFonts w:asciiTheme="minorHAnsi" w:hAnsiTheme="minorHAnsi" w:cstheme="minorHAnsi"/>
                                <w:color w:val="162944"/>
                                <w:kern w:val="24"/>
                                <w:lang w:val="en-US"/>
                              </w:rPr>
                              <w:t>’s emergency contact.</w:t>
                            </w:r>
                          </w:p>
                          <w:p w:rsidRPr="00A02660" w:rsidR="005B365B" w:rsidRDefault="005B365B" w14:paraId="503BA196" w14:textId="77777777">
                            <w:pPr>
                              <w:pStyle w:val="ListParagraph"/>
                              <w:numPr>
                                <w:ilvl w:val="0"/>
                                <w:numId w:val="14"/>
                              </w:numPr>
                              <w:spacing w:line="256" w:lineRule="auto"/>
                              <w:rPr>
                                <w:rFonts w:asciiTheme="minorHAnsi" w:hAnsiTheme="minorHAnsi" w:cstheme="minorHAnsi"/>
                                <w:color w:val="162944"/>
                                <w:kern w:val="24"/>
                                <w:lang w:val="en-US"/>
                              </w:rPr>
                            </w:pPr>
                            <w:r w:rsidRPr="00A02660">
                              <w:rPr>
                                <w:rFonts w:asciiTheme="minorHAnsi" w:hAnsiTheme="minorHAnsi" w:cstheme="minorHAnsi"/>
                                <w:color w:val="162944"/>
                                <w:kern w:val="24"/>
                                <w:lang w:val="en-US"/>
                              </w:rPr>
                              <w:t>If their condition has not improved or symptoms have got worse, give a second dose of adrenaline after 5 minutes, using a second device. Call 999 again and tell them you have given a second dose and to check that help is on the way.</w:t>
                            </w:r>
                          </w:p>
                          <w:p w:rsidRPr="00A02660" w:rsidR="005B365B" w:rsidRDefault="005B365B" w14:paraId="1AB2CCEA" w14:textId="77777777">
                            <w:pPr>
                              <w:pStyle w:val="ListParagraph"/>
                              <w:numPr>
                                <w:ilvl w:val="0"/>
                                <w:numId w:val="14"/>
                              </w:numPr>
                              <w:spacing w:line="256" w:lineRule="auto"/>
                              <w:rPr>
                                <w:rFonts w:asciiTheme="minorHAnsi" w:hAnsiTheme="minorHAnsi" w:cstheme="minorHAnsi"/>
                                <w:color w:val="162944"/>
                                <w:kern w:val="24"/>
                                <w:lang w:val="en-US"/>
                              </w:rPr>
                            </w:pPr>
                            <w:r w:rsidRPr="00A02660">
                              <w:rPr>
                                <w:rFonts w:asciiTheme="minorHAnsi" w:hAnsiTheme="minorHAnsi" w:cstheme="minorHAnsi"/>
                                <w:color w:val="162944"/>
                                <w:kern w:val="24"/>
                                <w:lang w:val="en-US"/>
                              </w:rPr>
                              <w:t>Start CPR if necessary.</w:t>
                            </w:r>
                          </w:p>
                          <w:p w:rsidR="005B365B" w:rsidRDefault="005B365B" w14:paraId="586BE32E" w14:textId="77777777">
                            <w:pPr>
                              <w:pStyle w:val="ListParagraph"/>
                              <w:numPr>
                                <w:ilvl w:val="0"/>
                                <w:numId w:val="14"/>
                              </w:numPr>
                              <w:spacing w:line="256" w:lineRule="auto"/>
                              <w:rPr>
                                <w:rFonts w:asciiTheme="minorHAnsi" w:hAnsiTheme="minorHAnsi" w:cstheme="minorHAnsi"/>
                                <w:color w:val="162944"/>
                                <w:kern w:val="24"/>
                                <w:lang w:val="en-US"/>
                              </w:rPr>
                            </w:pPr>
                            <w:r w:rsidRPr="00A02660">
                              <w:rPr>
                                <w:rFonts w:asciiTheme="minorHAnsi" w:hAnsiTheme="minorHAnsi" w:cstheme="minorHAnsi"/>
                                <w:color w:val="162944"/>
                                <w:kern w:val="24"/>
                                <w:lang w:val="en-US"/>
                              </w:rPr>
                              <w:t>Hand over used devices to paramedics and remember to get replacements.</w:t>
                            </w:r>
                          </w:p>
                          <w:p w:rsidR="00A02660" w:rsidP="00A02660" w:rsidRDefault="00A02660" w14:paraId="4112D6FE" w14:textId="77777777">
                            <w:pPr>
                              <w:spacing w:line="256" w:lineRule="auto"/>
                              <w:rPr>
                                <w:rFonts w:cstheme="minorHAnsi"/>
                                <w:color w:val="162944"/>
                                <w:kern w:val="24"/>
                                <w:lang w:val="en-US"/>
                              </w:rPr>
                            </w:pPr>
                          </w:p>
                          <w:p w:rsidRPr="00A02660" w:rsidR="00A02660" w:rsidP="00A02660" w:rsidRDefault="00A02660" w14:paraId="25245BCE" w14:textId="77777777">
                            <w:pPr>
                              <w:spacing w:line="256" w:lineRule="auto"/>
                              <w:rPr>
                                <w:rFonts w:cstheme="minorHAnsi"/>
                                <w:b/>
                                <w:bCs/>
                                <w:color w:val="162944"/>
                                <w:kern w:val="24"/>
                                <w:sz w:val="28"/>
                                <w:szCs w:val="28"/>
                                <w:lang w:val="en-US"/>
                              </w:rPr>
                            </w:pPr>
                            <w:r w:rsidRPr="00A02660">
                              <w:rPr>
                                <w:rFonts w:cstheme="minorHAnsi"/>
                                <w:b/>
                                <w:bCs/>
                                <w:color w:val="162944"/>
                                <w:kern w:val="24"/>
                                <w:sz w:val="24"/>
                                <w:szCs w:val="24"/>
                                <w:lang w:val="en-US"/>
                              </w:rPr>
                              <w:t xml:space="preserve">For more information see the Government’s </w:t>
                            </w:r>
                            <w:hyperlink w:history="1" r:id="rId20">
                              <w:r w:rsidRPr="00A02660">
                                <w:rPr>
                                  <w:rStyle w:val="Hyperlink"/>
                                  <w:rFonts w:cstheme="minorHAnsi"/>
                                  <w:b/>
                                  <w:bCs/>
                                  <w:color w:val="FF7062"/>
                                  <w:kern w:val="24"/>
                                  <w:sz w:val="24"/>
                                  <w:szCs w:val="24"/>
                                  <w:lang w:val="en-US"/>
                                </w:rPr>
                                <w:t>Guidance for the use of adrenaline auto-injectors in schools</w:t>
                              </w:r>
                            </w:hyperlink>
                            <w:hyperlink w:history="1" r:id="rId21">
                              <w:r w:rsidRPr="00A02660">
                                <w:rPr>
                                  <w:rStyle w:val="Hyperlink"/>
                                  <w:rFonts w:cstheme="minorHAnsi"/>
                                  <w:b/>
                                  <w:bCs/>
                                  <w:color w:val="162944"/>
                                  <w:kern w:val="24"/>
                                  <w:sz w:val="24"/>
                                  <w:szCs w:val="24"/>
                                  <w:lang w:val="en-US"/>
                                </w:rPr>
                                <w:t>.</w:t>
                              </w:r>
                            </w:hyperlink>
                          </w:p>
                          <w:p w:rsidRPr="00A02660" w:rsidR="00A02660" w:rsidP="00A02660" w:rsidRDefault="00A02660" w14:paraId="37933350" w14:textId="77777777">
                            <w:pPr>
                              <w:spacing w:line="256" w:lineRule="auto"/>
                              <w:rPr>
                                <w:rFonts w:cstheme="minorHAnsi"/>
                                <w:color w:val="162944"/>
                                <w:kern w:val="24"/>
                                <w:lang w:val="en-US"/>
                              </w:rPr>
                            </w:pPr>
                          </w:p>
                          <w:p w:rsidRPr="00A02660" w:rsidR="001D53C1" w:rsidP="005B365B" w:rsidRDefault="001D53C1" w14:paraId="1237C8DF" w14:textId="793FA534">
                            <w:pPr>
                              <w:spacing w:line="256" w:lineRule="auto"/>
                              <w:ind w:left="360"/>
                              <w:rPr>
                                <w:rFonts w:cstheme="minorHAnsi"/>
                                <w:color w:val="162944"/>
                                <w:kern w:val="24"/>
                                <w:lang w:val="en-US"/>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w14:anchorId="4FB7BC93">
              <v:shape id="Text Box 836545410" style="position:absolute;margin-left:-16.5pt;margin-top:291.15pt;width:477pt;height:319pt;z-index:25165825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34" filled="f" stroked="f"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" w14:anchorId="21CDE3F2">
                <v:textbox>
                  <w:txbxContent>
                    <w:p w:rsidRPr="00915157" w:rsidR="001D53C1" w:rsidP="001D53C1" w:rsidRDefault="001D53C1" w14:paraId="381AB6EC" w14:textId="77777777">
                      <w:pPr>
                        <w:spacing w:line="256" w:lineRule="auto"/>
                        <w:rPr>
                          <w:rFonts w:cstheme="minorHAnsi"/>
                          <w:b/>
                          <w:bCs/>
                          <w:color w:val="538135" w:themeColor="accent6" w:themeShade="BF"/>
                          <w:kern w:val="24"/>
                          <w:lang w:val="en-US"/>
                        </w:rPr>
                      </w:pPr>
                      <w:r w:rsidRPr="00915157">
                        <w:rPr>
                          <w:rFonts w:cstheme="minorHAnsi"/>
                          <w:b/>
                          <w:bCs/>
                          <w:color w:val="538135" w:themeColor="accent6" w:themeShade="BF"/>
                          <w:kern w:val="24"/>
                          <w:lang w:val="en-US"/>
                        </w:rPr>
                        <w:t>DELIVERING ADRENALINE</w:t>
                      </w:r>
                    </w:p>
                    <w:p w:rsidRPr="00A02660" w:rsidR="001D53C1" w:rsidRDefault="001D53C1" w14:paraId="171B15C4" w14:textId="1C3ADB32">
                      <w:pPr>
                        <w:pStyle w:val="ListParagraph"/>
                        <w:numPr>
                          <w:ilvl w:val="0"/>
                          <w:numId w:val="14"/>
                        </w:numPr>
                        <w:spacing w:line="256" w:lineRule="auto"/>
                        <w:rPr>
                          <w:rFonts w:asciiTheme="minorHAnsi" w:hAnsiTheme="minorHAnsi" w:cstheme="minorHAnsi"/>
                          <w:color w:val="162944"/>
                          <w:kern w:val="24"/>
                          <w:lang w:val="en-US"/>
                        </w:rPr>
                      </w:pPr>
                      <w:r w:rsidRPr="00A02660">
                        <w:rPr>
                          <w:rFonts w:asciiTheme="minorHAnsi" w:hAnsiTheme="minorHAnsi" w:cstheme="minorHAnsi"/>
                          <w:color w:val="162944"/>
                          <w:kern w:val="24"/>
                          <w:lang w:val="en-US"/>
                        </w:rPr>
                        <w:t xml:space="preserve">Take the medication to the </w:t>
                      </w:r>
                      <w:r w:rsidR="00BE4182">
                        <w:rPr>
                          <w:rFonts w:asciiTheme="minorHAnsi" w:hAnsiTheme="minorHAnsi" w:cstheme="minorHAnsi"/>
                          <w:color w:val="162944"/>
                          <w:kern w:val="24"/>
                          <w:lang w:val="en-US"/>
                        </w:rPr>
                        <w:t>pupil and/or colle</w:t>
                      </w:r>
                      <w:r w:rsidR="00916616">
                        <w:rPr>
                          <w:rFonts w:asciiTheme="minorHAnsi" w:hAnsiTheme="minorHAnsi" w:cstheme="minorHAnsi"/>
                          <w:color w:val="162944"/>
                          <w:kern w:val="24"/>
                          <w:lang w:val="en-US"/>
                        </w:rPr>
                        <w:t>ague</w:t>
                      </w:r>
                      <w:r w:rsidRPr="00A02660">
                        <w:rPr>
                          <w:rFonts w:asciiTheme="minorHAnsi" w:hAnsiTheme="minorHAnsi" w:cstheme="minorHAnsi"/>
                          <w:color w:val="162944"/>
                          <w:kern w:val="24"/>
                          <w:lang w:val="en-US"/>
                        </w:rPr>
                        <w:t>, rather than moving them.</w:t>
                      </w:r>
                    </w:p>
                    <w:p w:rsidRPr="00A02660" w:rsidR="001D53C1" w:rsidRDefault="001D53C1" w14:paraId="2FB961C5" w14:textId="1FF0C059">
                      <w:pPr>
                        <w:pStyle w:val="ListParagraph"/>
                        <w:numPr>
                          <w:ilvl w:val="0"/>
                          <w:numId w:val="14"/>
                        </w:numPr>
                        <w:spacing w:line="256" w:lineRule="auto"/>
                        <w:rPr>
                          <w:rFonts w:asciiTheme="minorHAnsi" w:hAnsiTheme="minorHAnsi" w:cstheme="minorHAnsi"/>
                          <w:color w:val="162944"/>
                          <w:kern w:val="24"/>
                          <w:lang w:val="en-US"/>
                        </w:rPr>
                      </w:pPr>
                      <w:r w:rsidRPr="00A02660">
                        <w:rPr>
                          <w:rFonts w:asciiTheme="minorHAnsi" w:hAnsiTheme="minorHAnsi" w:cstheme="minorHAnsi"/>
                          <w:color w:val="162944"/>
                          <w:kern w:val="24"/>
                          <w:lang w:val="en-US"/>
                        </w:rPr>
                        <w:t xml:space="preserve">The </w:t>
                      </w:r>
                      <w:r w:rsidR="00BE4182">
                        <w:rPr>
                          <w:rFonts w:asciiTheme="minorHAnsi" w:hAnsiTheme="minorHAnsi" w:cstheme="minorHAnsi"/>
                          <w:color w:val="162944"/>
                          <w:kern w:val="24"/>
                          <w:lang w:val="en-US"/>
                        </w:rPr>
                        <w:t>pupil and/or colleague shou</w:t>
                      </w:r>
                      <w:r w:rsidRPr="00A02660">
                        <w:rPr>
                          <w:rFonts w:asciiTheme="minorHAnsi" w:hAnsiTheme="minorHAnsi" w:cstheme="minorHAnsi"/>
                          <w:color w:val="162944"/>
                          <w:kern w:val="24"/>
                          <w:lang w:val="en-US"/>
                        </w:rPr>
                        <w:t>ld be lying down with legs raised. If they are having trouble breathing, they can sit with legs outstretched.</w:t>
                      </w:r>
                    </w:p>
                    <w:p w:rsidRPr="00A02660" w:rsidR="005B365B" w:rsidRDefault="005B365B" w14:paraId="7D077F18" w14:textId="77777777">
                      <w:pPr>
                        <w:pStyle w:val="ListParagraph"/>
                        <w:numPr>
                          <w:ilvl w:val="0"/>
                          <w:numId w:val="14"/>
                        </w:numPr>
                        <w:spacing w:line="256" w:lineRule="auto"/>
                        <w:rPr>
                          <w:rFonts w:asciiTheme="minorHAnsi" w:hAnsiTheme="minorHAnsi" w:cstheme="minorHAnsi"/>
                          <w:color w:val="162944"/>
                          <w:kern w:val="24"/>
                          <w:lang w:val="en-US"/>
                        </w:rPr>
                      </w:pPr>
                      <w:r w:rsidRPr="00A02660">
                        <w:rPr>
                          <w:rFonts w:asciiTheme="minorHAnsi" w:hAnsiTheme="minorHAnsi" w:cstheme="minorHAnsi"/>
                          <w:color w:val="162944"/>
                          <w:kern w:val="24"/>
                        </w:rPr>
                        <w:t xml:space="preserve">It is not necessary to remove clothing but make sure you’re not injecting into thick seams, buttons, zips or even a mobile phone in a pocket. </w:t>
                      </w:r>
                    </w:p>
                    <w:p w:rsidRPr="00A02660" w:rsidR="005B365B" w:rsidRDefault="005B365B" w14:paraId="60472862" w14:textId="77777777">
                      <w:pPr>
                        <w:pStyle w:val="ListParagraph"/>
                        <w:numPr>
                          <w:ilvl w:val="0"/>
                          <w:numId w:val="14"/>
                        </w:numPr>
                        <w:spacing w:line="256" w:lineRule="auto"/>
                        <w:rPr>
                          <w:rFonts w:asciiTheme="minorHAnsi" w:hAnsiTheme="minorHAnsi" w:cstheme="minorHAnsi"/>
                          <w:color w:val="162944"/>
                          <w:kern w:val="24"/>
                          <w:lang w:val="en-US"/>
                        </w:rPr>
                      </w:pPr>
                      <w:r w:rsidRPr="00A02660">
                        <w:rPr>
                          <w:rFonts w:asciiTheme="minorHAnsi" w:hAnsiTheme="minorHAnsi" w:cstheme="minorHAnsi"/>
                          <w:color w:val="162944"/>
                          <w:kern w:val="24"/>
                        </w:rPr>
                        <w:t>Inject adrenaline into the upper outer thigh according to the manufacturer’s instructions.</w:t>
                      </w:r>
                    </w:p>
                    <w:p w:rsidRPr="00A02660" w:rsidR="005B365B" w:rsidRDefault="005B365B" w14:paraId="2CA057BE" w14:textId="77777777">
                      <w:pPr>
                        <w:pStyle w:val="ListParagraph"/>
                        <w:numPr>
                          <w:ilvl w:val="0"/>
                          <w:numId w:val="14"/>
                        </w:numPr>
                        <w:spacing w:line="256" w:lineRule="auto"/>
                        <w:rPr>
                          <w:rFonts w:asciiTheme="minorHAnsi" w:hAnsiTheme="minorHAnsi" w:cstheme="minorHAnsi"/>
                          <w:color w:val="162944"/>
                          <w:kern w:val="24"/>
                          <w:lang w:val="en-US"/>
                        </w:rPr>
                      </w:pPr>
                      <w:r w:rsidRPr="00A02660">
                        <w:rPr>
                          <w:rFonts w:asciiTheme="minorHAnsi" w:hAnsiTheme="minorHAnsi" w:cstheme="minorHAnsi"/>
                          <w:color w:val="162944"/>
                          <w:kern w:val="24"/>
                        </w:rPr>
                        <w:t xml:space="preserve">Make a note of the time you gave the first dose and </w:t>
                      </w:r>
                      <w:r w:rsidRPr="00A02660">
                        <w:rPr>
                          <w:rFonts w:asciiTheme="minorHAnsi" w:hAnsiTheme="minorHAnsi" w:cstheme="minorHAnsi"/>
                          <w:color w:val="162944"/>
                          <w:kern w:val="24"/>
                          <w:lang w:val="en-US"/>
                        </w:rPr>
                        <w:t>call 999 (or get someone else to do this while you give adrenaline). Tell them you have given adrenaline for anaphylaxis.</w:t>
                      </w:r>
                    </w:p>
                    <w:p w:rsidRPr="00A02660" w:rsidR="005B365B" w:rsidRDefault="005B365B" w14:paraId="4EFD8931" w14:textId="18F7CB0F">
                      <w:pPr>
                        <w:pStyle w:val="ListParagraph"/>
                        <w:numPr>
                          <w:ilvl w:val="0"/>
                          <w:numId w:val="14"/>
                        </w:numPr>
                        <w:spacing w:line="256" w:lineRule="auto"/>
                        <w:rPr>
                          <w:rFonts w:asciiTheme="minorHAnsi" w:hAnsiTheme="minorHAnsi" w:cstheme="minorHAnsi"/>
                          <w:color w:val="162944"/>
                          <w:kern w:val="24"/>
                          <w:lang w:val="en-US"/>
                        </w:rPr>
                      </w:pPr>
                      <w:r w:rsidRPr="00A02660">
                        <w:rPr>
                          <w:rFonts w:asciiTheme="minorHAnsi" w:hAnsiTheme="minorHAnsi" w:cstheme="minorHAnsi"/>
                          <w:color w:val="162944"/>
                          <w:kern w:val="24"/>
                          <w:lang w:val="en-US"/>
                        </w:rPr>
                        <w:t xml:space="preserve">Stay with the </w:t>
                      </w:r>
                      <w:r w:rsidR="00BE4182">
                        <w:rPr>
                          <w:rFonts w:asciiTheme="minorHAnsi" w:hAnsiTheme="minorHAnsi" w:cstheme="minorHAnsi"/>
                          <w:color w:val="162944"/>
                          <w:kern w:val="24"/>
                          <w:lang w:val="en-US"/>
                        </w:rPr>
                        <w:t>pupil and/or colle</w:t>
                      </w:r>
                      <w:r w:rsidR="00916616">
                        <w:rPr>
                          <w:rFonts w:asciiTheme="minorHAnsi" w:hAnsiTheme="minorHAnsi" w:cstheme="minorHAnsi"/>
                          <w:color w:val="162944"/>
                          <w:kern w:val="24"/>
                          <w:lang w:val="en-US"/>
                        </w:rPr>
                        <w:t>a</w:t>
                      </w:r>
                      <w:r w:rsidR="00BE4182">
                        <w:rPr>
                          <w:rFonts w:asciiTheme="minorHAnsi" w:hAnsiTheme="minorHAnsi" w:cstheme="minorHAnsi"/>
                          <w:color w:val="162944"/>
                          <w:kern w:val="24"/>
                          <w:lang w:val="en-US"/>
                        </w:rPr>
                        <w:t>gue</w:t>
                      </w:r>
                      <w:r w:rsidRPr="00A02660">
                        <w:rPr>
                          <w:rFonts w:asciiTheme="minorHAnsi" w:hAnsiTheme="minorHAnsi" w:cstheme="minorHAnsi"/>
                          <w:color w:val="162944"/>
                          <w:kern w:val="24"/>
                          <w:lang w:val="en-US"/>
                        </w:rPr>
                        <w:t xml:space="preserve"> and do not let them get up or move, even if they are feeling better (this can cause cardiac arrest). </w:t>
                      </w:r>
                    </w:p>
                    <w:p w:rsidRPr="00A02660" w:rsidR="005B365B" w:rsidRDefault="005B365B" w14:paraId="32AED36B" w14:textId="34115BCA">
                      <w:pPr>
                        <w:pStyle w:val="ListParagraph"/>
                        <w:numPr>
                          <w:ilvl w:val="0"/>
                          <w:numId w:val="14"/>
                        </w:numPr>
                        <w:spacing w:line="256" w:lineRule="auto"/>
                        <w:rPr>
                          <w:rFonts w:asciiTheme="minorHAnsi" w:hAnsiTheme="minorHAnsi" w:cstheme="minorHAnsi"/>
                          <w:color w:val="162944"/>
                          <w:kern w:val="24"/>
                          <w:lang w:val="en-US"/>
                        </w:rPr>
                      </w:pPr>
                      <w:r w:rsidRPr="00A02660">
                        <w:rPr>
                          <w:rFonts w:asciiTheme="minorHAnsi" w:hAnsiTheme="minorHAnsi" w:cstheme="minorHAnsi"/>
                          <w:color w:val="162944"/>
                          <w:kern w:val="24"/>
                          <w:lang w:val="en-US"/>
                        </w:rPr>
                        <w:t>Call the pupi</w:t>
                      </w:r>
                      <w:r w:rsidR="00916616">
                        <w:rPr>
                          <w:rFonts w:asciiTheme="minorHAnsi" w:hAnsiTheme="minorHAnsi" w:cstheme="minorHAnsi"/>
                          <w:color w:val="162944"/>
                          <w:kern w:val="24"/>
                          <w:lang w:val="en-US"/>
                        </w:rPr>
                        <w:t>l/ colleague</w:t>
                      </w:r>
                      <w:r w:rsidRPr="00A02660">
                        <w:rPr>
                          <w:rFonts w:asciiTheme="minorHAnsi" w:hAnsiTheme="minorHAnsi" w:cstheme="minorHAnsi"/>
                          <w:color w:val="162944"/>
                          <w:kern w:val="24"/>
                          <w:lang w:val="en-US"/>
                        </w:rPr>
                        <w:t>’s emergency contact.</w:t>
                      </w:r>
                    </w:p>
                    <w:p w:rsidRPr="00A02660" w:rsidR="005B365B" w:rsidRDefault="005B365B" w14:paraId="2C9E626B" w14:textId="77777777">
                      <w:pPr>
                        <w:pStyle w:val="ListParagraph"/>
                        <w:numPr>
                          <w:ilvl w:val="0"/>
                          <w:numId w:val="14"/>
                        </w:numPr>
                        <w:spacing w:line="256" w:lineRule="auto"/>
                        <w:rPr>
                          <w:rFonts w:asciiTheme="minorHAnsi" w:hAnsiTheme="minorHAnsi" w:cstheme="minorHAnsi"/>
                          <w:color w:val="162944"/>
                          <w:kern w:val="24"/>
                          <w:lang w:val="en-US"/>
                        </w:rPr>
                      </w:pPr>
                      <w:r w:rsidRPr="00A02660">
                        <w:rPr>
                          <w:rFonts w:asciiTheme="minorHAnsi" w:hAnsiTheme="minorHAnsi" w:cstheme="minorHAnsi"/>
                          <w:color w:val="162944"/>
                          <w:kern w:val="24"/>
                          <w:lang w:val="en-US"/>
                        </w:rPr>
                        <w:t>If their condition has not improved or symptoms have got worse, give a second dose of adrenaline after 5 minutes, using a second device. Call 999 again and tell them you have given a second dose and to check that help is on the way.</w:t>
                      </w:r>
                    </w:p>
                    <w:p w:rsidRPr="00A02660" w:rsidR="005B365B" w:rsidRDefault="005B365B" w14:paraId="176CBF65" w14:textId="77777777">
                      <w:pPr>
                        <w:pStyle w:val="ListParagraph"/>
                        <w:numPr>
                          <w:ilvl w:val="0"/>
                          <w:numId w:val="14"/>
                        </w:numPr>
                        <w:spacing w:line="256" w:lineRule="auto"/>
                        <w:rPr>
                          <w:rFonts w:asciiTheme="minorHAnsi" w:hAnsiTheme="minorHAnsi" w:cstheme="minorHAnsi"/>
                          <w:color w:val="162944"/>
                          <w:kern w:val="24"/>
                          <w:lang w:val="en-US"/>
                        </w:rPr>
                      </w:pPr>
                      <w:r w:rsidRPr="00A02660">
                        <w:rPr>
                          <w:rFonts w:asciiTheme="minorHAnsi" w:hAnsiTheme="minorHAnsi" w:cstheme="minorHAnsi"/>
                          <w:color w:val="162944"/>
                          <w:kern w:val="24"/>
                          <w:lang w:val="en-US"/>
                        </w:rPr>
                        <w:t>Start CPR if necessary.</w:t>
                      </w:r>
                    </w:p>
                    <w:p w:rsidR="005B365B" w:rsidRDefault="005B365B" w14:paraId="79C1CE02" w14:textId="77777777">
                      <w:pPr>
                        <w:pStyle w:val="ListParagraph"/>
                        <w:numPr>
                          <w:ilvl w:val="0"/>
                          <w:numId w:val="14"/>
                        </w:numPr>
                        <w:spacing w:line="256" w:lineRule="auto"/>
                        <w:rPr>
                          <w:rFonts w:asciiTheme="minorHAnsi" w:hAnsiTheme="minorHAnsi" w:cstheme="minorHAnsi"/>
                          <w:color w:val="162944"/>
                          <w:kern w:val="24"/>
                          <w:lang w:val="en-US"/>
                        </w:rPr>
                      </w:pPr>
                      <w:r w:rsidRPr="00A02660">
                        <w:rPr>
                          <w:rFonts w:asciiTheme="minorHAnsi" w:hAnsiTheme="minorHAnsi" w:cstheme="minorHAnsi"/>
                          <w:color w:val="162944"/>
                          <w:kern w:val="24"/>
                          <w:lang w:val="en-US"/>
                        </w:rPr>
                        <w:t>Hand over used devices to paramedics and remember to get replacements.</w:t>
                      </w:r>
                    </w:p>
                    <w:p w:rsidR="00A02660" w:rsidP="00A02660" w:rsidRDefault="00A02660" w14:paraId="5A39BBE3" w14:textId="77777777">
                      <w:pPr>
                        <w:spacing w:line="256" w:lineRule="auto"/>
                        <w:rPr>
                          <w:rFonts w:cstheme="minorHAnsi"/>
                          <w:color w:val="162944"/>
                          <w:kern w:val="24"/>
                          <w:lang w:val="en-US"/>
                        </w:rPr>
                      </w:pPr>
                    </w:p>
                    <w:p w:rsidRPr="00A02660" w:rsidR="00A02660" w:rsidP="00A02660" w:rsidRDefault="00A02660" w14:paraId="17985992" w14:textId="77777777">
                      <w:pPr>
                        <w:spacing w:line="256" w:lineRule="auto"/>
                        <w:rPr>
                          <w:rFonts w:cstheme="minorHAnsi"/>
                          <w:b/>
                          <w:bCs/>
                          <w:color w:val="162944"/>
                          <w:kern w:val="24"/>
                          <w:sz w:val="28"/>
                          <w:szCs w:val="28"/>
                          <w:lang w:val="en-US"/>
                        </w:rPr>
                      </w:pPr>
                      <w:r w:rsidRPr="00A02660">
                        <w:rPr>
                          <w:rFonts w:cstheme="minorHAnsi"/>
                          <w:b/>
                          <w:bCs/>
                          <w:color w:val="162944"/>
                          <w:kern w:val="24"/>
                          <w:sz w:val="24"/>
                          <w:szCs w:val="24"/>
                          <w:lang w:val="en-US"/>
                        </w:rPr>
                        <w:t xml:space="preserve">For more information see the Government’s </w:t>
                      </w:r>
                      <w:hyperlink w:history="1" r:id="rId22">
                        <w:r w:rsidRPr="00A02660">
                          <w:rPr>
                            <w:rStyle w:val="Hyperlink"/>
                            <w:rFonts w:cstheme="minorHAnsi"/>
                            <w:b/>
                            <w:bCs/>
                            <w:color w:val="FF7062"/>
                            <w:kern w:val="24"/>
                            <w:sz w:val="24"/>
                            <w:szCs w:val="24"/>
                            <w:lang w:val="en-US"/>
                          </w:rPr>
                          <w:t>Guidance for the use of adrenaline auto-injectors in schools</w:t>
                        </w:r>
                      </w:hyperlink>
                      <w:hyperlink w:history="1" r:id="rId23">
                        <w:r w:rsidRPr="00A02660">
                          <w:rPr>
                            <w:rStyle w:val="Hyperlink"/>
                            <w:rFonts w:cstheme="minorHAnsi"/>
                            <w:b/>
                            <w:bCs/>
                            <w:color w:val="162944"/>
                            <w:kern w:val="24"/>
                            <w:sz w:val="24"/>
                            <w:szCs w:val="24"/>
                            <w:lang w:val="en-US"/>
                          </w:rPr>
                          <w:t>.</w:t>
                        </w:r>
                      </w:hyperlink>
                    </w:p>
                    <w:p w:rsidRPr="00A02660" w:rsidR="00A02660" w:rsidP="00A02660" w:rsidRDefault="00A02660" w14:paraId="41C8F396" w14:textId="77777777">
                      <w:pPr>
                        <w:spacing w:line="256" w:lineRule="auto"/>
                        <w:rPr>
                          <w:rFonts w:cstheme="minorHAnsi"/>
                          <w:color w:val="162944"/>
                          <w:kern w:val="24"/>
                          <w:lang w:val="en-US"/>
                        </w:rPr>
                      </w:pPr>
                    </w:p>
                    <w:p w:rsidRPr="00A02660" w:rsidR="001D53C1" w:rsidP="005B365B" w:rsidRDefault="001D53C1" w14:paraId="72A3D3EC" w14:textId="793FA534">
                      <w:pPr>
                        <w:spacing w:line="256" w:lineRule="auto"/>
                        <w:ind w:left="360"/>
                        <w:rPr>
                          <w:rFonts w:cstheme="minorHAnsi"/>
                          <w:color w:val="162944"/>
                          <w:kern w:val="24"/>
                          <w:lang w:val="en-US"/>
                        </w:rPr>
                      </w:pPr>
                    </w:p>
                  </w:txbxContent>
                </v:textbox>
                <w10:wrap anchorx="margin"/>
              </v:shape>
            </w:pict>
          </mc:Fallback>
        </mc:AlternateContent>
      </w:r>
      <w:r w:rsidRPr="0032788D" w:rsidR="00AF2895">
        <w:rPr>
          <w:rFonts w:ascii="Arial" w:hAnsi="Arial" w:cs="Arial"/>
          <w:bCs/>
          <w:noProof/>
        </w:rPr>
        <mc:AlternateContent>
          <mc:Choice Requires="wps">
            <w:drawing>
              <wp:anchor distT="0" distB="0" distL="114300" distR="114300" simplePos="0" relativeHeight="251658253" behindDoc="0" locked="0" layoutInCell="1" allowOverlap="1" wp14:anchorId="3105967E" wp14:editId="5B82DDE3">
                <wp:simplePos x="0" y="0"/>
                <wp:positionH relativeFrom="column">
                  <wp:posOffset>-260350</wp:posOffset>
                </wp:positionH>
                <wp:positionV relativeFrom="paragraph">
                  <wp:posOffset>3036570</wp:posOffset>
                </wp:positionV>
                <wp:extent cx="6178550" cy="542925"/>
                <wp:effectExtent l="0" t="0" r="0" b="0"/>
                <wp:wrapNone/>
                <wp:docPr id="10" name="Text Box 10">
                  <a:extLst xmlns:a="http://schemas.openxmlformats.org/drawingml/2006/main">
                    <a:ext uri="{FF2B5EF4-FFF2-40B4-BE49-F238E27FC236}">
                      <a16:creationId xmlns:a16="http://schemas.microsoft.com/office/drawing/2014/main" id="{D4EC670A-7E3D-E6C4-EF0A-841C4731CCEE}"/>
                    </a:ext>
                  </a:extLst>
                </wp:docPr>
                <wp:cNvGraphicFramePr/>
                <a:graphic xmlns:a="http://schemas.openxmlformats.org/drawingml/2006/main">
                  <a:graphicData uri="http://schemas.microsoft.com/office/word/2010/wordprocessingShape">
                    <wps:wsp>
                      <wps:cNvSpPr txBox="1"/>
                      <wps:spPr>
                        <a:xfrm>
                          <a:off x="0" y="0"/>
                          <a:ext cx="6178550" cy="542925"/>
                        </a:xfrm>
                        <a:prstGeom prst="rect">
                          <a:avLst/>
                        </a:prstGeom>
                        <a:noFill/>
                      </wps:spPr>
                      <wps:txbx>
                        <w:txbxContent>
                          <w:p w:rsidRPr="00A02660" w:rsidR="001D53C1" w:rsidP="001D53C1" w:rsidRDefault="001D53C1" w14:paraId="1233A458" w14:textId="77777777">
                            <w:pPr>
                              <w:spacing w:line="256" w:lineRule="auto"/>
                              <w:rPr>
                                <w:rFonts w:cstheme="minorHAnsi"/>
                                <w:b/>
                                <w:bCs/>
                                <w:color w:val="162944"/>
                                <w:kern w:val="24"/>
                                <w:sz w:val="28"/>
                                <w:szCs w:val="28"/>
                                <w:lang w:val="en-US"/>
                              </w:rPr>
                            </w:pPr>
                            <w:r w:rsidRPr="00A02660">
                              <w:rPr>
                                <w:rFonts w:cstheme="minorHAnsi"/>
                                <w:b/>
                                <w:bCs/>
                                <w:color w:val="162944"/>
                                <w:kern w:val="24"/>
                                <w:sz w:val="28"/>
                                <w:szCs w:val="28"/>
                                <w:lang w:val="en-US"/>
                              </w:rPr>
                              <w:t>IF YOU SUSPECT ANAPHYLAXIS, GIVE ADRENALINE FIRST BEFORE YOU DO ANYTHING ELSE.</w:t>
                            </w:r>
                          </w:p>
                        </w:txbxContent>
                      </wps:txbx>
                      <wps:bodyPr wrap="square" rtlCol="0">
                        <a:spAutoFit/>
                      </wps:bodyPr>
                    </wps:wsp>
                  </a:graphicData>
                </a:graphic>
                <wp14:sizeRelH relativeFrom="margin">
                  <wp14:pctWidth>0</wp14:pctWidth>
                </wp14:sizeRelH>
              </wp:anchor>
            </w:drawing>
          </mc:Choice>
          <mc:Fallback>
            <w:pict w14:anchorId="2A32E8FD">
              <v:shape id="Text Box 10" style="position:absolute;margin-left:-20.5pt;margin-top:239.1pt;width:486.5pt;height:42.75pt;z-index:25165825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spid="_x0000_s1035" filled="f" stroked="f"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" w14:anchorId="3105967E">
                <v:textbox style="mso-fit-shape-to-text:t">
                  <w:txbxContent>
                    <w:p w:rsidRPr="00A02660" w:rsidR="001D53C1" w:rsidP="001D53C1" w:rsidRDefault="001D53C1" w14:paraId="7E7D3803" w14:textId="77777777">
                      <w:pPr>
                        <w:spacing w:line="256" w:lineRule="auto"/>
                        <w:rPr>
                          <w:rFonts w:cstheme="minorHAnsi"/>
                          <w:b/>
                          <w:bCs/>
                          <w:color w:val="162944"/>
                          <w:kern w:val="24"/>
                          <w:sz w:val="28"/>
                          <w:szCs w:val="28"/>
                          <w:lang w:val="en-US"/>
                        </w:rPr>
                      </w:pPr>
                      <w:r w:rsidRPr="00A02660">
                        <w:rPr>
                          <w:rFonts w:cstheme="minorHAnsi"/>
                          <w:b/>
                          <w:bCs/>
                          <w:color w:val="162944"/>
                          <w:kern w:val="24"/>
                          <w:sz w:val="28"/>
                          <w:szCs w:val="28"/>
                          <w:lang w:val="en-US"/>
                        </w:rPr>
                        <w:t>IF YOU SUSPECT ANAPHYLAXIS, GIVE ADRENALINE FIRST BEFORE YOU DO ANYTHING ELSE.</w:t>
                      </w:r>
                    </w:p>
                  </w:txbxContent>
                </v:textbox>
              </v:shape>
            </w:pict>
          </mc:Fallback>
        </mc:AlternateContent>
      </w:r>
      <w:r w:rsidRPr="0032788D" w:rsidR="001D53C1">
        <w:rPr>
          <w:rFonts w:ascii="Arial" w:hAnsi="Arial" w:cs="Arial"/>
          <w:bCs/>
        </w:rPr>
        <w:t xml:space="preserve"> </w:t>
      </w:r>
    </w:p>
    <w:p w:rsidR="009A67C1" w:rsidP="00D37BEB" w:rsidRDefault="009A67C1" w14:paraId="5EFE29CD" w14:textId="77777777">
      <w:pPr>
        <w:spacing w:before="120" w:after="120"/>
        <w:rPr>
          <w:rFonts w:ascii="Arial" w:hAnsi="Arial" w:cs="Arial"/>
          <w:bCs/>
        </w:rPr>
      </w:pPr>
    </w:p>
    <w:p w:rsidR="009A67C1" w:rsidP="00D37BEB" w:rsidRDefault="009A67C1" w14:paraId="44D8EDCD" w14:textId="77777777">
      <w:pPr>
        <w:spacing w:before="120" w:after="120"/>
        <w:rPr>
          <w:rFonts w:ascii="Arial" w:hAnsi="Arial" w:cs="Arial"/>
          <w:bCs/>
        </w:rPr>
      </w:pPr>
    </w:p>
    <w:p w:rsidR="009A67C1" w:rsidP="00D37BEB" w:rsidRDefault="009A67C1" w14:paraId="78A7BBF5" w14:textId="77777777">
      <w:pPr>
        <w:spacing w:before="120" w:after="120"/>
        <w:rPr>
          <w:rFonts w:ascii="Arial" w:hAnsi="Arial" w:cs="Arial"/>
          <w:bCs/>
        </w:rPr>
      </w:pPr>
    </w:p>
    <w:p w:rsidR="009A67C1" w:rsidP="00D37BEB" w:rsidRDefault="009A67C1" w14:paraId="71EF9DEE" w14:textId="77777777">
      <w:pPr>
        <w:spacing w:before="120" w:after="120"/>
        <w:rPr>
          <w:rFonts w:ascii="Arial" w:hAnsi="Arial" w:cs="Arial"/>
          <w:bCs/>
        </w:rPr>
      </w:pPr>
    </w:p>
    <w:p w:rsidR="009A67C1" w:rsidP="00D37BEB" w:rsidRDefault="009A67C1" w14:paraId="3399F866" w14:textId="77777777">
      <w:pPr>
        <w:spacing w:before="120" w:after="120"/>
        <w:rPr>
          <w:rFonts w:ascii="Arial" w:hAnsi="Arial" w:cs="Arial"/>
          <w:bCs/>
        </w:rPr>
      </w:pPr>
    </w:p>
    <w:p w:rsidR="009A67C1" w:rsidP="00D37BEB" w:rsidRDefault="009A67C1" w14:paraId="5A804893" w14:textId="77777777">
      <w:pPr>
        <w:spacing w:before="120" w:after="120"/>
        <w:rPr>
          <w:rFonts w:ascii="Arial" w:hAnsi="Arial" w:cs="Arial"/>
          <w:bCs/>
        </w:rPr>
      </w:pPr>
    </w:p>
    <w:p w:rsidR="009A67C1" w:rsidP="00D37BEB" w:rsidRDefault="009A67C1" w14:paraId="24890D56" w14:textId="77777777">
      <w:pPr>
        <w:spacing w:before="120" w:after="120"/>
        <w:rPr>
          <w:rFonts w:ascii="Arial" w:hAnsi="Arial" w:cs="Arial"/>
          <w:bCs/>
        </w:rPr>
      </w:pPr>
    </w:p>
    <w:p w:rsidR="009A67C1" w:rsidP="00D37BEB" w:rsidRDefault="009A67C1" w14:paraId="562A7B1F" w14:textId="77777777">
      <w:pPr>
        <w:spacing w:before="120" w:after="120"/>
        <w:rPr>
          <w:rFonts w:ascii="Arial" w:hAnsi="Arial" w:cs="Arial"/>
          <w:bCs/>
        </w:rPr>
      </w:pPr>
    </w:p>
    <w:p w:rsidR="009A67C1" w:rsidP="00D37BEB" w:rsidRDefault="009A67C1" w14:paraId="5169D8E3" w14:textId="77777777">
      <w:pPr>
        <w:spacing w:before="120" w:after="120"/>
        <w:rPr>
          <w:rFonts w:ascii="Arial" w:hAnsi="Arial" w:cs="Arial"/>
          <w:bCs/>
        </w:rPr>
      </w:pPr>
    </w:p>
    <w:p w:rsidR="009A67C1" w:rsidP="00D37BEB" w:rsidRDefault="009A67C1" w14:paraId="2749EFA8" w14:textId="77777777">
      <w:pPr>
        <w:spacing w:before="120" w:after="120"/>
        <w:rPr>
          <w:rFonts w:ascii="Arial" w:hAnsi="Arial" w:cs="Arial"/>
          <w:bCs/>
        </w:rPr>
      </w:pPr>
    </w:p>
    <w:p w:rsidR="009A67C1" w:rsidP="00D37BEB" w:rsidRDefault="009A67C1" w14:paraId="5C4DF296" w14:textId="77777777">
      <w:pPr>
        <w:spacing w:before="120" w:after="120"/>
        <w:rPr>
          <w:rFonts w:ascii="Arial" w:hAnsi="Arial" w:cs="Arial"/>
          <w:bCs/>
        </w:rPr>
      </w:pPr>
    </w:p>
    <w:p w:rsidR="009A67C1" w:rsidP="00D37BEB" w:rsidRDefault="009A67C1" w14:paraId="4C858389" w14:textId="77777777">
      <w:pPr>
        <w:spacing w:before="120" w:after="120"/>
        <w:rPr>
          <w:rFonts w:ascii="Arial" w:hAnsi="Arial" w:cs="Arial"/>
          <w:bCs/>
        </w:rPr>
      </w:pPr>
    </w:p>
    <w:p w:rsidR="009A67C1" w:rsidP="00D37BEB" w:rsidRDefault="009A67C1" w14:paraId="4FCA981C" w14:textId="77777777">
      <w:pPr>
        <w:spacing w:before="120" w:after="120"/>
        <w:rPr>
          <w:rFonts w:ascii="Arial" w:hAnsi="Arial" w:cs="Arial"/>
          <w:bCs/>
        </w:rPr>
      </w:pPr>
    </w:p>
    <w:p w:rsidR="009A67C1" w:rsidP="00D37BEB" w:rsidRDefault="009A67C1" w14:paraId="1767233D" w14:textId="77777777">
      <w:pPr>
        <w:spacing w:before="120" w:after="120"/>
        <w:rPr>
          <w:rFonts w:ascii="Arial" w:hAnsi="Arial" w:cs="Arial"/>
          <w:bCs/>
        </w:rPr>
      </w:pPr>
    </w:p>
    <w:p w:rsidR="009A67C1" w:rsidP="00D37BEB" w:rsidRDefault="009A67C1" w14:paraId="55C6873C" w14:textId="77777777">
      <w:pPr>
        <w:spacing w:before="120" w:after="120"/>
        <w:rPr>
          <w:rFonts w:ascii="Arial" w:hAnsi="Arial" w:cs="Arial"/>
          <w:bCs/>
        </w:rPr>
      </w:pPr>
    </w:p>
    <w:p w:rsidR="009A67C1" w:rsidP="00D37BEB" w:rsidRDefault="009A67C1" w14:paraId="53EDF45C" w14:textId="77777777">
      <w:pPr>
        <w:spacing w:before="120" w:after="120"/>
        <w:rPr>
          <w:rFonts w:ascii="Arial" w:hAnsi="Arial" w:cs="Arial"/>
          <w:bCs/>
        </w:rPr>
      </w:pPr>
    </w:p>
    <w:p w:rsidR="009A67C1" w:rsidP="00D37BEB" w:rsidRDefault="009A67C1" w14:paraId="083EF7E2" w14:textId="77777777">
      <w:pPr>
        <w:spacing w:before="120" w:after="120"/>
        <w:rPr>
          <w:rFonts w:ascii="Arial" w:hAnsi="Arial" w:cs="Arial"/>
          <w:bCs/>
        </w:rPr>
      </w:pPr>
    </w:p>
    <w:p w:rsidR="009A67C1" w:rsidP="00D37BEB" w:rsidRDefault="009A67C1" w14:paraId="25CB7F81" w14:textId="77777777">
      <w:pPr>
        <w:spacing w:before="120" w:after="120"/>
        <w:rPr>
          <w:rFonts w:ascii="Arial" w:hAnsi="Arial" w:cs="Arial"/>
          <w:bCs/>
        </w:rPr>
      </w:pPr>
    </w:p>
    <w:p w:rsidR="009A67C1" w:rsidP="00D37BEB" w:rsidRDefault="009A67C1" w14:paraId="65FFC607" w14:textId="77777777">
      <w:pPr>
        <w:spacing w:before="120" w:after="120"/>
        <w:rPr>
          <w:rFonts w:ascii="Arial" w:hAnsi="Arial" w:cs="Arial"/>
          <w:bCs/>
        </w:rPr>
      </w:pPr>
    </w:p>
    <w:p w:rsidR="009A67C1" w:rsidP="00D37BEB" w:rsidRDefault="009A67C1" w14:paraId="27B09E38" w14:textId="77777777">
      <w:pPr>
        <w:spacing w:before="120" w:after="120"/>
        <w:rPr>
          <w:rFonts w:ascii="Arial" w:hAnsi="Arial" w:cs="Arial"/>
          <w:bCs/>
        </w:rPr>
      </w:pPr>
    </w:p>
    <w:p w:rsidR="009A67C1" w:rsidP="00D37BEB" w:rsidRDefault="009A67C1" w14:paraId="06B68EC1" w14:textId="77777777">
      <w:pPr>
        <w:spacing w:before="120" w:after="120"/>
        <w:rPr>
          <w:rFonts w:ascii="Arial" w:hAnsi="Arial" w:cs="Arial"/>
          <w:bCs/>
        </w:rPr>
      </w:pPr>
    </w:p>
    <w:p w:rsidR="009A67C1" w:rsidP="00D37BEB" w:rsidRDefault="009A67C1" w14:paraId="2483797A" w14:textId="77777777">
      <w:pPr>
        <w:spacing w:before="120" w:after="120"/>
        <w:rPr>
          <w:rFonts w:ascii="Arial" w:hAnsi="Arial" w:cs="Arial"/>
          <w:bCs/>
        </w:rPr>
      </w:pPr>
    </w:p>
    <w:p w:rsidR="009A67C1" w:rsidP="00D37BEB" w:rsidRDefault="009A67C1" w14:paraId="1695D63A" w14:textId="77777777">
      <w:pPr>
        <w:spacing w:before="120" w:after="120"/>
        <w:rPr>
          <w:rFonts w:ascii="Arial" w:hAnsi="Arial" w:cs="Arial"/>
          <w:bCs/>
        </w:rPr>
      </w:pPr>
    </w:p>
    <w:p w:rsidR="009A67C1" w:rsidP="00D37BEB" w:rsidRDefault="009A67C1" w14:paraId="228D701A" w14:textId="77777777">
      <w:pPr>
        <w:spacing w:before="120" w:after="120"/>
        <w:rPr>
          <w:rFonts w:ascii="Arial" w:hAnsi="Arial" w:cs="Arial"/>
          <w:bCs/>
        </w:rPr>
      </w:pPr>
    </w:p>
    <w:p w:rsidR="009A67C1" w:rsidP="00D37BEB" w:rsidRDefault="009A67C1" w14:paraId="08E81955" w14:textId="77777777">
      <w:pPr>
        <w:spacing w:before="120" w:after="120"/>
        <w:rPr>
          <w:rFonts w:ascii="Arial" w:hAnsi="Arial" w:cs="Arial"/>
          <w:bCs/>
        </w:rPr>
      </w:pPr>
    </w:p>
    <w:p w:rsidR="009A67C1" w:rsidP="00D37BEB" w:rsidRDefault="009A67C1" w14:paraId="3C1B698A" w14:textId="77777777">
      <w:pPr>
        <w:spacing w:before="120" w:after="120"/>
        <w:rPr>
          <w:rFonts w:ascii="Arial" w:hAnsi="Arial" w:cs="Arial"/>
          <w:bCs/>
        </w:rPr>
      </w:pPr>
    </w:p>
    <w:p w:rsidR="009A67C1" w:rsidP="00D37BEB" w:rsidRDefault="009A67C1" w14:paraId="32FC3A95" w14:textId="77777777">
      <w:pPr>
        <w:spacing w:before="120" w:after="120"/>
        <w:rPr>
          <w:rFonts w:ascii="Arial" w:hAnsi="Arial" w:cs="Arial"/>
          <w:bCs/>
        </w:rPr>
      </w:pPr>
    </w:p>
    <w:p w:rsidR="009A67C1" w:rsidP="00D37BEB" w:rsidRDefault="009A67C1" w14:paraId="32554EDC" w14:textId="77777777">
      <w:pPr>
        <w:spacing w:before="120" w:after="120"/>
        <w:rPr>
          <w:rFonts w:ascii="Arial" w:hAnsi="Arial" w:cs="Arial"/>
          <w:bCs/>
        </w:rPr>
      </w:pPr>
    </w:p>
    <w:p w:rsidR="009A67C1" w:rsidP="00D37BEB" w:rsidRDefault="009A67C1" w14:paraId="770C708A" w14:textId="77777777">
      <w:pPr>
        <w:spacing w:before="120" w:after="120"/>
        <w:rPr>
          <w:rFonts w:ascii="Arial" w:hAnsi="Arial" w:cs="Arial"/>
          <w:bCs/>
        </w:rPr>
      </w:pPr>
    </w:p>
    <w:p w:rsidR="009A67C1" w:rsidP="00D37BEB" w:rsidRDefault="009A67C1" w14:paraId="2A64E008" w14:textId="77777777">
      <w:pPr>
        <w:spacing w:before="120" w:after="120"/>
        <w:rPr>
          <w:rFonts w:ascii="Arial" w:hAnsi="Arial" w:cs="Arial"/>
          <w:bCs/>
        </w:rPr>
      </w:pPr>
    </w:p>
    <w:p w:rsidR="009A67C1" w:rsidP="00D37BEB" w:rsidRDefault="009A67C1" w14:paraId="66945915" w14:textId="77777777">
      <w:pPr>
        <w:spacing w:before="120" w:after="120"/>
        <w:rPr>
          <w:rFonts w:ascii="Arial" w:hAnsi="Arial" w:cs="Arial"/>
          <w:bCs/>
        </w:rPr>
      </w:pPr>
    </w:p>
    <w:p w:rsidR="009A67C1" w:rsidP="00D37BEB" w:rsidRDefault="009A67C1" w14:paraId="4C9A5058" w14:textId="77777777">
      <w:pPr>
        <w:spacing w:before="120" w:after="120"/>
        <w:rPr>
          <w:rFonts w:ascii="Arial" w:hAnsi="Arial" w:cs="Arial"/>
          <w:bCs/>
        </w:rPr>
      </w:pPr>
    </w:p>
    <w:p w:rsidR="009A67C1" w:rsidP="00D37BEB" w:rsidRDefault="009A67C1" w14:paraId="1E8165F7" w14:textId="77777777">
      <w:pPr>
        <w:spacing w:before="120" w:after="120"/>
        <w:rPr>
          <w:rFonts w:ascii="Arial" w:hAnsi="Arial" w:cs="Arial"/>
          <w:bCs/>
        </w:rPr>
      </w:pPr>
    </w:p>
    <w:p w:rsidR="00916616" w:rsidP="00D37BEB" w:rsidRDefault="00916616" w14:paraId="7474518B" w14:textId="77777777">
      <w:pPr>
        <w:spacing w:before="120" w:after="120"/>
        <w:rPr>
          <w:rFonts w:ascii="Arial" w:hAnsi="Arial" w:cs="Arial"/>
          <w:bCs/>
        </w:rPr>
      </w:pPr>
    </w:p>
    <w:p w:rsidRPr="00916616" w:rsidR="00E15EA7" w:rsidP="00D37BEB" w:rsidRDefault="00E15EA7" w14:paraId="112252B0" w14:textId="4FC46D9B">
      <w:pPr>
        <w:spacing w:before="120" w:after="120"/>
        <w:rPr>
          <w:rFonts w:cstheme="minorHAnsi"/>
          <w:b/>
        </w:rPr>
      </w:pPr>
      <w:r w:rsidRPr="00916616">
        <w:rPr>
          <w:rFonts w:cstheme="minorHAnsi"/>
          <w:b/>
        </w:rPr>
        <w:t>Appendix 3</w:t>
      </w:r>
      <w:r w:rsidR="00916616">
        <w:rPr>
          <w:rFonts w:cstheme="minorHAnsi"/>
          <w:b/>
        </w:rPr>
        <w:t xml:space="preserve"> – Allergy Action Plan</w:t>
      </w:r>
    </w:p>
    <w:p w:rsidR="00E15EA7" w:rsidP="00D37BEB" w:rsidRDefault="00E15EA7" w14:paraId="6F30F5F2" w14:textId="77777777">
      <w:pPr>
        <w:spacing w:before="120" w:after="120"/>
        <w:rPr>
          <w:rFonts w:ascii="Arial" w:hAnsi="Arial" w:cs="Arial"/>
          <w:bCs/>
        </w:rPr>
      </w:pPr>
    </w:p>
    <w:p w:rsidR="00E15EA7" w:rsidRDefault="00E15EA7" w14:paraId="47A908EB" w14:textId="0293C1E0">
      <w:r>
        <w:rPr>
          <w:b/>
          <w:noProof/>
          <w:color w:val="000000"/>
        </w:rPr>
        <mc:AlternateContent>
          <mc:Choice Requires="wpg">
            <w:drawing>
              <wp:anchor distT="0" distB="0" distL="114300" distR="114300" simplePos="0" relativeHeight="251662350" behindDoc="1" locked="0" layoutInCell="1" allowOverlap="1" wp14:anchorId="2A38AE3D" wp14:editId="5B812B28">
                <wp:simplePos x="0" y="0"/>
                <wp:positionH relativeFrom="column">
                  <wp:posOffset>-662399</wp:posOffset>
                </wp:positionH>
                <wp:positionV relativeFrom="paragraph">
                  <wp:posOffset>-61787</wp:posOffset>
                </wp:positionV>
                <wp:extent cx="7196701" cy="499663"/>
                <wp:effectExtent l="0" t="0" r="0" b="0"/>
                <wp:wrapNone/>
                <wp:docPr id="1475993575" name="Group 1475993575"/>
                <wp:cNvGraphicFramePr/>
                <a:graphic xmlns:a="http://schemas.openxmlformats.org/drawingml/2006/main">
                  <a:graphicData uri="http://schemas.microsoft.com/office/word/2010/wordprocessingGroup">
                    <wpg:wgp>
                      <wpg:cNvGrpSpPr/>
                      <wpg:grpSpPr>
                        <a:xfrm>
                          <a:off x="0" y="0"/>
                          <a:ext cx="7196701" cy="499663"/>
                          <a:chOff x="0" y="0"/>
                          <a:chExt cx="7196701" cy="499663"/>
                        </a:xfrm>
                      </wpg:grpSpPr>
                      <pic:pic xmlns:pic="http://schemas.openxmlformats.org/drawingml/2006/picture">
                        <pic:nvPicPr>
                          <pic:cNvPr id="1209022386" name="Picture 1209022386"/>
                          <pic:cNvPicPr/>
                        </pic:nvPicPr>
                        <pic:blipFill>
                          <a:blip r:embed="rId24"/>
                          <a:stretch>
                            <a:fillRect/>
                          </a:stretch>
                        </pic:blipFill>
                        <pic:spPr>
                          <a:xfrm>
                            <a:off x="5506689" y="48732"/>
                            <a:ext cx="752856" cy="451104"/>
                          </a:xfrm>
                          <a:prstGeom prst="rect">
                            <a:avLst/>
                          </a:prstGeom>
                        </pic:spPr>
                      </pic:pic>
                      <pic:pic xmlns:pic="http://schemas.openxmlformats.org/drawingml/2006/picture">
                        <pic:nvPicPr>
                          <pic:cNvPr id="1355687292" name="Picture 1355687292"/>
                          <pic:cNvPicPr/>
                        </pic:nvPicPr>
                        <pic:blipFill>
                          <a:blip r:embed="rId25"/>
                          <a:stretch>
                            <a:fillRect/>
                          </a:stretch>
                        </pic:blipFill>
                        <pic:spPr>
                          <a:xfrm>
                            <a:off x="6430339" y="320168"/>
                            <a:ext cx="618903" cy="143674"/>
                          </a:xfrm>
                          <a:prstGeom prst="rect">
                            <a:avLst/>
                          </a:prstGeom>
                        </pic:spPr>
                      </pic:pic>
                      <wps:wsp>
                        <wps:cNvPr id="739196902" name="Shape 11"/>
                        <wps:cNvSpPr/>
                        <wps:spPr>
                          <a:xfrm>
                            <a:off x="0" y="0"/>
                            <a:ext cx="7056006" cy="0"/>
                          </a:xfrm>
                          <a:custGeom>
                            <a:avLst/>
                            <a:gdLst/>
                            <a:ahLst/>
                            <a:cxnLst/>
                            <a:rect l="0" t="0" r="0" b="0"/>
                            <a:pathLst>
                              <a:path w="7056006">
                                <a:moveTo>
                                  <a:pt x="0" y="0"/>
                                </a:moveTo>
                                <a:lnTo>
                                  <a:pt x="7056006" y="0"/>
                                </a:lnTo>
                              </a:path>
                            </a:pathLst>
                          </a:custGeom>
                          <a:ln w="50800" cap="flat">
                            <a:miter lim="100000"/>
                          </a:ln>
                        </wps:spPr>
                        <wps:style>
                          <a:lnRef idx="1">
                            <a:srgbClr val="E53B2C"/>
                          </a:lnRef>
                          <a:fillRef idx="0">
                            <a:srgbClr val="000000">
                              <a:alpha val="0"/>
                            </a:srgbClr>
                          </a:fillRef>
                          <a:effectRef idx="0">
                            <a:scrgbClr r="0" g="0" b="0"/>
                          </a:effectRef>
                          <a:fontRef idx="none"/>
                        </wps:style>
                        <wps:bodyPr/>
                      </wps:wsp>
                      <wps:wsp>
                        <wps:cNvPr id="594150101" name="Shape 12"/>
                        <wps:cNvSpPr/>
                        <wps:spPr>
                          <a:xfrm>
                            <a:off x="0" y="498199"/>
                            <a:ext cx="7056006" cy="0"/>
                          </a:xfrm>
                          <a:custGeom>
                            <a:avLst/>
                            <a:gdLst/>
                            <a:ahLst/>
                            <a:cxnLst/>
                            <a:rect l="0" t="0" r="0" b="0"/>
                            <a:pathLst>
                              <a:path w="7056006">
                                <a:moveTo>
                                  <a:pt x="0" y="0"/>
                                </a:moveTo>
                                <a:lnTo>
                                  <a:pt x="7056006" y="0"/>
                                </a:lnTo>
                              </a:path>
                            </a:pathLst>
                          </a:custGeom>
                          <a:ln w="50800" cap="flat">
                            <a:miter lim="100000"/>
                          </a:ln>
                        </wps:spPr>
                        <wps:style>
                          <a:lnRef idx="1">
                            <a:srgbClr val="E53B2C"/>
                          </a:lnRef>
                          <a:fillRef idx="0">
                            <a:srgbClr val="000000">
                              <a:alpha val="0"/>
                            </a:srgbClr>
                          </a:fillRef>
                          <a:effectRef idx="0">
                            <a:scrgbClr r="0" g="0" b="0"/>
                          </a:effectRef>
                          <a:fontRef idx="none"/>
                        </wps:style>
                        <wps:bodyPr/>
                      </wps:wsp>
                      <pic:pic xmlns:pic="http://schemas.openxmlformats.org/drawingml/2006/picture">
                        <pic:nvPicPr>
                          <pic:cNvPr id="1208017191" name="Picture 1208017191"/>
                          <pic:cNvPicPr/>
                        </pic:nvPicPr>
                        <pic:blipFill>
                          <a:blip r:embed="rId26"/>
                          <a:stretch>
                            <a:fillRect/>
                          </a:stretch>
                        </pic:blipFill>
                        <pic:spPr>
                          <a:xfrm>
                            <a:off x="57742" y="67792"/>
                            <a:ext cx="748092" cy="374094"/>
                          </a:xfrm>
                          <a:prstGeom prst="rect">
                            <a:avLst/>
                          </a:prstGeom>
                        </pic:spPr>
                      </pic:pic>
                      <pic:pic xmlns:pic="http://schemas.openxmlformats.org/drawingml/2006/picture">
                        <pic:nvPicPr>
                          <pic:cNvPr id="1488122640" name="Picture 1488122640"/>
                          <pic:cNvPicPr/>
                        </pic:nvPicPr>
                        <pic:blipFill>
                          <a:blip r:embed="rId27"/>
                          <a:stretch>
                            <a:fillRect/>
                          </a:stretch>
                        </pic:blipFill>
                        <pic:spPr>
                          <a:xfrm>
                            <a:off x="6275450" y="54523"/>
                            <a:ext cx="921251" cy="213252"/>
                          </a:xfrm>
                          <a:prstGeom prst="rect">
                            <a:avLst/>
                          </a:prstGeom>
                        </pic:spPr>
                      </pic:pic>
                    </wpg:wgp>
                  </a:graphicData>
                </a:graphic>
              </wp:anchor>
            </w:drawing>
          </mc:Choice>
          <mc:Fallback xmlns:w16cei="http://schemas.microsoft.com/office/word/2026/wordml/cei">
            <w:pict w14:anchorId="58A28529">
              <v:group id="Group 1475993575" style="position:absolute;margin-left:-52.15pt;margin-top:-4.85pt;width:566.65pt;height:39.35pt;z-index:-251654130" coordsize="71967,4996" o:spid="_x0000_s1026" w14:anchorId="353F7A8E"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&#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VO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9lQSwMECgAAAAAAAAAhAGlFayRCgAAAQoAAABQAAABkcnMvbWVkaWEvaW1hZ2U0LmpwZ//Y/+AA&#10;EEpGSUYAAQEBAGAAYAAA/9sAQwADAgIDAgIDAwMDBAMDBAUIBQUEBAUKBwcGCAwKDAwLCgsLDQ4S&#10;EA0OEQ4LCxAWEBETFBUVFQwPFxgWFBgSFBUU/9sAQwEDBAQFBAUJBQUJFA0LDRQUFBQUFBQUFBQU&#10;FBQUFBQUFBQUFBQUFBQUFBQUFBQUFBQUFBQUFBQUFBQUFBQUFBQU/8AAEQgA+gQ4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1209022386" style="position:absolute;left:55066;top:487;width:7529;height:4511;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">
                  <v:imagedata o:title="" r:id="rId30"/>
                </v:shape>
                <v:shape id="Picture 1355687292" style="position:absolute;left:64303;top:3201;width:6189;height:1437;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">
                  <v:imagedata o:title="" r:id="rId31"/>
                </v:shape>
                <v:shape id="Shape 11" style="position:absolute;width:70560;height:0;visibility:visible;mso-wrap-style:square;v-text-anchor:top" coordsize="7056006,0" o:spid="_x0000_s1029" filled="f" strokecolor="#e53b2c" strokeweight="4pt" path="m,l705600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">
                  <v:stroke miterlimit="1" joinstyle="miter"/>
                  <v:path textboxrect="0,0,7056006,0" arrowok="t"/>
                </v:shape>
                <v:shape id="Shape 12" style="position:absolute;top:4981;width:70560;height:0;visibility:visible;mso-wrap-style:square;v-text-anchor:top" coordsize="7056006,0" o:spid="_x0000_s1030" filled="f" strokecolor="#e53b2c" strokeweight="4pt" path="m,l705600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">
                  <v:stroke miterlimit="1" joinstyle="miter"/>
                  <v:path textboxrect="0,0,7056006,0" arrowok="t"/>
                </v:shape>
                <v:shape id="Picture 1208017191" style="position:absolute;left:577;top:677;width:7481;height:3741;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">
                  <v:imagedata o:title="" r:id="rId32"/>
                </v:shape>
                <v:shape id="Picture 1488122640" style="position:absolute;left:62754;top:545;width:9213;height:2132;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">
                  <v:imagedata o:title="" r:id="rId33"/>
                </v:shape>
              </v:group>
            </w:pict>
          </mc:Fallback>
        </mc:AlternateContent>
      </w:r>
      <w:r w:rsidR="00604959">
        <w:t xml:space="preserve">             </w:t>
      </w:r>
      <w:r>
        <w:t>ALLERGY ACTION PLAN</w:t>
      </w:r>
    </w:p>
    <w:p w:rsidR="00E15EA7" w:rsidRDefault="00E15EA7" w14:paraId="3AC7FE3B" w14:textId="77777777">
      <w:pPr>
        <w:spacing w:after="30"/>
        <w:ind w:left="-1043"/>
      </w:pPr>
      <w:r>
        <w:rPr>
          <w:b/>
          <w:noProof/>
          <w:color w:val="000000"/>
        </w:rPr>
        <mc:AlternateContent>
          <mc:Choice Requires="wpg">
            <w:drawing>
              <wp:inline distT="0" distB="0" distL="0" distR="0" wp14:anchorId="056184F0" wp14:editId="093591C7">
                <wp:extent cx="2296795" cy="12700"/>
                <wp:effectExtent l="0" t="0" r="0" b="0"/>
                <wp:docPr id="3195" name="Group 3195"/>
                <wp:cNvGraphicFramePr/>
                <a:graphic xmlns:a="http://schemas.openxmlformats.org/drawingml/2006/main">
                  <a:graphicData uri="http://schemas.microsoft.com/office/word/2010/wordprocessingGroup">
                    <wpg:wgp>
                      <wpg:cNvGrpSpPr/>
                      <wpg:grpSpPr>
                        <a:xfrm>
                          <a:off x="0" y="0"/>
                          <a:ext cx="2296795" cy="12700"/>
                          <a:chOff x="0" y="0"/>
                          <a:chExt cx="2296795" cy="12700"/>
                        </a:xfrm>
                      </wpg:grpSpPr>
                      <wps:wsp>
                        <wps:cNvPr id="14" name="Shape 14"/>
                        <wps:cNvSpPr/>
                        <wps:spPr>
                          <a:xfrm>
                            <a:off x="0" y="0"/>
                            <a:ext cx="2296795" cy="0"/>
                          </a:xfrm>
                          <a:custGeom>
                            <a:avLst/>
                            <a:gdLst/>
                            <a:ahLst/>
                            <a:cxnLst/>
                            <a:rect l="0" t="0" r="0" b="0"/>
                            <a:pathLst>
                              <a:path w="2296795">
                                <a:moveTo>
                                  <a:pt x="0" y="0"/>
                                </a:moveTo>
                                <a:lnTo>
                                  <a:pt x="2296795" y="0"/>
                                </a:lnTo>
                              </a:path>
                            </a:pathLst>
                          </a:custGeom>
                          <a:ln w="12700" cap="flat">
                            <a:miter lim="100000"/>
                          </a:ln>
                        </wps:spPr>
                        <wps:style>
                          <a:lnRef idx="1">
                            <a:srgbClr val="181717"/>
                          </a:lnRef>
                          <a:fillRef idx="0">
                            <a:srgbClr val="000000">
                              <a:alpha val="0"/>
                            </a:srgbClr>
                          </a:fillRef>
                          <a:effectRef idx="0">
                            <a:scrgbClr r="0" g="0" b="0"/>
                          </a:effectRef>
                          <a:fontRef idx="none"/>
                        </wps:style>
                        <wps:bodyPr/>
                      </wps:wsp>
                    </wpg:wgp>
                  </a:graphicData>
                </a:graphic>
              </wp:inline>
            </w:drawing>
          </mc:Choice>
          <mc:Fallback xmlns:w16cei="http://schemas.microsoft.com/office/word/2026/wordml/cei">
            <w:pict w14:anchorId="64F51B41">
              <v:group id="Group 3195" style="width:180.85pt;height:1pt;mso-position-horizontal-relative:char;mso-position-vertical-relative:line" coordsize="22967,127" o:spid="_x0000_s1026" w14:anchorId="1EF022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">
                <v:shape id="Shape 14" style="position:absolute;width:22967;height:0;visibility:visible;mso-wrap-style:square;v-text-anchor:top" coordsize="2296795,0" o:spid="_x0000_s1027" filled="f" strokecolor="#181717" strokeweight="1pt" path="m,l229679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">
                  <v:stroke miterlimit="1" joinstyle="miter"/>
                  <v:path textboxrect="0,0,2296795,0" arrowok="t"/>
                </v:shape>
                <w10:anchorlock/>
              </v:group>
            </w:pict>
          </mc:Fallback>
        </mc:AlternateContent>
      </w:r>
    </w:p>
    <w:tbl>
      <w:tblPr>
        <w:tblStyle w:val="TableGrid0"/>
        <w:tblW w:w="11072" w:type="dxa"/>
        <w:tblInd w:w="-1043" w:type="dxa"/>
        <w:tblLook w:val="04A0" w:firstRow="1" w:lastRow="0" w:firstColumn="1" w:lastColumn="0" w:noHBand="0" w:noVBand="1"/>
      </w:tblPr>
      <w:tblGrid>
        <w:gridCol w:w="3657"/>
        <w:gridCol w:w="7438"/>
      </w:tblGrid>
      <w:tr w:rsidR="00E15EA7" w14:paraId="37F15000" w14:textId="77777777">
        <w:trPr>
          <w:trHeight w:val="3349"/>
        </w:trPr>
        <w:tc>
          <w:tcPr>
            <w:tcW w:w="3713" w:type="dxa"/>
            <w:tcBorders>
              <w:top w:val="nil"/>
              <w:left w:val="nil"/>
              <w:bottom w:val="nil"/>
              <w:right w:val="nil"/>
            </w:tcBorders>
          </w:tcPr>
          <w:p w:rsidR="00E15EA7" w:rsidRDefault="00E15EA7" w14:paraId="2570F5A0" w14:textId="77777777">
            <w:r>
              <w:rPr>
                <w:b/>
                <w:noProof/>
                <w:color w:val="000000"/>
              </w:rPr>
              <mc:AlternateContent>
                <mc:Choice Requires="wpg">
                  <w:drawing>
                    <wp:inline distT="0" distB="0" distL="0" distR="0" wp14:anchorId="672647AC" wp14:editId="42987D28">
                      <wp:extent cx="2290462" cy="2072467"/>
                      <wp:effectExtent l="0" t="0" r="0" b="0"/>
                      <wp:docPr id="3196" name="Group 3196"/>
                      <wp:cNvGraphicFramePr/>
                      <a:graphic xmlns:a="http://schemas.openxmlformats.org/drawingml/2006/main">
                        <a:graphicData uri="http://schemas.microsoft.com/office/word/2010/wordprocessingGroup">
                          <wpg:wgp>
                            <wpg:cNvGrpSpPr/>
                            <wpg:grpSpPr>
                              <a:xfrm>
                                <a:off x="0" y="0"/>
                                <a:ext cx="2290462" cy="2072467"/>
                                <a:chOff x="0" y="0"/>
                                <a:chExt cx="2290462" cy="2072467"/>
                              </a:xfrm>
                            </wpg:grpSpPr>
                            <wps:wsp>
                              <wps:cNvPr id="15" name="Shape 15"/>
                              <wps:cNvSpPr/>
                              <wps:spPr>
                                <a:xfrm>
                                  <a:off x="1043157" y="706196"/>
                                  <a:ext cx="0" cy="1349608"/>
                                </a:xfrm>
                                <a:custGeom>
                                  <a:avLst/>
                                  <a:gdLst/>
                                  <a:ahLst/>
                                  <a:cxnLst/>
                                  <a:rect l="0" t="0" r="0" b="0"/>
                                  <a:pathLst>
                                    <a:path h="1349608">
                                      <a:moveTo>
                                        <a:pt x="0" y="0"/>
                                      </a:moveTo>
                                      <a:lnTo>
                                        <a:pt x="0" y="1349608"/>
                                      </a:lnTo>
                                    </a:path>
                                  </a:pathLst>
                                </a:custGeom>
                                <a:ln w="11059" cap="rnd">
                                  <a:custDash>
                                    <a:ds d="1" sp="262364"/>
                                  </a:custDash>
                                  <a:round/>
                                </a:ln>
                              </wps:spPr>
                              <wps:style>
                                <a:lnRef idx="1">
                                  <a:srgbClr val="181717"/>
                                </a:lnRef>
                                <a:fillRef idx="0">
                                  <a:srgbClr val="000000">
                                    <a:alpha val="0"/>
                                  </a:srgbClr>
                                </a:fillRef>
                                <a:effectRef idx="0">
                                  <a:scrgbClr r="0" g="0" b="0"/>
                                </a:effectRef>
                                <a:fontRef idx="none"/>
                              </wps:style>
                              <wps:bodyPr/>
                            </wps:wsp>
                            <wps:wsp>
                              <wps:cNvPr id="16" name="Shape 16"/>
                              <wps:cNvSpPr/>
                              <wps:spPr>
                                <a:xfrm>
                                  <a:off x="1080954" y="2072467"/>
                                  <a:ext cx="1190600" cy="0"/>
                                </a:xfrm>
                                <a:custGeom>
                                  <a:avLst/>
                                  <a:gdLst/>
                                  <a:ahLst/>
                                  <a:cxnLst/>
                                  <a:rect l="0" t="0" r="0" b="0"/>
                                  <a:pathLst>
                                    <a:path w="1190600">
                                      <a:moveTo>
                                        <a:pt x="0" y="0"/>
                                      </a:moveTo>
                                      <a:lnTo>
                                        <a:pt x="1190600" y="0"/>
                                      </a:lnTo>
                                    </a:path>
                                  </a:pathLst>
                                </a:custGeom>
                                <a:ln w="11059" cap="rnd">
                                  <a:custDash>
                                    <a:ds d="1" sp="259142"/>
                                  </a:custDash>
                                  <a:round/>
                                </a:ln>
                              </wps:spPr>
                              <wps:style>
                                <a:lnRef idx="1">
                                  <a:srgbClr val="181717"/>
                                </a:lnRef>
                                <a:fillRef idx="0">
                                  <a:srgbClr val="000000">
                                    <a:alpha val="0"/>
                                  </a:srgbClr>
                                </a:fillRef>
                                <a:effectRef idx="0">
                                  <a:scrgbClr r="0" g="0" b="0"/>
                                </a:effectRef>
                                <a:fontRef idx="none"/>
                              </wps:style>
                              <wps:bodyPr/>
                            </wps:wsp>
                            <wps:wsp>
                              <wps:cNvPr id="17" name="Shape 17"/>
                              <wps:cNvSpPr/>
                              <wps:spPr>
                                <a:xfrm>
                                  <a:off x="2290457" y="689536"/>
                                  <a:ext cx="0" cy="1349608"/>
                                </a:xfrm>
                                <a:custGeom>
                                  <a:avLst/>
                                  <a:gdLst/>
                                  <a:ahLst/>
                                  <a:cxnLst/>
                                  <a:rect l="0" t="0" r="0" b="0"/>
                                  <a:pathLst>
                                    <a:path h="1349608">
                                      <a:moveTo>
                                        <a:pt x="0" y="1349608"/>
                                      </a:moveTo>
                                      <a:lnTo>
                                        <a:pt x="0" y="0"/>
                                      </a:lnTo>
                                    </a:path>
                                  </a:pathLst>
                                </a:custGeom>
                                <a:ln w="11059" cap="rnd">
                                  <a:custDash>
                                    <a:ds d="1" sp="262364"/>
                                  </a:custDash>
                                  <a:round/>
                                </a:ln>
                              </wps:spPr>
                              <wps:style>
                                <a:lnRef idx="1">
                                  <a:srgbClr val="181717"/>
                                </a:lnRef>
                                <a:fillRef idx="0">
                                  <a:srgbClr val="000000">
                                    <a:alpha val="0"/>
                                  </a:srgbClr>
                                </a:fillRef>
                                <a:effectRef idx="0">
                                  <a:scrgbClr r="0" g="0" b="0"/>
                                </a:effectRef>
                                <a:fontRef idx="none"/>
                              </wps:style>
                              <wps:bodyPr/>
                            </wps:wsp>
                            <wps:wsp>
                              <wps:cNvPr id="18" name="Shape 18"/>
                              <wps:cNvSpPr/>
                              <wps:spPr>
                                <a:xfrm>
                                  <a:off x="1062060" y="672872"/>
                                  <a:ext cx="1190600" cy="0"/>
                                </a:xfrm>
                                <a:custGeom>
                                  <a:avLst/>
                                  <a:gdLst/>
                                  <a:ahLst/>
                                  <a:cxnLst/>
                                  <a:rect l="0" t="0" r="0" b="0"/>
                                  <a:pathLst>
                                    <a:path w="1190600">
                                      <a:moveTo>
                                        <a:pt x="1190600" y="0"/>
                                      </a:moveTo>
                                      <a:lnTo>
                                        <a:pt x="0" y="0"/>
                                      </a:lnTo>
                                    </a:path>
                                  </a:pathLst>
                                </a:custGeom>
                                <a:ln w="11059" cap="rnd">
                                  <a:custDash>
                                    <a:ds d="1" sp="259142"/>
                                  </a:custDash>
                                  <a:round/>
                                </a:ln>
                              </wps:spPr>
                              <wps:style>
                                <a:lnRef idx="1">
                                  <a:srgbClr val="181717"/>
                                </a:lnRef>
                                <a:fillRef idx="0">
                                  <a:srgbClr val="000000">
                                    <a:alpha val="0"/>
                                  </a:srgbClr>
                                </a:fillRef>
                                <a:effectRef idx="0">
                                  <a:scrgbClr r="0" g="0" b="0"/>
                                </a:effectRef>
                                <a:fontRef idx="none"/>
                              </wps:style>
                              <wps:bodyPr/>
                            </wps:wsp>
                            <wps:wsp>
                              <wps:cNvPr id="21" name="Shape 21"/>
                              <wps:cNvSpPr/>
                              <wps:spPr>
                                <a:xfrm>
                                  <a:off x="2290462" y="673938"/>
                                  <a:ext cx="0" cy="0"/>
                                </a:xfrm>
                                <a:custGeom>
                                  <a:avLst/>
                                  <a:gdLst/>
                                  <a:ahLst/>
                                  <a:cxnLst/>
                                  <a:rect l="0" t="0" r="0" b="0"/>
                                  <a:pathLst>
                                    <a:path>
                                      <a:moveTo>
                                        <a:pt x="0" y="0"/>
                                      </a:moveTo>
                                      <a:lnTo>
                                        <a:pt x="0" y="0"/>
                                      </a:lnTo>
                                    </a:path>
                                  </a:pathLst>
                                </a:custGeom>
                                <a:ln w="11932" cap="rnd">
                                  <a:round/>
                                </a:ln>
                              </wps:spPr>
                              <wps:style>
                                <a:lnRef idx="1">
                                  <a:srgbClr val="181717"/>
                                </a:lnRef>
                                <a:fillRef idx="0">
                                  <a:srgbClr val="000000">
                                    <a:alpha val="0"/>
                                  </a:srgbClr>
                                </a:fillRef>
                                <a:effectRef idx="0">
                                  <a:scrgbClr r="0" g="0" b="0"/>
                                </a:effectRef>
                                <a:fontRef idx="none"/>
                              </wps:style>
                              <wps:bodyPr/>
                            </wps:wsp>
                            <wps:wsp>
                              <wps:cNvPr id="22" name="Shape 22"/>
                              <wps:cNvSpPr/>
                              <wps:spPr>
                                <a:xfrm>
                                  <a:off x="1043157" y="673938"/>
                                  <a:ext cx="0" cy="0"/>
                                </a:xfrm>
                                <a:custGeom>
                                  <a:avLst/>
                                  <a:gdLst/>
                                  <a:ahLst/>
                                  <a:cxnLst/>
                                  <a:rect l="0" t="0" r="0" b="0"/>
                                  <a:pathLst>
                                    <a:path>
                                      <a:moveTo>
                                        <a:pt x="0" y="0"/>
                                      </a:moveTo>
                                      <a:lnTo>
                                        <a:pt x="0" y="0"/>
                                      </a:lnTo>
                                    </a:path>
                                  </a:pathLst>
                                </a:custGeom>
                                <a:ln w="11932" cap="rnd">
                                  <a:round/>
                                </a:ln>
                              </wps:spPr>
                              <wps:style>
                                <a:lnRef idx="1">
                                  <a:srgbClr val="181717"/>
                                </a:lnRef>
                                <a:fillRef idx="0">
                                  <a:srgbClr val="000000">
                                    <a:alpha val="0"/>
                                  </a:srgbClr>
                                </a:fillRef>
                                <a:effectRef idx="0">
                                  <a:scrgbClr r="0" g="0" b="0"/>
                                </a:effectRef>
                                <a:fontRef idx="none"/>
                              </wps:style>
                              <wps:bodyPr/>
                            </wps:wsp>
                            <wps:wsp>
                              <wps:cNvPr id="61" name="Rectangle 61"/>
                              <wps:cNvSpPr/>
                              <wps:spPr>
                                <a:xfrm>
                                  <a:off x="13" y="0"/>
                                  <a:ext cx="463658" cy="172044"/>
                                </a:xfrm>
                                <a:prstGeom prst="rect">
                                  <a:avLst/>
                                </a:prstGeom>
                                <a:ln>
                                  <a:noFill/>
                                </a:ln>
                              </wps:spPr>
                              <wps:txbx>
                                <w:txbxContent>
                                  <w:p w:rsidR="00E15EA7" w:rsidRDefault="00E15EA7" w14:paraId="0DF886A0" w14:textId="77777777">
                                    <w:r>
                                      <w:rPr>
                                        <w:color w:val="181717"/>
                                        <w:sz w:val="20"/>
                                      </w:rPr>
                                      <w:t>Name:</w:t>
                                    </w:r>
                                  </w:p>
                                </w:txbxContent>
                              </wps:txbx>
                              <wps:bodyPr horzOverflow="overflow" vert="horz" lIns="0" tIns="0" rIns="0" bIns="0" rtlCol="0">
                                <a:noAutofit/>
                              </wps:bodyPr>
                            </wps:wsp>
                            <wps:wsp>
                              <wps:cNvPr id="62" name="Shape 62"/>
                              <wps:cNvSpPr/>
                              <wps:spPr>
                                <a:xfrm>
                                  <a:off x="44425" y="563532"/>
                                  <a:ext cx="2226996" cy="0"/>
                                </a:xfrm>
                                <a:custGeom>
                                  <a:avLst/>
                                  <a:gdLst/>
                                  <a:ahLst/>
                                  <a:cxnLst/>
                                  <a:rect l="0" t="0" r="0" b="0"/>
                                  <a:pathLst>
                                    <a:path w="2226996">
                                      <a:moveTo>
                                        <a:pt x="0" y="0"/>
                                      </a:moveTo>
                                      <a:lnTo>
                                        <a:pt x="2226996" y="0"/>
                                      </a:lnTo>
                                    </a:path>
                                  </a:pathLst>
                                </a:custGeom>
                                <a:ln w="12700" cap="rnd">
                                  <a:custDash>
                                    <a:ds d="1" sp="299800"/>
                                  </a:custDash>
                                  <a:round/>
                                </a:ln>
                              </wps:spPr>
                              <wps:style>
                                <a:lnRef idx="1">
                                  <a:srgbClr val="181717"/>
                                </a:lnRef>
                                <a:fillRef idx="0">
                                  <a:srgbClr val="000000">
                                    <a:alpha val="0"/>
                                  </a:srgbClr>
                                </a:fillRef>
                                <a:effectRef idx="0">
                                  <a:scrgbClr r="0" g="0" b="0"/>
                                </a:effectRef>
                                <a:fontRef idx="none"/>
                              </wps:style>
                              <wps:bodyPr/>
                            </wps:wsp>
                            <wps:wsp>
                              <wps:cNvPr id="63" name="Shape 63"/>
                              <wps:cNvSpPr/>
                              <wps:spPr>
                                <a:xfrm>
                                  <a:off x="6356" y="563532"/>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64" name="Shape 64"/>
                              <wps:cNvSpPr/>
                              <wps:spPr>
                                <a:xfrm>
                                  <a:off x="2290452" y="563532"/>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65" name="Rectangle 65"/>
                              <wps:cNvSpPr/>
                              <wps:spPr>
                                <a:xfrm>
                                  <a:off x="0" y="645071"/>
                                  <a:ext cx="361974" cy="172044"/>
                                </a:xfrm>
                                <a:prstGeom prst="rect">
                                  <a:avLst/>
                                </a:prstGeom>
                                <a:ln>
                                  <a:noFill/>
                                </a:ln>
                              </wps:spPr>
                              <wps:txbx>
                                <w:txbxContent>
                                  <w:p w:rsidR="00E15EA7" w:rsidRDefault="00E15EA7" w14:paraId="5487A7E3" w14:textId="77777777">
                                    <w:r>
                                      <w:rPr>
                                        <w:color w:val="181717"/>
                                        <w:sz w:val="20"/>
                                      </w:rPr>
                                      <w:t>DOB:</w:t>
                                    </w:r>
                                  </w:p>
                                </w:txbxContent>
                              </wps:txbx>
                              <wps:bodyPr horzOverflow="overflow" vert="horz" lIns="0" tIns="0" rIns="0" bIns="0" rtlCol="0">
                                <a:noAutofit/>
                              </wps:bodyPr>
                            </wps:wsp>
                            <wps:wsp>
                              <wps:cNvPr id="66" name="Shape 66"/>
                              <wps:cNvSpPr/>
                              <wps:spPr>
                                <a:xfrm>
                                  <a:off x="44465" y="1212025"/>
                                  <a:ext cx="857441" cy="0"/>
                                </a:xfrm>
                                <a:custGeom>
                                  <a:avLst/>
                                  <a:gdLst/>
                                  <a:ahLst/>
                                  <a:cxnLst/>
                                  <a:rect l="0" t="0" r="0" b="0"/>
                                  <a:pathLst>
                                    <a:path w="857441">
                                      <a:moveTo>
                                        <a:pt x="0" y="0"/>
                                      </a:moveTo>
                                      <a:lnTo>
                                        <a:pt x="857441" y="0"/>
                                      </a:lnTo>
                                    </a:path>
                                  </a:pathLst>
                                </a:custGeom>
                                <a:ln w="12700" cap="rnd">
                                  <a:custDash>
                                    <a:ds d="1" sp="300100"/>
                                  </a:custDash>
                                  <a:round/>
                                </a:ln>
                              </wps:spPr>
                              <wps:style>
                                <a:lnRef idx="1">
                                  <a:srgbClr val="181717"/>
                                </a:lnRef>
                                <a:fillRef idx="0">
                                  <a:srgbClr val="000000">
                                    <a:alpha val="0"/>
                                  </a:srgbClr>
                                </a:fillRef>
                                <a:effectRef idx="0">
                                  <a:scrgbClr r="0" g="0" b="0"/>
                                </a:effectRef>
                                <a:fontRef idx="none"/>
                              </wps:style>
                              <wps:bodyPr/>
                            </wps:wsp>
                            <wps:wsp>
                              <wps:cNvPr id="67" name="Shape 67"/>
                              <wps:cNvSpPr/>
                              <wps:spPr>
                                <a:xfrm>
                                  <a:off x="6356" y="1212025"/>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68" name="Shape 68"/>
                              <wps:cNvSpPr/>
                              <wps:spPr>
                                <a:xfrm>
                                  <a:off x="920960" y="1212025"/>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g:wgp>
                        </a:graphicData>
                      </a:graphic>
                    </wp:inline>
                  </w:drawing>
                </mc:Choice>
                <mc:Fallback>
                  <w:pict w14:anchorId="451DB6F8">
                    <v:group id="Group 3196" style="width:180.35pt;height:163.2pt;mso-position-horizontal-relative:char;mso-position-vertical-relative:line" coordsize="22904,20724" o:spid="_x0000_s1036" w14:anchorId="672647AC"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">
                      <v:shape id="Shape 15" style="position:absolute;left:10431;top:7061;width:0;height:13497;visibility:visible;mso-wrap-style:square;v-text-anchor:top" coordsize="0,1349608" o:spid="_x0000_s1037" filled="f" strokecolor="#181717" strokeweight=".30719mm" path="m,l,1349608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">
                        <v:stroke endcap="round"/>
                        <v:path textboxrect="0,0,0,1349608" arrowok="t"/>
                      </v:shape>
                      <v:shape id="Shape 16" style="position:absolute;left:10809;top:20724;width:11906;height:0;visibility:visible;mso-wrap-style:square;v-text-anchor:top" coordsize="1190600,0" o:spid="_x0000_s1038" filled="f" strokecolor="#181717" strokeweight=".30719mm" path="m,l1190600,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">
                        <v:stroke endcap="round"/>
                        <v:path textboxrect="0,0,1190600,0" arrowok="t"/>
                      </v:shape>
                      <v:shape id="Shape 17" style="position:absolute;left:22904;top:6895;width:0;height:13496;visibility:visible;mso-wrap-style:square;v-text-anchor:top" coordsize="0,1349608" o:spid="_x0000_s1039" filled="f" strokecolor="#181717" strokeweight=".30719mm" path="m,1349608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">
                        <v:stroke endcap="round"/>
                        <v:path textboxrect="0,0,0,1349608" arrowok="t"/>
                      </v:shape>
                      <v:shape id="Shape 18" style="position:absolute;left:10620;top:6728;width:11906;height:0;visibility:visible;mso-wrap-style:square;v-text-anchor:top" coordsize="1190600,0" o:spid="_x0000_s1040" filled="f" strokecolor="#181717" strokeweight=".30719mm" path="m1190600,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">
                        <v:stroke endcap="round"/>
                        <v:path textboxrect="0,0,1190600,0" arrowok="t"/>
                      </v:shape>
                      <v:shape id="Shape 21" style="position:absolute;left:22904;top:6739;width:0;height:0;visibility:visible;mso-wrap-style:square;v-text-anchor:top" coordsize="0,0" o:spid="_x0000_s1041" filled="f" strokecolor="#181717" strokeweight=".33144mm" path="m,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">
                        <v:stroke endcap="round"/>
                        <v:path textboxrect="0,0,0,0" arrowok="t"/>
                      </v:shape>
                      <v:shape id="Shape 22" style="position:absolute;left:10431;top:6739;width:0;height:0;visibility:visible;mso-wrap-style:square;v-text-anchor:top" coordsize="0,0" o:spid="_x0000_s1042" filled="f" strokecolor="#181717" strokeweight=".33144mm" path="m,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">
                        <v:stroke endcap="round"/>
                        <v:path textboxrect="0,0,0,0" arrowok="t"/>
                      </v:shape>
                      <v:rect id="Rectangle 61" style="position:absolute;width:4636;height:1720;visibility:visible;mso-wrap-style:square;v-text-anchor:top" o:spid="_x0000_s1043"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">
                        <v:textbox inset="0,0,0,0">
                          <w:txbxContent>
                            <w:p w:rsidR="00E15EA7" w:rsidRDefault="00E15EA7" w14:paraId="5ED90B35" w14:textId="77777777">
                              <w:r>
                                <w:rPr>
                                  <w:color w:val="181717"/>
                                  <w:sz w:val="20"/>
                                </w:rPr>
                                <w:t>Name:</w:t>
                              </w:r>
                            </w:p>
                          </w:txbxContent>
                        </v:textbox>
                      </v:rect>
                      <v:shape id="Shape 62" style="position:absolute;left:444;top:5635;width:22270;height:0;visibility:visible;mso-wrap-style:square;v-text-anchor:top" coordsize="2226996,0" o:spid="_x0000_s1044" filled="f" strokecolor="#181717" strokeweight="1pt" path="m,l2226996,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">
                        <v:stroke endcap="round"/>
                        <v:path textboxrect="0,0,2226996,0" arrowok="t"/>
                      </v:shape>
                      <v:shape id="Shape 63" style="position:absolute;left:63;top:5635;width:0;height:0;visibility:visible;mso-wrap-style:square;v-text-anchor:top" coordsize="0,0" o:spid="_x0000_s1045" filled="f" strokecolor="#181717" strokeweight="1pt" path="m,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">
                        <v:stroke endcap="round"/>
                        <v:path textboxrect="0,0,0,0" arrowok="t"/>
                      </v:shape>
                      <v:shape id="Shape 64" style="position:absolute;left:22904;top:5635;width:0;height:0;visibility:visible;mso-wrap-style:square;v-text-anchor:top" coordsize="0,0" o:spid="_x0000_s1046" filled="f" strokecolor="#181717" strokeweight="1pt" path="m,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">
                        <v:stroke endcap="round"/>
                        <v:path textboxrect="0,0,0,0" arrowok="t"/>
                      </v:shape>
                      <v:rect id="Rectangle 65" style="position:absolute;top:6450;width:3619;height:1721;visibility:visible;mso-wrap-style:square;v-text-anchor:top" o:spid="_x0000_s1047"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">
                        <v:textbox inset="0,0,0,0">
                          <w:txbxContent>
                            <w:p w:rsidR="00E15EA7" w:rsidRDefault="00E15EA7" w14:paraId="42954C6E" w14:textId="77777777">
                              <w:r>
                                <w:rPr>
                                  <w:color w:val="181717"/>
                                  <w:sz w:val="20"/>
                                </w:rPr>
                                <w:t>DOB:</w:t>
                              </w:r>
                            </w:p>
                          </w:txbxContent>
                        </v:textbox>
                      </v:rect>
                      <v:shape id="Shape 66" style="position:absolute;left:444;top:12120;width:8575;height:0;visibility:visible;mso-wrap-style:square;v-text-anchor:top" coordsize="857441,0" o:spid="_x0000_s1048" filled="f" strokecolor="#181717" strokeweight="1pt" path="m,l857441,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">
                        <v:stroke endcap="round"/>
                        <v:path textboxrect="0,0,857441,0" arrowok="t"/>
                      </v:shape>
                      <v:shape id="Shape 67" style="position:absolute;left:63;top:12120;width:0;height:0;visibility:visible;mso-wrap-style:square;v-text-anchor:top" coordsize="0,0" o:spid="_x0000_s1049" filled="f" strokecolor="#181717" strokeweight="1pt" path="m,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">
                        <v:stroke endcap="round"/>
                        <v:path textboxrect="0,0,0,0" arrowok="t"/>
                      </v:shape>
                      <v:shape id="Shape 68" style="position:absolute;left:9209;top:12120;width:0;height:0;visibility:visible;mso-wrap-style:square;v-text-anchor:top" coordsize="0,0" o:spid="_x0000_s1050" filled="f" strokecolor="#181717" strokeweight="1pt" path="m,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">
                        <v:stroke endcap="round"/>
                        <v:path textboxrect="0,0,0,0" arrowok="t"/>
                      </v:shape>
                      <w10:anchorlock/>
                    </v:group>
                  </w:pict>
                </mc:Fallback>
              </mc:AlternateContent>
            </w:r>
          </w:p>
        </w:tc>
        <w:tc>
          <w:tcPr>
            <w:tcW w:w="7359" w:type="dxa"/>
            <w:vMerge w:val="restart"/>
            <w:tcBorders>
              <w:top w:val="nil"/>
              <w:left w:val="nil"/>
              <w:bottom w:val="nil"/>
              <w:right w:val="nil"/>
            </w:tcBorders>
          </w:tcPr>
          <w:p w:rsidR="00E15EA7" w:rsidRDefault="00E15EA7" w14:paraId="798BCCF2" w14:textId="77777777">
            <w:pPr>
              <w:ind w:left="-4110" w:right="6828"/>
            </w:pPr>
          </w:p>
          <w:tbl>
            <w:tblPr>
              <w:tblStyle w:val="TableGrid0"/>
              <w:tblW w:w="7252" w:type="dxa"/>
              <w:tblInd w:w="106" w:type="dxa"/>
              <w:tblCellMar>
                <w:left w:w="134" w:type="dxa"/>
                <w:right w:w="319" w:type="dxa"/>
              </w:tblCellMar>
              <w:tblLook w:val="04A0" w:firstRow="1" w:lastRow="0" w:firstColumn="1" w:lastColumn="0" w:noHBand="0" w:noVBand="1"/>
            </w:tblPr>
            <w:tblGrid>
              <w:gridCol w:w="7252"/>
            </w:tblGrid>
            <w:tr w:rsidR="00E15EA7" w14:paraId="32014962" w14:textId="77777777">
              <w:trPr>
                <w:trHeight w:val="7437"/>
              </w:trPr>
              <w:tc>
                <w:tcPr>
                  <w:tcW w:w="7252" w:type="dxa"/>
                  <w:tcBorders>
                    <w:top w:val="single" w:color="E53B2C" w:sz="32" w:space="0"/>
                    <w:left w:val="single" w:color="E53B2C" w:sz="32" w:space="0"/>
                    <w:bottom w:val="single" w:color="E53B2C" w:sz="32" w:space="0"/>
                    <w:right w:val="single" w:color="E53B2C" w:sz="32" w:space="0"/>
                  </w:tcBorders>
                  <w:vAlign w:val="center"/>
                </w:tcPr>
                <w:p w:rsidR="00E15EA7" w:rsidRDefault="00E15EA7" w14:paraId="0342473F" w14:textId="77777777">
                  <w:r>
                    <w:rPr>
                      <w:b/>
                      <w:noProof/>
                      <w:color w:val="000000"/>
                    </w:rPr>
                    <mc:AlternateContent>
                      <mc:Choice Requires="wpg">
                        <w:drawing>
                          <wp:inline distT="0" distB="0" distL="0" distR="0" wp14:anchorId="6F06420B" wp14:editId="5E208A05">
                            <wp:extent cx="184739" cy="180740"/>
                            <wp:effectExtent l="0" t="0" r="0" b="0"/>
                            <wp:docPr id="2956" name="Group 2956"/>
                            <wp:cNvGraphicFramePr/>
                            <a:graphic xmlns:a="http://schemas.openxmlformats.org/drawingml/2006/main">
                              <a:graphicData uri="http://schemas.microsoft.com/office/word/2010/wordprocessingGroup">
                                <wpg:wgp>
                                  <wpg:cNvGrpSpPr/>
                                  <wpg:grpSpPr>
                                    <a:xfrm>
                                      <a:off x="0" y="0"/>
                                      <a:ext cx="184739" cy="180740"/>
                                      <a:chOff x="0" y="0"/>
                                      <a:chExt cx="184739" cy="180740"/>
                                    </a:xfrm>
                                  </wpg:grpSpPr>
                                  <wps:wsp>
                                    <wps:cNvPr id="3409" name="Shape 3409"/>
                                    <wps:cNvSpPr/>
                                    <wps:spPr>
                                      <a:xfrm>
                                        <a:off x="0" y="0"/>
                                        <a:ext cx="184739" cy="180740"/>
                                      </a:xfrm>
                                      <a:custGeom>
                                        <a:avLst/>
                                        <a:gdLst/>
                                        <a:ahLst/>
                                        <a:cxnLst/>
                                        <a:rect l="0" t="0" r="0" b="0"/>
                                        <a:pathLst>
                                          <a:path w="184739" h="180740">
                                            <a:moveTo>
                                              <a:pt x="0" y="0"/>
                                            </a:moveTo>
                                            <a:lnTo>
                                              <a:pt x="184739" y="0"/>
                                            </a:lnTo>
                                            <a:lnTo>
                                              <a:pt x="184739" y="180740"/>
                                            </a:lnTo>
                                            <a:lnTo>
                                              <a:pt x="0" y="180740"/>
                                            </a:lnTo>
                                            <a:lnTo>
                                              <a:pt x="0" y="0"/>
                                            </a:lnTo>
                                          </a:path>
                                        </a:pathLst>
                                      </a:custGeom>
                                      <a:ln w="0" cap="sq">
                                        <a:miter lim="100000"/>
                                      </a:ln>
                                    </wps:spPr>
                                    <wps:style>
                                      <a:lnRef idx="0">
                                        <a:srgbClr val="000000">
                                          <a:alpha val="0"/>
                                        </a:srgbClr>
                                      </a:lnRef>
                                      <a:fillRef idx="1">
                                        <a:srgbClr val="E53B2C"/>
                                      </a:fillRef>
                                      <a:effectRef idx="0">
                                        <a:scrgbClr r="0" g="0" b="0"/>
                                      </a:effectRef>
                                      <a:fontRef idx="none"/>
                                    </wps:style>
                                    <wps:bodyPr/>
                                  </wps:wsp>
                                </wpg:wgp>
                              </a:graphicData>
                            </a:graphic>
                          </wp:inline>
                        </w:drawing>
                      </mc:Choice>
                      <mc:Fallback xmlns:w16cei="http://schemas.microsoft.com/office/word/2026/wordml/cei">
                        <w:pict w14:anchorId="705B04CA">
                          <v:group id="Group 2956" style="width:14.55pt;height:14.25pt;mso-position-horizontal-relative:char;mso-position-vertical-relative:line" coordsize="184739,180740" o:spid="_x0000_s1026" w14:anchorId="201947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">
                            <v:shape id="Shape 3409" style="position:absolute;width:184739;height:180740;visibility:visible;mso-wrap-style:square;v-text-anchor:top" coordsize="184739,180740" o:spid="_x0000_s1027" fillcolor="#e53b2c" stroked="f" strokeweight="0" path="m,l184739,r,180740l,18074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">
                              <v:stroke miterlimit="1" joinstyle="miter" endcap="square"/>
                              <v:path textboxrect="0,0,184739,180740" arrowok="t"/>
                            </v:shape>
                            <w10:anchorlock/>
                          </v:group>
                        </w:pict>
                      </mc:Fallback>
                    </mc:AlternateContent>
                  </w:r>
                  <w:r>
                    <w:rPr>
                      <w:sz w:val="36"/>
                    </w:rPr>
                    <w:t xml:space="preserve"> Watch for signs of ANAPHYLAXIS</w:t>
                  </w:r>
                </w:p>
                <w:p w:rsidR="00E15EA7" w:rsidRDefault="00E15EA7" w14:paraId="20B3DB95" w14:textId="77777777">
                  <w:pPr>
                    <w:spacing w:after="22"/>
                    <w:ind w:left="426"/>
                  </w:pPr>
                  <w:r>
                    <w:rPr>
                      <w:sz w:val="20"/>
                    </w:rPr>
                    <w:t>(</w:t>
                  </w:r>
                  <w:r>
                    <w:rPr>
                      <w:rFonts w:ascii="Calibri" w:hAnsi="Calibri" w:eastAsia="Calibri" w:cs="Calibri"/>
                      <w:sz w:val="20"/>
                    </w:rPr>
                    <w:t>a potentially l</w:t>
                  </w:r>
                  <w:r>
                    <w:rPr>
                      <w:sz w:val="20"/>
                    </w:rPr>
                    <w:t>ife-threatening allergic reaction)</w:t>
                  </w:r>
                </w:p>
                <w:p w:rsidR="00E15EA7" w:rsidRDefault="00E15EA7" w14:paraId="2EFBB69A" w14:textId="77777777">
                  <w:pPr>
                    <w:spacing w:after="240" w:line="216" w:lineRule="auto"/>
                    <w:ind w:left="426"/>
                  </w:pPr>
                  <w:r>
                    <w:rPr>
                      <w:rFonts w:ascii="Calibri" w:hAnsi="Calibri" w:eastAsia="Calibri" w:cs="Calibri"/>
                      <w:color w:val="181717"/>
                      <w:sz w:val="18"/>
                    </w:rPr>
                    <w:t>Anaphylaxis may occur without skin symptoms: ALWAYS consider anaphylaxis in someone with known food allergy who has</w:t>
                  </w:r>
                  <w:r>
                    <w:rPr>
                      <w:sz w:val="18"/>
                    </w:rPr>
                    <w:t xml:space="preserve"> SUDDEN DIFFICULTY</w:t>
                  </w:r>
                  <w:r>
                    <w:rPr>
                      <w:rFonts w:ascii="Calibri" w:hAnsi="Calibri" w:eastAsia="Calibri" w:cs="Calibri"/>
                      <w:sz w:val="18"/>
                    </w:rPr>
                    <w:t xml:space="preserve"> IN BREATHING</w:t>
                  </w:r>
                </w:p>
                <w:p w:rsidR="00E15EA7" w:rsidRDefault="00E15EA7" w14:paraId="099909C4" w14:textId="77777777">
                  <w:pPr>
                    <w:tabs>
                      <w:tab w:val="center" w:pos="3419"/>
                      <w:tab w:val="right" w:pos="6799"/>
                    </w:tabs>
                    <w:spacing w:after="49"/>
                  </w:pPr>
                  <w:r>
                    <w:rPr>
                      <w:color w:val="FFFFFF"/>
                      <w:sz w:val="22"/>
                      <w:shd w:val="clear" w:color="auto" w:fill="181717"/>
                    </w:rPr>
                    <w:t xml:space="preserve">A </w:t>
                  </w:r>
                  <w:r>
                    <w:rPr>
                      <w:color w:val="181717"/>
                      <w:sz w:val="22"/>
                    </w:rPr>
                    <w:t>AIRWAY</w:t>
                  </w:r>
                  <w:r>
                    <w:rPr>
                      <w:color w:val="181717"/>
                      <w:sz w:val="22"/>
                    </w:rPr>
                    <w:tab/>
                  </w:r>
                  <w:r>
                    <w:rPr>
                      <w:color w:val="FFFEFD"/>
                      <w:sz w:val="22"/>
                      <w:shd w:val="clear" w:color="auto" w:fill="181717"/>
                    </w:rPr>
                    <w:t xml:space="preserve">B </w:t>
                  </w:r>
                  <w:r>
                    <w:rPr>
                      <w:color w:val="181717"/>
                      <w:sz w:val="22"/>
                    </w:rPr>
                    <w:t>BREATHING</w:t>
                  </w:r>
                  <w:r>
                    <w:rPr>
                      <w:color w:val="181717"/>
                      <w:sz w:val="22"/>
                    </w:rPr>
                    <w:tab/>
                  </w:r>
                  <w:r>
                    <w:rPr>
                      <w:color w:val="FFFEFD"/>
                      <w:sz w:val="22"/>
                      <w:shd w:val="clear" w:color="auto" w:fill="181717"/>
                    </w:rPr>
                    <w:t xml:space="preserve">C </w:t>
                  </w:r>
                  <w:r>
                    <w:rPr>
                      <w:color w:val="181717"/>
                      <w:sz w:val="22"/>
                    </w:rPr>
                    <w:t>CONSCIOUSNESS</w:t>
                  </w:r>
                </w:p>
                <w:p w:rsidR="00E15EA7" w:rsidRDefault="00E15EA7" w14:paraId="4F18532F" w14:textId="77777777">
                  <w:pPr>
                    <w:numPr>
                      <w:ilvl w:val="0"/>
                      <w:numId w:val="28"/>
                    </w:numPr>
                    <w:spacing w:after="44"/>
                    <w:jc w:val="center"/>
                  </w:pPr>
                  <w:r>
                    <w:rPr>
                      <w:color w:val="181717"/>
                      <w:sz w:val="18"/>
                    </w:rPr>
                    <w:t>Persistent cough</w:t>
                  </w:r>
                  <w:r>
                    <w:rPr>
                      <w:color w:val="181717"/>
                      <w:sz w:val="18"/>
                    </w:rPr>
                    <w:tab/>
                  </w:r>
                  <w:r>
                    <w:rPr>
                      <w:rFonts w:ascii="Times New Roman" w:hAnsi="Times New Roman" w:eastAsia="Times New Roman" w:cs="Times New Roman"/>
                      <w:color w:val="181717"/>
                      <w:sz w:val="18"/>
                    </w:rPr>
                    <w:t>•</w:t>
                  </w:r>
                  <w:r>
                    <w:rPr>
                      <w:color w:val="181717"/>
                      <w:sz w:val="18"/>
                    </w:rPr>
                    <w:t xml:space="preserve"> Difficult or noisy</w:t>
                  </w:r>
                  <w:r>
                    <w:rPr>
                      <w:color w:val="181717"/>
                      <w:sz w:val="18"/>
                    </w:rPr>
                    <w:tab/>
                  </w:r>
                  <w:r>
                    <w:rPr>
                      <w:rFonts w:ascii="Times New Roman" w:hAnsi="Times New Roman" w:eastAsia="Times New Roman" w:cs="Times New Roman"/>
                      <w:color w:val="181717"/>
                      <w:sz w:val="18"/>
                    </w:rPr>
                    <w:t xml:space="preserve">• </w:t>
                  </w:r>
                  <w:r>
                    <w:rPr>
                      <w:color w:val="181717"/>
                      <w:sz w:val="18"/>
                    </w:rPr>
                    <w:t>Persistent dizziness</w:t>
                  </w:r>
                </w:p>
                <w:p w:rsidR="00E15EA7" w:rsidRDefault="00E15EA7" w14:paraId="733C07A4" w14:textId="77777777">
                  <w:pPr>
                    <w:numPr>
                      <w:ilvl w:val="0"/>
                      <w:numId w:val="28"/>
                    </w:numPr>
                    <w:spacing w:after="74"/>
                    <w:jc w:val="center"/>
                  </w:pPr>
                  <w:r>
                    <w:rPr>
                      <w:color w:val="181717"/>
                      <w:sz w:val="18"/>
                    </w:rPr>
                    <w:t>Hoarse voice</w:t>
                  </w:r>
                  <w:r>
                    <w:rPr>
                      <w:color w:val="181717"/>
                      <w:sz w:val="18"/>
                    </w:rPr>
                    <w:tab/>
                  </w:r>
                  <w:r>
                    <w:rPr>
                      <w:color w:val="181717"/>
                      <w:sz w:val="18"/>
                    </w:rPr>
                    <w:t>breathing</w:t>
                  </w:r>
                  <w:r>
                    <w:rPr>
                      <w:color w:val="181717"/>
                      <w:sz w:val="18"/>
                    </w:rPr>
                    <w:tab/>
                  </w:r>
                  <w:r>
                    <w:rPr>
                      <w:rFonts w:ascii="Times New Roman" w:hAnsi="Times New Roman" w:eastAsia="Times New Roman" w:cs="Times New Roman"/>
                      <w:color w:val="181717"/>
                      <w:sz w:val="18"/>
                    </w:rPr>
                    <w:t xml:space="preserve">• </w:t>
                  </w:r>
                  <w:r>
                    <w:rPr>
                      <w:color w:val="181717"/>
                      <w:sz w:val="18"/>
                    </w:rPr>
                    <w:t>Pale or floppy</w:t>
                  </w:r>
                </w:p>
                <w:p w:rsidR="00E15EA7" w:rsidRDefault="00E15EA7" w14:paraId="60FE090D" w14:textId="77777777">
                  <w:pPr>
                    <w:numPr>
                      <w:ilvl w:val="0"/>
                      <w:numId w:val="28"/>
                    </w:numPr>
                    <w:spacing w:after="43"/>
                    <w:jc w:val="center"/>
                  </w:pPr>
                  <w:r>
                    <w:rPr>
                      <w:color w:val="181717"/>
                      <w:sz w:val="18"/>
                    </w:rPr>
                    <w:t>Difficulty swallowing</w:t>
                  </w:r>
                  <w:r>
                    <w:rPr>
                      <w:color w:val="181717"/>
                      <w:sz w:val="18"/>
                    </w:rPr>
                    <w:tab/>
                  </w:r>
                  <w:r>
                    <w:rPr>
                      <w:rFonts w:ascii="Times New Roman" w:hAnsi="Times New Roman" w:eastAsia="Times New Roman" w:cs="Times New Roman"/>
                      <w:color w:val="181717"/>
                      <w:sz w:val="18"/>
                    </w:rPr>
                    <w:t>•</w:t>
                  </w:r>
                  <w:r>
                    <w:rPr>
                      <w:color w:val="181717"/>
                      <w:sz w:val="18"/>
                    </w:rPr>
                    <w:t xml:space="preserve"> Wheeze or</w:t>
                  </w:r>
                  <w:r>
                    <w:rPr>
                      <w:color w:val="181717"/>
                      <w:sz w:val="18"/>
                    </w:rPr>
                    <w:tab/>
                  </w:r>
                  <w:r>
                    <w:rPr>
                      <w:rFonts w:ascii="Times New Roman" w:hAnsi="Times New Roman" w:eastAsia="Times New Roman" w:cs="Times New Roman"/>
                      <w:color w:val="181717"/>
                      <w:sz w:val="18"/>
                    </w:rPr>
                    <w:t xml:space="preserve">• </w:t>
                  </w:r>
                  <w:r>
                    <w:rPr>
                      <w:color w:val="181717"/>
                      <w:sz w:val="18"/>
                    </w:rPr>
                    <w:t>Suddenly sleepy</w:t>
                  </w:r>
                </w:p>
                <w:p w:rsidR="00E15EA7" w:rsidRDefault="00E15EA7" w14:paraId="0CAE15E9" w14:textId="77777777">
                  <w:pPr>
                    <w:numPr>
                      <w:ilvl w:val="0"/>
                      <w:numId w:val="28"/>
                    </w:numPr>
                    <w:spacing w:line="351" w:lineRule="auto"/>
                    <w:jc w:val="center"/>
                  </w:pPr>
                  <w:r>
                    <w:rPr>
                      <w:color w:val="181717"/>
                      <w:sz w:val="18"/>
                    </w:rPr>
                    <w:t xml:space="preserve">Swollen tongue persistent cough </w:t>
                  </w:r>
                  <w:r>
                    <w:rPr>
                      <w:rFonts w:ascii="Times New Roman" w:hAnsi="Times New Roman" w:eastAsia="Times New Roman" w:cs="Times New Roman"/>
                      <w:color w:val="181717"/>
                      <w:sz w:val="18"/>
                    </w:rPr>
                    <w:t xml:space="preserve">• </w:t>
                  </w:r>
                  <w:r>
                    <w:rPr>
                      <w:color w:val="181717"/>
                      <w:sz w:val="18"/>
                    </w:rPr>
                    <w:t xml:space="preserve">Collapse/unconscious </w:t>
                  </w:r>
                  <w:r>
                    <w:t>IF ANY ONE (OR MORE) OF THESE SIGNS ABOVE ARE PRESENT:</w:t>
                  </w:r>
                </w:p>
                <w:p w:rsidR="00E15EA7" w:rsidRDefault="00E15EA7" w14:paraId="0D8B4B7D" w14:textId="77777777">
                  <w:pPr>
                    <w:numPr>
                      <w:ilvl w:val="0"/>
                      <w:numId w:val="29"/>
                    </w:numPr>
                  </w:pPr>
                  <w:r>
                    <w:rPr>
                      <w:color w:val="181717"/>
                      <w:sz w:val="18"/>
                    </w:rPr>
                    <w:t xml:space="preserve">Lie flat with legs raised </w:t>
                  </w:r>
                  <w:r>
                    <w:rPr>
                      <w:rFonts w:ascii="Calibri" w:hAnsi="Calibri" w:eastAsia="Calibri" w:cs="Calibri"/>
                      <w:color w:val="181717"/>
                      <w:sz w:val="18"/>
                    </w:rPr>
                    <w:t>(if breathing is difficult, allow person to sit)</w:t>
                  </w:r>
                </w:p>
                <w:p w:rsidR="00E15EA7" w:rsidRDefault="00E15EA7" w14:paraId="33DBA499" w14:textId="77777777">
                  <w:pPr>
                    <w:spacing w:after="265"/>
                    <w:ind w:left="865"/>
                  </w:pPr>
                  <w:r>
                    <w:rPr>
                      <w:b/>
                      <w:noProof/>
                      <w:color w:val="000000"/>
                    </w:rPr>
                    <mc:AlternateContent>
                      <mc:Choice Requires="wpg">
                        <w:drawing>
                          <wp:inline distT="0" distB="0" distL="0" distR="0" wp14:anchorId="215BBC8F" wp14:editId="575D6C26">
                            <wp:extent cx="2297461" cy="339904"/>
                            <wp:effectExtent l="0" t="0" r="0" b="0"/>
                            <wp:docPr id="3347" name="Group 3347"/>
                            <wp:cNvGraphicFramePr/>
                            <a:graphic xmlns:a="http://schemas.openxmlformats.org/drawingml/2006/main">
                              <a:graphicData uri="http://schemas.microsoft.com/office/word/2010/wordprocessingGroup">
                                <wpg:wgp>
                                  <wpg:cNvGrpSpPr/>
                                  <wpg:grpSpPr>
                                    <a:xfrm>
                                      <a:off x="0" y="0"/>
                                      <a:ext cx="2297461" cy="339904"/>
                                      <a:chOff x="0" y="0"/>
                                      <a:chExt cx="2297461" cy="339904"/>
                                    </a:xfrm>
                                  </wpg:grpSpPr>
                                  <wps:wsp>
                                    <wps:cNvPr id="153" name="Shape 153"/>
                                    <wps:cNvSpPr/>
                                    <wps:spPr>
                                      <a:xfrm>
                                        <a:off x="1990417" y="0"/>
                                        <a:ext cx="81039" cy="81090"/>
                                      </a:xfrm>
                                      <a:custGeom>
                                        <a:avLst/>
                                        <a:gdLst/>
                                        <a:ahLst/>
                                        <a:cxnLst/>
                                        <a:rect l="0" t="0" r="0" b="0"/>
                                        <a:pathLst>
                                          <a:path w="81039" h="81090">
                                            <a:moveTo>
                                              <a:pt x="41199" y="191"/>
                                            </a:moveTo>
                                            <a:cubicBezTo>
                                              <a:pt x="63360" y="368"/>
                                              <a:pt x="80975" y="18237"/>
                                              <a:pt x="81013" y="40577"/>
                                            </a:cubicBezTo>
                                            <a:cubicBezTo>
                                              <a:pt x="81039" y="63386"/>
                                              <a:pt x="63310" y="81090"/>
                                              <a:pt x="40475" y="81026"/>
                                            </a:cubicBezTo>
                                            <a:cubicBezTo>
                                              <a:pt x="17806" y="80963"/>
                                              <a:pt x="0" y="63055"/>
                                              <a:pt x="13" y="40297"/>
                                            </a:cubicBezTo>
                                            <a:cubicBezTo>
                                              <a:pt x="13" y="18072"/>
                                              <a:pt x="18580" y="0"/>
                                              <a:pt x="41199" y="191"/>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54" name="Shape 154"/>
                                    <wps:cNvSpPr/>
                                    <wps:spPr>
                                      <a:xfrm>
                                        <a:off x="1990016" y="174576"/>
                                        <a:ext cx="17782" cy="164757"/>
                                      </a:xfrm>
                                      <a:custGeom>
                                        <a:avLst/>
                                        <a:gdLst/>
                                        <a:ahLst/>
                                        <a:cxnLst/>
                                        <a:rect l="0" t="0" r="0" b="0"/>
                                        <a:pathLst>
                                          <a:path w="17782" h="164757">
                                            <a:moveTo>
                                              <a:pt x="508" y="0"/>
                                            </a:moveTo>
                                            <a:lnTo>
                                              <a:pt x="17782" y="3100"/>
                                            </a:lnTo>
                                            <a:lnTo>
                                              <a:pt x="17782" y="164757"/>
                                            </a:lnTo>
                                            <a:lnTo>
                                              <a:pt x="6982" y="160920"/>
                                            </a:lnTo>
                                            <a:cubicBezTo>
                                              <a:pt x="3597" y="157969"/>
                                              <a:pt x="1175" y="153714"/>
                                              <a:pt x="343" y="148692"/>
                                            </a:cubicBezTo>
                                            <a:cubicBezTo>
                                              <a:pt x="64" y="146990"/>
                                              <a:pt x="0" y="145250"/>
                                              <a:pt x="0" y="143523"/>
                                            </a:cubicBezTo>
                                            <a:cubicBezTo>
                                              <a:pt x="0" y="97384"/>
                                              <a:pt x="0" y="51245"/>
                                              <a:pt x="38" y="5106"/>
                                            </a:cubicBezTo>
                                            <a:cubicBezTo>
                                              <a:pt x="38" y="3416"/>
                                              <a:pt x="343" y="1727"/>
                                              <a:pt x="508"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55" name="Shape 155"/>
                                    <wps:cNvSpPr/>
                                    <wps:spPr>
                                      <a:xfrm>
                                        <a:off x="1960425" y="88760"/>
                                        <a:ext cx="47373" cy="85879"/>
                                      </a:xfrm>
                                      <a:custGeom>
                                        <a:avLst/>
                                        <a:gdLst/>
                                        <a:ahLst/>
                                        <a:cxnLst/>
                                        <a:rect l="0" t="0" r="0" b="0"/>
                                        <a:pathLst>
                                          <a:path w="47373" h="85879">
                                            <a:moveTo>
                                              <a:pt x="47373" y="0"/>
                                            </a:moveTo>
                                            <a:lnTo>
                                              <a:pt x="47373" y="56263"/>
                                            </a:lnTo>
                                            <a:lnTo>
                                              <a:pt x="43790" y="55539"/>
                                            </a:lnTo>
                                            <a:cubicBezTo>
                                              <a:pt x="30709" y="51399"/>
                                              <a:pt x="29045" y="47246"/>
                                              <a:pt x="34061" y="34685"/>
                                            </a:cubicBezTo>
                                            <a:cubicBezTo>
                                              <a:pt x="34214" y="34292"/>
                                              <a:pt x="33782" y="33682"/>
                                              <a:pt x="33617" y="33162"/>
                                            </a:cubicBezTo>
                                            <a:cubicBezTo>
                                              <a:pt x="25755" y="39093"/>
                                              <a:pt x="24993" y="48008"/>
                                              <a:pt x="32829" y="53405"/>
                                            </a:cubicBezTo>
                                            <a:lnTo>
                                              <a:pt x="47373" y="59614"/>
                                            </a:lnTo>
                                            <a:lnTo>
                                              <a:pt x="47373" y="85879"/>
                                            </a:lnTo>
                                            <a:lnTo>
                                              <a:pt x="42866" y="85147"/>
                                            </a:lnTo>
                                            <a:cubicBezTo>
                                              <a:pt x="36601" y="83641"/>
                                              <a:pt x="30493" y="81530"/>
                                              <a:pt x="24650" y="78411"/>
                                            </a:cubicBezTo>
                                            <a:cubicBezTo>
                                              <a:pt x="7848" y="69433"/>
                                              <a:pt x="0" y="54561"/>
                                              <a:pt x="3035" y="37213"/>
                                            </a:cubicBezTo>
                                            <a:cubicBezTo>
                                              <a:pt x="6337" y="18277"/>
                                              <a:pt x="21704" y="1272"/>
                                              <a:pt x="39129" y="180"/>
                                            </a:cubicBezTo>
                                            <a:lnTo>
                                              <a:pt x="47373"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56" name="Shape 156"/>
                                    <wps:cNvSpPr/>
                                    <wps:spPr>
                                      <a:xfrm>
                                        <a:off x="2007798" y="88102"/>
                                        <a:ext cx="98499" cy="251803"/>
                                      </a:xfrm>
                                      <a:custGeom>
                                        <a:avLst/>
                                        <a:gdLst/>
                                        <a:ahLst/>
                                        <a:cxnLst/>
                                        <a:rect l="0" t="0" r="0" b="0"/>
                                        <a:pathLst>
                                          <a:path w="98499" h="251803">
                                            <a:moveTo>
                                              <a:pt x="25563" y="102"/>
                                            </a:moveTo>
                                            <a:cubicBezTo>
                                              <a:pt x="36853" y="0"/>
                                              <a:pt x="48144" y="127"/>
                                              <a:pt x="59383" y="838"/>
                                            </a:cubicBezTo>
                                            <a:cubicBezTo>
                                              <a:pt x="76795" y="1931"/>
                                              <a:pt x="92174" y="18936"/>
                                              <a:pt x="95476" y="37871"/>
                                            </a:cubicBezTo>
                                            <a:cubicBezTo>
                                              <a:pt x="98499" y="55219"/>
                                              <a:pt x="90663" y="70091"/>
                                              <a:pt x="73861" y="79070"/>
                                            </a:cubicBezTo>
                                            <a:cubicBezTo>
                                              <a:pt x="62164" y="85306"/>
                                              <a:pt x="49426" y="87516"/>
                                              <a:pt x="36485" y="88913"/>
                                            </a:cubicBezTo>
                                            <a:cubicBezTo>
                                              <a:pt x="28255" y="89801"/>
                                              <a:pt x="21753" y="84696"/>
                                              <a:pt x="21168" y="77292"/>
                                            </a:cubicBezTo>
                                            <a:cubicBezTo>
                                              <a:pt x="20622" y="70295"/>
                                              <a:pt x="25741" y="64859"/>
                                              <a:pt x="33920" y="63703"/>
                                            </a:cubicBezTo>
                                            <a:cubicBezTo>
                                              <a:pt x="38758" y="63017"/>
                                              <a:pt x="43787" y="62878"/>
                                              <a:pt x="48397" y="61442"/>
                                            </a:cubicBezTo>
                                            <a:cubicBezTo>
                                              <a:pt x="54379" y="59601"/>
                                              <a:pt x="60615" y="57556"/>
                                              <a:pt x="65682" y="54064"/>
                                            </a:cubicBezTo>
                                            <a:cubicBezTo>
                                              <a:pt x="73518" y="48666"/>
                                              <a:pt x="72756" y="39751"/>
                                              <a:pt x="64895" y="33820"/>
                                            </a:cubicBezTo>
                                            <a:cubicBezTo>
                                              <a:pt x="64730" y="34341"/>
                                              <a:pt x="64298" y="34950"/>
                                              <a:pt x="64450" y="35344"/>
                                            </a:cubicBezTo>
                                            <a:cubicBezTo>
                                              <a:pt x="69467" y="47904"/>
                                              <a:pt x="67803" y="52057"/>
                                              <a:pt x="54722" y="56197"/>
                                            </a:cubicBezTo>
                                            <a:cubicBezTo>
                                              <a:pt x="48194" y="58280"/>
                                              <a:pt x="41273" y="59246"/>
                                              <a:pt x="34466" y="60287"/>
                                            </a:cubicBezTo>
                                            <a:cubicBezTo>
                                              <a:pt x="28484" y="61189"/>
                                              <a:pt x="23251" y="63005"/>
                                              <a:pt x="20115" y="68567"/>
                                            </a:cubicBezTo>
                                            <a:cubicBezTo>
                                              <a:pt x="17003" y="74079"/>
                                              <a:pt x="17092" y="79654"/>
                                              <a:pt x="20496" y="84950"/>
                                            </a:cubicBezTo>
                                            <a:cubicBezTo>
                                              <a:pt x="24318" y="90906"/>
                                              <a:pt x="30122" y="93192"/>
                                              <a:pt x="36917" y="92126"/>
                                            </a:cubicBezTo>
                                            <a:cubicBezTo>
                                              <a:pt x="47356" y="90500"/>
                                              <a:pt x="50366" y="89713"/>
                                              <a:pt x="61047" y="87769"/>
                                            </a:cubicBezTo>
                                            <a:cubicBezTo>
                                              <a:pt x="61047" y="87782"/>
                                              <a:pt x="61047" y="87795"/>
                                              <a:pt x="61047" y="87808"/>
                                            </a:cubicBezTo>
                                            <a:lnTo>
                                              <a:pt x="63523" y="87122"/>
                                            </a:lnTo>
                                            <a:cubicBezTo>
                                              <a:pt x="63523" y="133426"/>
                                              <a:pt x="63523" y="179731"/>
                                              <a:pt x="63523" y="226035"/>
                                            </a:cubicBezTo>
                                            <a:cubicBezTo>
                                              <a:pt x="63523" y="228054"/>
                                              <a:pt x="63574" y="230073"/>
                                              <a:pt x="63472" y="232092"/>
                                            </a:cubicBezTo>
                                            <a:cubicBezTo>
                                              <a:pt x="62914" y="243789"/>
                                              <a:pt x="55332" y="251739"/>
                                              <a:pt x="44753" y="251765"/>
                                            </a:cubicBezTo>
                                            <a:cubicBezTo>
                                              <a:pt x="34339" y="251790"/>
                                              <a:pt x="26465" y="243510"/>
                                              <a:pt x="26350" y="231915"/>
                                            </a:cubicBezTo>
                                            <a:cubicBezTo>
                                              <a:pt x="26185" y="215760"/>
                                              <a:pt x="26325" y="199618"/>
                                              <a:pt x="26338" y="183464"/>
                                            </a:cubicBezTo>
                                            <a:cubicBezTo>
                                              <a:pt x="26338" y="171640"/>
                                              <a:pt x="26528" y="159817"/>
                                              <a:pt x="26210" y="148006"/>
                                            </a:cubicBezTo>
                                            <a:cubicBezTo>
                                              <a:pt x="26122" y="144843"/>
                                              <a:pt x="28713" y="139090"/>
                                              <a:pt x="22782" y="139179"/>
                                            </a:cubicBezTo>
                                            <a:cubicBezTo>
                                              <a:pt x="17625" y="139255"/>
                                              <a:pt x="20013" y="144653"/>
                                              <a:pt x="19988" y="147574"/>
                                            </a:cubicBezTo>
                                            <a:cubicBezTo>
                                              <a:pt x="19759" y="174384"/>
                                              <a:pt x="19835" y="201206"/>
                                              <a:pt x="19822" y="228028"/>
                                            </a:cubicBezTo>
                                            <a:cubicBezTo>
                                              <a:pt x="19810" y="230048"/>
                                              <a:pt x="19962" y="232080"/>
                                              <a:pt x="19746" y="234074"/>
                                            </a:cubicBezTo>
                                            <a:cubicBezTo>
                                              <a:pt x="18667" y="244145"/>
                                              <a:pt x="11199" y="251396"/>
                                              <a:pt x="1611" y="251803"/>
                                            </a:cubicBezTo>
                                            <a:lnTo>
                                              <a:pt x="0" y="251231"/>
                                            </a:lnTo>
                                            <a:lnTo>
                                              <a:pt x="0" y="89574"/>
                                            </a:lnTo>
                                            <a:lnTo>
                                              <a:pt x="14222" y="92126"/>
                                            </a:lnTo>
                                            <a:cubicBezTo>
                                              <a:pt x="15847" y="92380"/>
                                              <a:pt x="17397" y="92430"/>
                                              <a:pt x="18895" y="92291"/>
                                            </a:cubicBezTo>
                                            <a:cubicBezTo>
                                              <a:pt x="17968" y="91287"/>
                                              <a:pt x="17066" y="90182"/>
                                              <a:pt x="16254" y="88964"/>
                                            </a:cubicBezTo>
                                            <a:cubicBezTo>
                                              <a:pt x="15720" y="88964"/>
                                              <a:pt x="15199" y="88964"/>
                                              <a:pt x="14641" y="88913"/>
                                            </a:cubicBezTo>
                                            <a:lnTo>
                                              <a:pt x="0" y="86537"/>
                                            </a:lnTo>
                                            <a:lnTo>
                                              <a:pt x="0" y="60272"/>
                                            </a:lnTo>
                                            <a:lnTo>
                                              <a:pt x="2741" y="61442"/>
                                            </a:lnTo>
                                            <a:cubicBezTo>
                                              <a:pt x="7351" y="62878"/>
                                              <a:pt x="12380" y="63017"/>
                                              <a:pt x="17219" y="63703"/>
                                            </a:cubicBezTo>
                                            <a:cubicBezTo>
                                              <a:pt x="17308" y="63716"/>
                                              <a:pt x="17384" y="63729"/>
                                              <a:pt x="17473" y="63741"/>
                                            </a:cubicBezTo>
                                            <a:cubicBezTo>
                                              <a:pt x="18349" y="62725"/>
                                              <a:pt x="19238" y="61785"/>
                                              <a:pt x="20051" y="60973"/>
                                            </a:cubicBezTo>
                                            <a:cubicBezTo>
                                              <a:pt x="18959" y="60693"/>
                                              <a:pt x="17828" y="60452"/>
                                              <a:pt x="16660" y="60287"/>
                                            </a:cubicBezTo>
                                            <a:lnTo>
                                              <a:pt x="0" y="56921"/>
                                            </a:lnTo>
                                            <a:lnTo>
                                              <a:pt x="0" y="658"/>
                                            </a:lnTo>
                                            <a:lnTo>
                                              <a:pt x="25563" y="102"/>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57" name="Shape 157"/>
                                    <wps:cNvSpPr/>
                                    <wps:spPr>
                                      <a:xfrm>
                                        <a:off x="92928" y="209145"/>
                                        <a:ext cx="262827" cy="120129"/>
                                      </a:xfrm>
                                      <a:custGeom>
                                        <a:avLst/>
                                        <a:gdLst/>
                                        <a:ahLst/>
                                        <a:cxnLst/>
                                        <a:rect l="0" t="0" r="0" b="0"/>
                                        <a:pathLst>
                                          <a:path w="262827" h="120129">
                                            <a:moveTo>
                                              <a:pt x="233197" y="1295"/>
                                            </a:moveTo>
                                            <a:cubicBezTo>
                                              <a:pt x="240868" y="0"/>
                                              <a:pt x="247955" y="1549"/>
                                              <a:pt x="253111" y="7899"/>
                                            </a:cubicBezTo>
                                            <a:cubicBezTo>
                                              <a:pt x="262827" y="19850"/>
                                              <a:pt x="256274" y="36639"/>
                                              <a:pt x="241046" y="39853"/>
                                            </a:cubicBezTo>
                                            <a:cubicBezTo>
                                              <a:pt x="224384" y="43358"/>
                                              <a:pt x="207594" y="46545"/>
                                              <a:pt x="191288" y="51333"/>
                                            </a:cubicBezTo>
                                            <a:cubicBezTo>
                                              <a:pt x="178118" y="55207"/>
                                              <a:pt x="165583" y="61239"/>
                                              <a:pt x="152769" y="66345"/>
                                            </a:cubicBezTo>
                                            <a:cubicBezTo>
                                              <a:pt x="148603" y="67996"/>
                                              <a:pt x="146685" y="70510"/>
                                              <a:pt x="146850" y="75590"/>
                                            </a:cubicBezTo>
                                            <a:cubicBezTo>
                                              <a:pt x="147307" y="89700"/>
                                              <a:pt x="139281" y="98628"/>
                                              <a:pt x="127076" y="104038"/>
                                            </a:cubicBezTo>
                                            <a:cubicBezTo>
                                              <a:pt x="99263" y="116357"/>
                                              <a:pt x="70155" y="120129"/>
                                              <a:pt x="40081" y="115976"/>
                                            </a:cubicBezTo>
                                            <a:cubicBezTo>
                                              <a:pt x="22619" y="113563"/>
                                              <a:pt x="10084" y="104458"/>
                                              <a:pt x="4420" y="87376"/>
                                            </a:cubicBezTo>
                                            <a:cubicBezTo>
                                              <a:pt x="0" y="74079"/>
                                              <a:pt x="5575" y="62763"/>
                                              <a:pt x="18644" y="57493"/>
                                            </a:cubicBezTo>
                                            <a:cubicBezTo>
                                              <a:pt x="21349" y="56400"/>
                                              <a:pt x="24244" y="55702"/>
                                              <a:pt x="27089" y="55016"/>
                                            </a:cubicBezTo>
                                            <a:cubicBezTo>
                                              <a:pt x="28791" y="54610"/>
                                              <a:pt x="30569" y="54470"/>
                                              <a:pt x="32322" y="54407"/>
                                            </a:cubicBezTo>
                                            <a:cubicBezTo>
                                              <a:pt x="42761" y="53988"/>
                                              <a:pt x="53188" y="53632"/>
                                              <a:pt x="63627" y="53251"/>
                                            </a:cubicBezTo>
                                            <a:cubicBezTo>
                                              <a:pt x="54978" y="61214"/>
                                              <a:pt x="45098" y="64910"/>
                                              <a:pt x="34024" y="66319"/>
                                            </a:cubicBezTo>
                                            <a:cubicBezTo>
                                              <a:pt x="24905" y="67475"/>
                                              <a:pt x="19406" y="75260"/>
                                              <a:pt x="20257" y="83832"/>
                                            </a:cubicBezTo>
                                            <a:cubicBezTo>
                                              <a:pt x="21082" y="92189"/>
                                              <a:pt x="28346" y="98438"/>
                                              <a:pt x="37402" y="98133"/>
                                            </a:cubicBezTo>
                                            <a:cubicBezTo>
                                              <a:pt x="41478" y="97993"/>
                                              <a:pt x="45606" y="97396"/>
                                              <a:pt x="49593" y="96495"/>
                                            </a:cubicBezTo>
                                            <a:cubicBezTo>
                                              <a:pt x="66929" y="92596"/>
                                              <a:pt x="82067" y="84175"/>
                                              <a:pt x="94590" y="71818"/>
                                            </a:cubicBezTo>
                                            <a:cubicBezTo>
                                              <a:pt x="102883" y="63627"/>
                                              <a:pt x="109639" y="53873"/>
                                              <a:pt x="117310" y="45034"/>
                                            </a:cubicBezTo>
                                            <a:cubicBezTo>
                                              <a:pt x="120295" y="41592"/>
                                              <a:pt x="123482" y="37909"/>
                                              <a:pt x="127343" y="35712"/>
                                            </a:cubicBezTo>
                                            <a:cubicBezTo>
                                              <a:pt x="160249" y="17005"/>
                                              <a:pt x="196202" y="7493"/>
                                              <a:pt x="233197" y="1295"/>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58" name="Shape 158"/>
                                    <wps:cNvSpPr/>
                                    <wps:spPr>
                                      <a:xfrm>
                                        <a:off x="0" y="245024"/>
                                        <a:ext cx="91999" cy="87431"/>
                                      </a:xfrm>
                                      <a:custGeom>
                                        <a:avLst/>
                                        <a:gdLst/>
                                        <a:ahLst/>
                                        <a:cxnLst/>
                                        <a:rect l="0" t="0" r="0" b="0"/>
                                        <a:pathLst>
                                          <a:path w="91999" h="87431">
                                            <a:moveTo>
                                              <a:pt x="50946" y="583"/>
                                            </a:moveTo>
                                            <a:cubicBezTo>
                                              <a:pt x="66951" y="2333"/>
                                              <a:pt x="80686" y="13403"/>
                                              <a:pt x="85534" y="30167"/>
                                            </a:cubicBezTo>
                                            <a:cubicBezTo>
                                              <a:pt x="91999" y="52519"/>
                                              <a:pt x="79705" y="74655"/>
                                              <a:pt x="57226" y="81132"/>
                                            </a:cubicBezTo>
                                            <a:cubicBezTo>
                                              <a:pt x="35395" y="87431"/>
                                              <a:pt x="13017" y="75176"/>
                                              <a:pt x="6591" y="53396"/>
                                            </a:cubicBezTo>
                                            <a:cubicBezTo>
                                              <a:pt x="0" y="31120"/>
                                              <a:pt x="12268" y="8501"/>
                                              <a:pt x="34430" y="2075"/>
                                            </a:cubicBezTo>
                                            <a:cubicBezTo>
                                              <a:pt x="40024" y="452"/>
                                              <a:pt x="45611" y="0"/>
                                              <a:pt x="50946" y="583"/>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59" name="Shape 159"/>
                                    <wps:cNvSpPr/>
                                    <wps:spPr>
                                      <a:xfrm>
                                        <a:off x="1004557" y="154287"/>
                                        <a:ext cx="264554" cy="174866"/>
                                      </a:xfrm>
                                      <a:custGeom>
                                        <a:avLst/>
                                        <a:gdLst/>
                                        <a:ahLst/>
                                        <a:cxnLst/>
                                        <a:rect l="0" t="0" r="0" b="0"/>
                                        <a:pathLst>
                                          <a:path w="264554" h="174866">
                                            <a:moveTo>
                                              <a:pt x="25191" y="1762"/>
                                            </a:moveTo>
                                            <a:cubicBezTo>
                                              <a:pt x="30661" y="0"/>
                                              <a:pt x="36703" y="19"/>
                                              <a:pt x="42913" y="1956"/>
                                            </a:cubicBezTo>
                                            <a:cubicBezTo>
                                              <a:pt x="53518" y="5257"/>
                                              <a:pt x="61519" y="11950"/>
                                              <a:pt x="67348" y="21374"/>
                                            </a:cubicBezTo>
                                            <a:cubicBezTo>
                                              <a:pt x="74613" y="33147"/>
                                              <a:pt x="75057" y="46888"/>
                                              <a:pt x="79858" y="60439"/>
                                            </a:cubicBezTo>
                                            <a:cubicBezTo>
                                              <a:pt x="66764" y="53772"/>
                                              <a:pt x="57722" y="43307"/>
                                              <a:pt x="52527" y="29680"/>
                                            </a:cubicBezTo>
                                            <a:cubicBezTo>
                                              <a:pt x="48362" y="18720"/>
                                              <a:pt x="39281" y="13779"/>
                                              <a:pt x="29464" y="17107"/>
                                            </a:cubicBezTo>
                                            <a:cubicBezTo>
                                              <a:pt x="19660" y="20434"/>
                                              <a:pt x="15049" y="30023"/>
                                              <a:pt x="19139" y="41097"/>
                                            </a:cubicBezTo>
                                            <a:cubicBezTo>
                                              <a:pt x="21933" y="48692"/>
                                              <a:pt x="25426" y="56375"/>
                                              <a:pt x="30226" y="62814"/>
                                            </a:cubicBezTo>
                                            <a:cubicBezTo>
                                              <a:pt x="59246" y="101752"/>
                                              <a:pt x="101105" y="112014"/>
                                              <a:pt x="146545" y="113259"/>
                                            </a:cubicBezTo>
                                            <a:cubicBezTo>
                                              <a:pt x="154775" y="113474"/>
                                              <a:pt x="161633" y="105410"/>
                                              <a:pt x="162268" y="97066"/>
                                            </a:cubicBezTo>
                                            <a:cubicBezTo>
                                              <a:pt x="162890" y="88849"/>
                                              <a:pt x="157074" y="80772"/>
                                              <a:pt x="148946" y="78753"/>
                                            </a:cubicBezTo>
                                            <a:cubicBezTo>
                                              <a:pt x="146419" y="78117"/>
                                              <a:pt x="143815" y="77800"/>
                                              <a:pt x="140818" y="77267"/>
                                            </a:cubicBezTo>
                                            <a:cubicBezTo>
                                              <a:pt x="149873" y="68364"/>
                                              <a:pt x="159626" y="67691"/>
                                              <a:pt x="170790" y="75057"/>
                                            </a:cubicBezTo>
                                            <a:cubicBezTo>
                                              <a:pt x="197638" y="92773"/>
                                              <a:pt x="224409" y="110579"/>
                                              <a:pt x="251181" y="128410"/>
                                            </a:cubicBezTo>
                                            <a:cubicBezTo>
                                              <a:pt x="261671" y="135382"/>
                                              <a:pt x="264554" y="148387"/>
                                              <a:pt x="258191" y="159461"/>
                                            </a:cubicBezTo>
                                            <a:cubicBezTo>
                                              <a:pt x="252387" y="169570"/>
                                              <a:pt x="239027" y="173088"/>
                                              <a:pt x="228105" y="167360"/>
                                            </a:cubicBezTo>
                                            <a:cubicBezTo>
                                              <a:pt x="226416" y="166484"/>
                                              <a:pt x="224841" y="165392"/>
                                              <a:pt x="223253" y="164350"/>
                                            </a:cubicBezTo>
                                            <a:cubicBezTo>
                                              <a:pt x="203251" y="151142"/>
                                              <a:pt x="183147" y="138100"/>
                                              <a:pt x="163347" y="124587"/>
                                            </a:cubicBezTo>
                                            <a:cubicBezTo>
                                              <a:pt x="158864" y="121514"/>
                                              <a:pt x="155893" y="121640"/>
                                              <a:pt x="151905" y="124968"/>
                                            </a:cubicBezTo>
                                            <a:cubicBezTo>
                                              <a:pt x="136182" y="138049"/>
                                              <a:pt x="119964" y="150545"/>
                                              <a:pt x="104547" y="163969"/>
                                            </a:cubicBezTo>
                                            <a:cubicBezTo>
                                              <a:pt x="92012" y="174866"/>
                                              <a:pt x="78943" y="174714"/>
                                              <a:pt x="65037" y="168148"/>
                                            </a:cubicBezTo>
                                            <a:cubicBezTo>
                                              <a:pt x="55664" y="163728"/>
                                              <a:pt x="49124" y="156184"/>
                                              <a:pt x="43295" y="147701"/>
                                            </a:cubicBezTo>
                                            <a:cubicBezTo>
                                              <a:pt x="23266" y="118491"/>
                                              <a:pt x="9741" y="86589"/>
                                              <a:pt x="2845" y="51905"/>
                                            </a:cubicBezTo>
                                            <a:cubicBezTo>
                                              <a:pt x="0" y="37643"/>
                                              <a:pt x="1905" y="24155"/>
                                              <a:pt x="10897" y="12255"/>
                                            </a:cubicBezTo>
                                            <a:cubicBezTo>
                                              <a:pt x="14821" y="7067"/>
                                              <a:pt x="19720" y="3524"/>
                                              <a:pt x="25191" y="1762"/>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60" name="Shape 160"/>
                                    <wps:cNvSpPr/>
                                    <wps:spPr>
                                      <a:xfrm>
                                        <a:off x="985588" y="62816"/>
                                        <a:ext cx="91517" cy="87357"/>
                                      </a:xfrm>
                                      <a:custGeom>
                                        <a:avLst/>
                                        <a:gdLst/>
                                        <a:ahLst/>
                                        <a:cxnLst/>
                                        <a:rect l="0" t="0" r="0" b="0"/>
                                        <a:pathLst>
                                          <a:path w="91517" h="87357">
                                            <a:moveTo>
                                              <a:pt x="49980" y="1129"/>
                                            </a:moveTo>
                                            <a:cubicBezTo>
                                              <a:pt x="60306" y="2258"/>
                                              <a:pt x="70257" y="7309"/>
                                              <a:pt x="77432" y="16021"/>
                                            </a:cubicBezTo>
                                            <a:cubicBezTo>
                                              <a:pt x="91517" y="33128"/>
                                              <a:pt x="88875" y="58998"/>
                                              <a:pt x="71590" y="73146"/>
                                            </a:cubicBezTo>
                                            <a:cubicBezTo>
                                              <a:pt x="54229" y="87357"/>
                                              <a:pt x="28639" y="84842"/>
                                              <a:pt x="14478" y="67520"/>
                                            </a:cubicBezTo>
                                            <a:cubicBezTo>
                                              <a:pt x="0" y="49803"/>
                                              <a:pt x="2591" y="23984"/>
                                              <a:pt x="20269" y="9773"/>
                                            </a:cubicBezTo>
                                            <a:cubicBezTo>
                                              <a:pt x="28950" y="2794"/>
                                              <a:pt x="39653" y="0"/>
                                              <a:pt x="49980" y="1129"/>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61" name="Shape 161"/>
                                    <wps:cNvSpPr/>
                                    <wps:spPr>
                                      <a:xfrm>
                                        <a:off x="1022905" y="171800"/>
                                        <a:ext cx="142024" cy="93116"/>
                                      </a:xfrm>
                                      <a:custGeom>
                                        <a:avLst/>
                                        <a:gdLst/>
                                        <a:ahLst/>
                                        <a:cxnLst/>
                                        <a:rect l="0" t="0" r="0" b="0"/>
                                        <a:pathLst>
                                          <a:path w="142024" h="93116">
                                            <a:moveTo>
                                              <a:pt x="12446" y="2464"/>
                                            </a:moveTo>
                                            <a:cubicBezTo>
                                              <a:pt x="20142" y="0"/>
                                              <a:pt x="27902" y="3505"/>
                                              <a:pt x="30759" y="11811"/>
                                            </a:cubicBezTo>
                                            <a:cubicBezTo>
                                              <a:pt x="37351" y="30962"/>
                                              <a:pt x="51206" y="42824"/>
                                              <a:pt x="68771" y="51206"/>
                                            </a:cubicBezTo>
                                            <a:cubicBezTo>
                                              <a:pt x="85547" y="59220"/>
                                              <a:pt x="103492" y="62141"/>
                                              <a:pt x="121831" y="63474"/>
                                            </a:cubicBezTo>
                                            <a:cubicBezTo>
                                              <a:pt x="125578" y="63754"/>
                                              <a:pt x="129578" y="64046"/>
                                              <a:pt x="132956" y="65506"/>
                                            </a:cubicBezTo>
                                            <a:cubicBezTo>
                                              <a:pt x="138989" y="68123"/>
                                              <a:pt x="142024" y="75743"/>
                                              <a:pt x="140386" y="82080"/>
                                            </a:cubicBezTo>
                                            <a:cubicBezTo>
                                              <a:pt x="138684" y="88633"/>
                                              <a:pt x="132613" y="93116"/>
                                              <a:pt x="124917" y="92901"/>
                                            </a:cubicBezTo>
                                            <a:cubicBezTo>
                                              <a:pt x="107671" y="92392"/>
                                              <a:pt x="90678" y="89929"/>
                                              <a:pt x="74206" y="84747"/>
                                            </a:cubicBezTo>
                                            <a:cubicBezTo>
                                              <a:pt x="52502" y="77902"/>
                                              <a:pt x="33249" y="67068"/>
                                              <a:pt x="17183" y="49847"/>
                                            </a:cubicBezTo>
                                            <a:cubicBezTo>
                                              <a:pt x="12497" y="40411"/>
                                              <a:pt x="7112" y="31242"/>
                                              <a:pt x="3353" y="21450"/>
                                            </a:cubicBezTo>
                                            <a:cubicBezTo>
                                              <a:pt x="0" y="12763"/>
                                              <a:pt x="4419" y="5042"/>
                                              <a:pt x="12446" y="2464"/>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162" name="Shape 162"/>
                                    <wps:cNvSpPr/>
                                    <wps:spPr>
                                      <a:xfrm>
                                        <a:off x="409975" y="203336"/>
                                        <a:ext cx="172339" cy="121463"/>
                                      </a:xfrm>
                                      <a:custGeom>
                                        <a:avLst/>
                                        <a:gdLst/>
                                        <a:ahLst/>
                                        <a:cxnLst/>
                                        <a:rect l="0" t="0" r="0" b="0"/>
                                        <a:pathLst>
                                          <a:path w="172339" h="121463">
                                            <a:moveTo>
                                              <a:pt x="172339" y="0"/>
                                            </a:moveTo>
                                            <a:lnTo>
                                              <a:pt x="50876" y="121463"/>
                                            </a:lnTo>
                                            <a:lnTo>
                                              <a:pt x="0" y="70587"/>
                                            </a:lnTo>
                                          </a:path>
                                        </a:pathLst>
                                      </a:custGeom>
                                      <a:ln w="34239" cap="sq">
                                        <a:miter lim="100000"/>
                                      </a:ln>
                                    </wps:spPr>
                                    <wps:style>
                                      <a:lnRef idx="1">
                                        <a:srgbClr val="12B04B"/>
                                      </a:lnRef>
                                      <a:fillRef idx="0">
                                        <a:srgbClr val="000000">
                                          <a:alpha val="0"/>
                                        </a:srgbClr>
                                      </a:fillRef>
                                      <a:effectRef idx="0">
                                        <a:scrgbClr r="0" g="0" b="0"/>
                                      </a:effectRef>
                                      <a:fontRef idx="none"/>
                                    </wps:style>
                                    <wps:bodyPr/>
                                  </wps:wsp>
                                  <wps:wsp>
                                    <wps:cNvPr id="163" name="Shape 163"/>
                                    <wps:cNvSpPr/>
                                    <wps:spPr>
                                      <a:xfrm>
                                        <a:off x="1335305" y="203336"/>
                                        <a:ext cx="172339" cy="121463"/>
                                      </a:xfrm>
                                      <a:custGeom>
                                        <a:avLst/>
                                        <a:gdLst/>
                                        <a:ahLst/>
                                        <a:cxnLst/>
                                        <a:rect l="0" t="0" r="0" b="0"/>
                                        <a:pathLst>
                                          <a:path w="172339" h="121463">
                                            <a:moveTo>
                                              <a:pt x="172339" y="0"/>
                                            </a:moveTo>
                                            <a:lnTo>
                                              <a:pt x="50876" y="121463"/>
                                            </a:lnTo>
                                            <a:lnTo>
                                              <a:pt x="0" y="70587"/>
                                            </a:lnTo>
                                          </a:path>
                                        </a:pathLst>
                                      </a:custGeom>
                                      <a:ln w="34239" cap="sq">
                                        <a:miter lim="100000"/>
                                      </a:ln>
                                    </wps:spPr>
                                    <wps:style>
                                      <a:lnRef idx="1">
                                        <a:srgbClr val="12B04B"/>
                                      </a:lnRef>
                                      <a:fillRef idx="0">
                                        <a:srgbClr val="000000">
                                          <a:alpha val="0"/>
                                        </a:srgbClr>
                                      </a:fillRef>
                                      <a:effectRef idx="0">
                                        <a:scrgbClr r="0" g="0" b="0"/>
                                      </a:effectRef>
                                      <a:fontRef idx="none"/>
                                    </wps:style>
                                    <wps:bodyPr/>
                                  </wps:wsp>
                                  <wps:wsp>
                                    <wps:cNvPr id="164" name="Shape 164"/>
                                    <wps:cNvSpPr/>
                                    <wps:spPr>
                                      <a:xfrm>
                                        <a:off x="2175995" y="189403"/>
                                        <a:ext cx="121463" cy="121463"/>
                                      </a:xfrm>
                                      <a:custGeom>
                                        <a:avLst/>
                                        <a:gdLst/>
                                        <a:ahLst/>
                                        <a:cxnLst/>
                                        <a:rect l="0" t="0" r="0" b="0"/>
                                        <a:pathLst>
                                          <a:path w="121463" h="121463">
                                            <a:moveTo>
                                              <a:pt x="121463" y="0"/>
                                            </a:moveTo>
                                            <a:lnTo>
                                              <a:pt x="0" y="121463"/>
                                            </a:lnTo>
                                          </a:path>
                                        </a:pathLst>
                                      </a:custGeom>
                                      <a:ln w="34239" cap="sq">
                                        <a:miter lim="100000"/>
                                      </a:ln>
                                    </wps:spPr>
                                    <wps:style>
                                      <a:lnRef idx="1">
                                        <a:srgbClr val="E53B2C"/>
                                      </a:lnRef>
                                      <a:fillRef idx="0">
                                        <a:srgbClr val="000000">
                                          <a:alpha val="0"/>
                                        </a:srgbClr>
                                      </a:fillRef>
                                      <a:effectRef idx="0">
                                        <a:scrgbClr r="0" g="0" b="0"/>
                                      </a:effectRef>
                                      <a:fontRef idx="none"/>
                                    </wps:style>
                                    <wps:bodyPr/>
                                  </wps:wsp>
                                  <wps:wsp>
                                    <wps:cNvPr id="165" name="Shape 165"/>
                                    <wps:cNvSpPr/>
                                    <wps:spPr>
                                      <a:xfrm>
                                        <a:off x="2175998" y="189403"/>
                                        <a:ext cx="121463" cy="121463"/>
                                      </a:xfrm>
                                      <a:custGeom>
                                        <a:avLst/>
                                        <a:gdLst/>
                                        <a:ahLst/>
                                        <a:cxnLst/>
                                        <a:rect l="0" t="0" r="0" b="0"/>
                                        <a:pathLst>
                                          <a:path w="121463" h="121463">
                                            <a:moveTo>
                                              <a:pt x="0" y="0"/>
                                            </a:moveTo>
                                            <a:lnTo>
                                              <a:pt x="121463" y="121463"/>
                                            </a:lnTo>
                                          </a:path>
                                        </a:pathLst>
                                      </a:custGeom>
                                      <a:ln w="34239" cap="sq">
                                        <a:miter lim="100000"/>
                                      </a:ln>
                                    </wps:spPr>
                                    <wps:style>
                                      <a:lnRef idx="1">
                                        <a:srgbClr val="E53B2C"/>
                                      </a:lnRef>
                                      <a:fillRef idx="0">
                                        <a:srgbClr val="000000">
                                          <a:alpha val="0"/>
                                        </a:srgbClr>
                                      </a:fillRef>
                                      <a:effectRef idx="0">
                                        <a:scrgbClr r="0" g="0" b="0"/>
                                      </a:effectRef>
                                      <a:fontRef idx="none"/>
                                    </wps:style>
                                    <wps:bodyPr/>
                                  </wps:wsp>
                                  <wps:wsp>
                                    <wps:cNvPr id="166" name="Shape 166"/>
                                    <wps:cNvSpPr/>
                                    <wps:spPr>
                                      <a:xfrm>
                                        <a:off x="104436" y="262336"/>
                                        <a:ext cx="106756" cy="56299"/>
                                      </a:xfrm>
                                      <a:custGeom>
                                        <a:avLst/>
                                        <a:gdLst/>
                                        <a:ahLst/>
                                        <a:cxnLst/>
                                        <a:rect l="0" t="0" r="0" b="0"/>
                                        <a:pathLst>
                                          <a:path w="106756" h="56299">
                                            <a:moveTo>
                                              <a:pt x="50470" y="0"/>
                                            </a:moveTo>
                                            <a:lnTo>
                                              <a:pt x="106756" y="1943"/>
                                            </a:lnTo>
                                            <a:lnTo>
                                              <a:pt x="89294" y="43358"/>
                                            </a:lnTo>
                                            <a:lnTo>
                                              <a:pt x="20714" y="56299"/>
                                            </a:lnTo>
                                            <a:lnTo>
                                              <a:pt x="0" y="34290"/>
                                            </a:lnTo>
                                            <a:lnTo>
                                              <a:pt x="1295" y="13589"/>
                                            </a:lnTo>
                                            <a:lnTo>
                                              <a:pt x="29121" y="3886"/>
                                            </a:lnTo>
                                            <a:lnTo>
                                              <a:pt x="50470" y="0"/>
                                            </a:lnTo>
                                            <a:close/>
                                          </a:path>
                                        </a:pathLst>
                                      </a:custGeom>
                                      <a:ln w="0" cap="sq">
                                        <a:miter lim="100000"/>
                                      </a:ln>
                                    </wps:spPr>
                                    <wps:style>
                                      <a:lnRef idx="0">
                                        <a:srgbClr val="000000">
                                          <a:alpha val="0"/>
                                        </a:srgbClr>
                                      </a:lnRef>
                                      <a:fillRef idx="1">
                                        <a:srgbClr val="181717"/>
                                      </a:fillRef>
                                      <a:effectRef idx="0">
                                        <a:scrgbClr r="0" g="0" b="0"/>
                                      </a:effectRef>
                                      <a:fontRef idx="none"/>
                                    </wps:style>
                                    <wps:bodyPr/>
                                  </wps:wsp>
                                  <wps:wsp>
                                    <wps:cNvPr id="167" name="Shape 167"/>
                                    <wps:cNvSpPr/>
                                    <wps:spPr>
                                      <a:xfrm>
                                        <a:off x="112469" y="280003"/>
                                        <a:ext cx="129578" cy="56982"/>
                                      </a:xfrm>
                                      <a:custGeom>
                                        <a:avLst/>
                                        <a:gdLst/>
                                        <a:ahLst/>
                                        <a:cxnLst/>
                                        <a:rect l="0" t="0" r="0" b="0"/>
                                        <a:pathLst>
                                          <a:path w="129578" h="56982">
                                            <a:moveTo>
                                              <a:pt x="15011" y="93"/>
                                            </a:moveTo>
                                            <a:cubicBezTo>
                                              <a:pt x="18002" y="187"/>
                                              <a:pt x="20961" y="1425"/>
                                              <a:pt x="23292" y="3997"/>
                                            </a:cubicBezTo>
                                            <a:cubicBezTo>
                                              <a:pt x="46406" y="29537"/>
                                              <a:pt x="75793" y="32229"/>
                                              <a:pt x="107290" y="27873"/>
                                            </a:cubicBezTo>
                                            <a:cubicBezTo>
                                              <a:pt x="109613" y="27556"/>
                                              <a:pt x="111912" y="27048"/>
                                              <a:pt x="114249" y="26882"/>
                                            </a:cubicBezTo>
                                            <a:cubicBezTo>
                                              <a:pt x="121793" y="26311"/>
                                              <a:pt x="127762" y="30934"/>
                                              <a:pt x="128676" y="37906"/>
                                            </a:cubicBezTo>
                                            <a:cubicBezTo>
                                              <a:pt x="129578" y="44815"/>
                                              <a:pt x="125298" y="50695"/>
                                              <a:pt x="117500" y="52257"/>
                                            </a:cubicBezTo>
                                            <a:cubicBezTo>
                                              <a:pt x="96266" y="56499"/>
                                              <a:pt x="75031" y="56982"/>
                                              <a:pt x="53899" y="51457"/>
                                            </a:cubicBezTo>
                                            <a:cubicBezTo>
                                              <a:pt x="39827" y="47774"/>
                                              <a:pt x="26911" y="41792"/>
                                              <a:pt x="15303" y="32763"/>
                                            </a:cubicBezTo>
                                            <a:cubicBezTo>
                                              <a:pt x="11595" y="28648"/>
                                              <a:pt x="7505" y="24800"/>
                                              <a:pt x="4254" y="20342"/>
                                            </a:cubicBezTo>
                                            <a:cubicBezTo>
                                              <a:pt x="0" y="14475"/>
                                              <a:pt x="1219" y="7401"/>
                                              <a:pt x="6540" y="3058"/>
                                            </a:cubicBezTo>
                                            <a:cubicBezTo>
                                              <a:pt x="8998" y="1051"/>
                                              <a:pt x="12020" y="0"/>
                                              <a:pt x="15011" y="93"/>
                                            </a:cubicBezTo>
                                            <a:close/>
                                          </a:path>
                                        </a:pathLst>
                                      </a:custGeom>
                                      <a:ln w="0" cap="sq">
                                        <a:miter lim="100000"/>
                                      </a:ln>
                                    </wps:spPr>
                                    <wps:style>
                                      <a:lnRef idx="0">
                                        <a:srgbClr val="000000">
                                          <a:alpha val="0"/>
                                        </a:srgbClr>
                                      </a:lnRef>
                                      <a:fillRef idx="1">
                                        <a:srgbClr val="181717"/>
                                      </a:fillRef>
                                      <a:effectRef idx="0">
                                        <a:scrgbClr r="0" g="0" b="0"/>
                                      </a:effectRef>
                                      <a:fontRef idx="none"/>
                                    </wps:style>
                                    <wps:bodyPr/>
                                  </wps:wsp>
                                  <wps:wsp>
                                    <wps:cNvPr id="168" name="Shape 168"/>
                                    <wps:cNvSpPr/>
                                    <wps:spPr>
                                      <a:xfrm>
                                        <a:off x="112469" y="278856"/>
                                        <a:ext cx="129578" cy="58128"/>
                                      </a:xfrm>
                                      <a:custGeom>
                                        <a:avLst/>
                                        <a:gdLst/>
                                        <a:ahLst/>
                                        <a:cxnLst/>
                                        <a:rect l="0" t="0" r="0" b="0"/>
                                        <a:pathLst>
                                          <a:path w="129578" h="58128">
                                            <a:moveTo>
                                              <a:pt x="15303" y="33909"/>
                                            </a:moveTo>
                                            <a:cubicBezTo>
                                              <a:pt x="11595" y="29794"/>
                                              <a:pt x="7505" y="25946"/>
                                              <a:pt x="4254" y="21489"/>
                                            </a:cubicBezTo>
                                            <a:cubicBezTo>
                                              <a:pt x="0" y="15621"/>
                                              <a:pt x="1219" y="8547"/>
                                              <a:pt x="6540" y="4204"/>
                                            </a:cubicBezTo>
                                            <a:cubicBezTo>
                                              <a:pt x="11455" y="191"/>
                                              <a:pt x="18631" y="0"/>
                                              <a:pt x="23292" y="5143"/>
                                            </a:cubicBezTo>
                                            <a:cubicBezTo>
                                              <a:pt x="46406" y="30683"/>
                                              <a:pt x="75793" y="33376"/>
                                              <a:pt x="107290" y="29020"/>
                                            </a:cubicBezTo>
                                            <a:cubicBezTo>
                                              <a:pt x="109613" y="28702"/>
                                              <a:pt x="111912" y="28194"/>
                                              <a:pt x="114249" y="28029"/>
                                            </a:cubicBezTo>
                                            <a:cubicBezTo>
                                              <a:pt x="121793" y="27458"/>
                                              <a:pt x="127762" y="32080"/>
                                              <a:pt x="128676" y="39053"/>
                                            </a:cubicBezTo>
                                            <a:cubicBezTo>
                                              <a:pt x="129578" y="45962"/>
                                              <a:pt x="125298" y="51841"/>
                                              <a:pt x="117500" y="53404"/>
                                            </a:cubicBezTo>
                                            <a:cubicBezTo>
                                              <a:pt x="96266" y="57645"/>
                                              <a:pt x="75031" y="58128"/>
                                              <a:pt x="53899" y="52603"/>
                                            </a:cubicBezTo>
                                            <a:cubicBezTo>
                                              <a:pt x="39827" y="48921"/>
                                              <a:pt x="26911" y="42939"/>
                                              <a:pt x="15303" y="33909"/>
                                            </a:cubicBezTo>
                                            <a:close/>
                                          </a:path>
                                        </a:pathLst>
                                      </a:custGeom>
                                      <a:ln w="3429" cap="flat">
                                        <a:miter lim="127000"/>
                                      </a:ln>
                                    </wps:spPr>
                                    <wps:style>
                                      <a:lnRef idx="1">
                                        <a:srgbClr val="FFFEFD"/>
                                      </a:lnRef>
                                      <a:fillRef idx="0">
                                        <a:srgbClr val="000000">
                                          <a:alpha val="0"/>
                                        </a:srgbClr>
                                      </a:fillRef>
                                      <a:effectRef idx="0">
                                        <a:scrgbClr r="0" g="0" b="0"/>
                                      </a:effectRef>
                                      <a:fontRef idx="none"/>
                                    </wps:style>
                                    <wps:bodyPr/>
                                  </wps:wsp>
                                </wpg:wgp>
                              </a:graphicData>
                            </a:graphic>
                          </wp:inline>
                        </w:drawing>
                      </mc:Choice>
                      <mc:Fallback xmlns:w16cei="http://schemas.microsoft.com/office/word/2026/wordml/cei">
                        <w:pict w14:anchorId="41A49DC5">
                          <v:group id="Group 3347" style="width:180.9pt;height:26.75pt;mso-position-horizontal-relative:char;mso-position-vertical-relative:line" coordsize="22974,3399" o:spid="_x0000_s1026" w14:anchorId="03A358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">
                            <v:shape id="Shape 153" style="position:absolute;left:19904;width:810;height:810;visibility:visible;mso-wrap-style:square;v-text-anchor:top" coordsize="81039,81090" o:spid="_x0000_s1027" fillcolor="#181717" stroked="f" strokeweight="0" path="m41199,191c63360,368,80975,18237,81013,40577v26,22809,-17703,40513,-40538,40449c17806,80963,,63055,13,40297,13,18072,18580,,41199,19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">
                              <v:stroke miterlimit="1" joinstyle="miter"/>
                              <v:path textboxrect="0,0,81039,81090" arrowok="t"/>
                            </v:shape>
                            <v:shape id="Shape 154" style="position:absolute;left:19900;top:1745;width:177;height:1648;visibility:visible;mso-wrap-style:square;v-text-anchor:top" coordsize="17782,164757" o:spid="_x0000_s1028" fillcolor="#181717" stroked="f" strokeweight="0" path="m508,l17782,3100r,161657l6982,160920c3597,157969,1175,153714,343,148692,64,146990,,145250,,143523,,97384,,51245,38,5106,38,3416,343,1727,50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">
                              <v:stroke miterlimit="1" joinstyle="miter"/>
                              <v:path textboxrect="0,0,17782,164757" arrowok="t"/>
                            </v:shape>
                            <v:shape id="Shape 155" style="position:absolute;left:19604;top:887;width:473;height:859;visibility:visible;mso-wrap-style:square;v-text-anchor:top" coordsize="47373,85879" o:spid="_x0000_s1029" fillcolor="#181717" stroked="f" strokeweight="0" path="m47373,r,56263l43790,55539c30709,51399,29045,47246,34061,34685v153,-393,-279,-1003,-444,-1523c25755,39093,24993,48008,32829,53405r14544,6209l47373,85879r-4507,-732c36601,83641,30493,81530,24650,78411,7848,69433,,54561,3035,37213,6337,18277,21704,1272,39129,180l4737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">
                              <v:stroke miterlimit="1" joinstyle="miter"/>
                              <v:path textboxrect="0,0,47373,85879" arrowok="t"/>
                            </v:shape>
                            <v:shape id="Shape 156" style="position:absolute;left:20077;top:881;width:985;height:2518;visibility:visible;mso-wrap-style:square;v-text-anchor:top" coordsize="98499,251803" o:spid="_x0000_s1030" fillcolor="#181717" stroked="f" strokeweight="0" path="m25563,102c36853,,48144,127,59383,838,76795,1931,92174,18936,95476,37871,98499,55219,90663,70091,73861,79070,62164,85306,49426,87516,36485,88913,28255,89801,21753,84696,21168,77292,20622,70295,25741,64859,33920,63703v4838,-686,9867,-825,14477,-2261c54379,59601,60615,57556,65682,54064v7836,-5398,7074,-14313,-787,-20244c64730,34341,64298,34950,64450,35344v5017,12560,3353,16713,-9728,20853c48194,58280,41273,59246,34466,60287v-5982,902,-11215,2718,-14351,8280c17003,74079,17092,79654,20496,84950v3822,5956,9626,8242,16421,7176c47356,90500,50366,89713,61047,87769v,13,,26,,39l63523,87122v,46304,,92609,,138913c63523,228054,63574,230073,63472,232092v-558,11697,-8140,19647,-18719,19673c34339,251790,26465,243510,26350,231915v-165,-16155,-25,-32297,-12,-48451c26338,171640,26528,159817,26210,148006v-88,-3163,2503,-8916,-3428,-8827c17625,139255,20013,144653,19988,147574v-229,26810,-153,53632,-166,80454c19810,230048,19962,232080,19746,234074v-1079,10071,-8547,17322,-18135,17729l,251231,,89574r14222,2552c15847,92380,17397,92430,18895,92291v-927,-1004,-1829,-2109,-2641,-3327c15720,88964,15199,88964,14641,88913l,86537,,60272r2741,1170c7351,62878,12380,63017,17219,63703v89,13,165,26,254,38c18349,62725,19238,61785,20051,60973v-1092,-280,-2223,-521,-3391,-686l,56921,,658,25563,10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">
                              <v:stroke miterlimit="1" joinstyle="miter"/>
                              <v:path textboxrect="0,0,98499,251803" arrowok="t"/>
                            </v:shape>
                            <v:shape id="Shape 157" style="position:absolute;left:929;top:2091;width:2628;height:1201;visibility:visible;mso-wrap-style:square;v-text-anchor:top" coordsize="262827,120129" o:spid="_x0000_s1031" fillcolor="#181717" stroked="f" strokeweight="0" path="m233197,1295c240868,,247955,1549,253111,7899v9716,11951,3163,28740,-12065,31954c224384,43358,207594,46545,191288,51333v-13170,3874,-25705,9906,-38519,15012c148603,67996,146685,70510,146850,75590v457,14110,-7569,23038,-19774,28448c99263,116357,70155,120129,40081,115976,22619,113563,10084,104458,4420,87376,,74079,5575,62763,18644,57493v2705,-1093,5600,-1791,8445,-2477c28791,54610,30569,54470,32322,54407v10439,-419,20866,-775,31305,-1156c54978,61214,45098,64910,34024,66319,24905,67475,19406,75260,20257,83832v825,8357,8089,14606,17145,14301c41478,97993,45606,97396,49593,96495,66929,92596,82067,84175,94590,71818v8293,-8191,15049,-17945,22720,-26784c120295,41592,123482,37909,127343,35712,160249,17005,196202,7493,233197,129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">
                              <v:stroke miterlimit="1" joinstyle="miter"/>
                              <v:path textboxrect="0,0,262827,120129" arrowok="t"/>
                            </v:shape>
                            <v:shape id="Shape 158" style="position:absolute;top:2450;width:919;height:874;visibility:visible;mso-wrap-style:square;v-text-anchor:top" coordsize="91999,87431" o:spid="_x0000_s1032" fillcolor="#181717" stroked="f" strokeweight="0" path="m50946,583c66951,2333,80686,13403,85534,30167,91999,52519,79705,74655,57226,81132,35395,87431,13017,75176,6591,53396,,31120,12268,8501,34430,2075,40024,452,45611,,50946,58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">
                              <v:stroke miterlimit="1" joinstyle="miter"/>
                              <v:path textboxrect="0,0,91999,87431" arrowok="t"/>
                            </v:shape>
                            <v:shape id="Shape 159" style="position:absolute;left:10045;top:1542;width:2646;height:1749;visibility:visible;mso-wrap-style:square;v-text-anchor:top" coordsize="264554,174866" o:spid="_x0000_s1033" fillcolor="#181717" stroked="f" strokeweight="0" path="m25191,1762c30661,,36703,19,42913,1956v10605,3301,18606,9994,24435,19418c74613,33147,75057,46888,79858,60439,66764,53772,57722,43307,52527,29680,48362,18720,39281,13779,29464,17107,19660,20434,15049,30023,19139,41097v2794,7595,6287,15278,11087,21717c59246,101752,101105,112014,146545,113259v8230,215,15088,-7849,15723,-16193c162890,88849,157074,80772,148946,78753v-2527,-636,-5131,-953,-8128,-1486c149873,68364,159626,67691,170790,75057v26848,17716,53619,35522,80391,53353c261671,135382,264554,148387,258191,159461v-5804,10109,-19164,13627,-30086,7899c226416,166484,224841,165392,223253,164350,203251,151142,183147,138100,163347,124587v-4483,-3073,-7454,-2947,-11442,381c136182,138049,119964,150545,104547,163969v-12535,10897,-25604,10745,-39510,4179c55664,163728,49124,156184,43295,147701,23266,118491,9741,86589,2845,51905,,37643,1905,24155,10897,12255,14821,7067,19720,3524,25191,176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">
                              <v:stroke miterlimit="1" joinstyle="miter"/>
                              <v:path textboxrect="0,0,264554,174866" arrowok="t"/>
                            </v:shape>
                            <v:shape id="Shape 160" style="position:absolute;left:9855;top:628;width:916;height:873;visibility:visible;mso-wrap-style:square;v-text-anchor:top" coordsize="91517,87357" o:spid="_x0000_s1034" fillcolor="#181717" stroked="f" strokeweight="0" path="m49980,1129c60306,2258,70257,7309,77432,16021,91517,33128,88875,58998,71590,73146,54229,87357,28639,84842,14478,67520,,49803,2591,23984,20269,9773,28950,2794,39653,,49980,112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">
                              <v:stroke miterlimit="1" joinstyle="miter"/>
                              <v:path textboxrect="0,0,91517,87357" arrowok="t"/>
                            </v:shape>
                            <v:shape id="Shape 161" style="position:absolute;left:10229;top:1718;width:1420;height:931;visibility:visible;mso-wrap-style:square;v-text-anchor:top" coordsize="142024,93116" o:spid="_x0000_s1035" fillcolor="#181717" stroked="f" strokeweight="0" path="m12446,2464c20142,,27902,3505,30759,11811v6592,19151,20447,31013,38012,39395c85547,59220,103492,62141,121831,63474v3747,280,7747,572,11125,2032c138989,68123,142024,75743,140386,82080v-1702,6553,-7773,11036,-15469,10821c107671,92392,90678,89929,74206,84747,52502,77902,33249,67068,17183,49847,12497,40411,7112,31242,3353,21450,,12763,4419,5042,12446,246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">
                              <v:stroke miterlimit="1" joinstyle="miter"/>
                              <v:path textboxrect="0,0,142024,93116" arrowok="t"/>
                            </v:shape>
                            <v:shape id="Shape 162" style="position:absolute;left:4099;top:2033;width:1724;height:1214;visibility:visible;mso-wrap-style:square;v-text-anchor:top" coordsize="172339,121463" o:spid="_x0000_s1036" filled="f" strokecolor="#12b04b" strokeweight=".95108mm" path="m172339,l50876,121463,,7058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">
                              <v:stroke miterlimit="1" joinstyle="miter" endcap="square"/>
                              <v:path textboxrect="0,0,172339,121463" arrowok="t"/>
                            </v:shape>
                            <v:shape id="Shape 163" style="position:absolute;left:13353;top:2033;width:1723;height:1214;visibility:visible;mso-wrap-style:square;v-text-anchor:top" coordsize="172339,121463" o:spid="_x0000_s1037" filled="f" strokecolor="#12b04b" strokeweight=".95108mm" path="m172339,l50876,121463,,7058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">
                              <v:stroke miterlimit="1" joinstyle="miter" endcap="square"/>
                              <v:path textboxrect="0,0,172339,121463" arrowok="t"/>
                            </v:shape>
                            <v:shape id="Shape 164" style="position:absolute;left:21759;top:1894;width:1215;height:1214;visibility:visible;mso-wrap-style:square;v-text-anchor:top" coordsize="121463,121463" o:spid="_x0000_s1038" filled="f" strokecolor="#e53b2c" strokeweight=".95108mm" path="m121463,l,121463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">
                              <v:stroke miterlimit="1" joinstyle="miter" endcap="square"/>
                              <v:path textboxrect="0,0,121463,121463" arrowok="t"/>
                            </v:shape>
                            <v:shape id="Shape 165" style="position:absolute;left:21759;top:1894;width:1215;height:1214;visibility:visible;mso-wrap-style:square;v-text-anchor:top" coordsize="121463,121463" o:spid="_x0000_s1039" filled="f" strokecolor="#e53b2c" strokeweight=".95108mm" path="m,l121463,121463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">
                              <v:stroke miterlimit="1" joinstyle="miter" endcap="square"/>
                              <v:path textboxrect="0,0,121463,121463" arrowok="t"/>
                            </v:shape>
                            <v:shape id="Shape 166" style="position:absolute;left:1044;top:2623;width:1067;height:563;visibility:visible;mso-wrap-style:square;v-text-anchor:top" coordsize="106756,56299" o:spid="_x0000_s1040" fillcolor="#181717" stroked="f" strokeweight="0" path="m50470,r56286,1943l89294,43358,20714,56299,,34290,1295,13589,29121,3886,5047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">
                              <v:stroke miterlimit="1" joinstyle="miter" endcap="square"/>
                              <v:path textboxrect="0,0,106756,56299" arrowok="t"/>
                            </v:shape>
                            <v:shape id="Shape 167" style="position:absolute;left:1124;top:2800;width:1296;height:569;visibility:visible;mso-wrap-style:square;v-text-anchor:top" coordsize="129578,56982" o:spid="_x0000_s1041" fillcolor="#181717" stroked="f" strokeweight="0" path="m15011,93v2991,94,5950,1332,8281,3904c46406,29537,75793,32229,107290,27873v2323,-317,4622,-825,6959,-991c121793,26311,127762,30934,128676,37906v902,6909,-3378,12789,-11176,14351c96266,56499,75031,56982,53899,51457,39827,47774,26911,41792,15303,32763,11595,28648,7505,24800,4254,20342,,14475,1219,7401,6540,3058,8998,1051,12020,,15011,9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">
                              <v:stroke miterlimit="1" joinstyle="miter" endcap="square"/>
                              <v:path textboxrect="0,0,129578,56982" arrowok="t"/>
                            </v:shape>
                            <v:shape id="Shape 168" style="position:absolute;left:1124;top:2788;width:1296;height:581;visibility:visible;mso-wrap-style:square;v-text-anchor:top" coordsize="129578,58128" o:spid="_x0000_s1042" filled="f" strokecolor="#fffefd" strokeweight=".27pt" path="m15303,33909c11595,29794,7505,25946,4254,21489,,15621,1219,8547,6540,4204,11455,191,18631,,23292,5143v23114,25540,52501,28233,83998,23877c109613,28702,111912,28194,114249,28029v7544,-571,13513,4051,14427,11024c129578,45962,125298,51841,117500,53404,96266,57645,75031,58128,53899,52603,39827,48921,26911,42939,15303,3390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">
                              <v:stroke miterlimit="83231f" joinstyle="miter"/>
                              <v:path textboxrect="0,0,129578,58128" arrowok="t"/>
                            </v:shape>
                            <w10:anchorlock/>
                          </v:group>
                        </w:pict>
                      </mc:Fallback>
                    </mc:AlternateContent>
                  </w:r>
                </w:p>
                <w:p w:rsidR="00E15EA7" w:rsidRDefault="00E15EA7" w14:paraId="0C463F2D" w14:textId="77777777">
                  <w:pPr>
                    <w:numPr>
                      <w:ilvl w:val="0"/>
                      <w:numId w:val="29"/>
                    </w:numPr>
                    <w:spacing w:line="336" w:lineRule="auto"/>
                  </w:pPr>
                  <w:r>
                    <w:rPr>
                      <w:color w:val="181717"/>
                      <w:sz w:val="18"/>
                    </w:rPr>
                    <w:t xml:space="preserve">Use Adrenaline autoinjector </w:t>
                  </w:r>
                  <w:r>
                    <w:rPr>
                      <w:color w:val="181717"/>
                      <w:sz w:val="18"/>
                      <w:u w:val="single" w:color="181717"/>
                    </w:rPr>
                    <w:t>without delay</w:t>
                  </w:r>
                  <w:r>
                    <w:rPr>
                      <w:rFonts w:ascii="Calibri" w:hAnsi="Calibri" w:eastAsia="Calibri" w:cs="Calibri"/>
                      <w:color w:val="181717"/>
                      <w:sz w:val="18"/>
                    </w:rPr>
                    <w:t xml:space="preserve"> (</w:t>
                  </w:r>
                  <w:proofErr w:type="spellStart"/>
                  <w:r>
                    <w:rPr>
                      <w:rFonts w:ascii="Calibri" w:hAnsi="Calibri" w:eastAsia="Calibri" w:cs="Calibri"/>
                      <w:color w:val="181717"/>
                      <w:sz w:val="18"/>
                    </w:rPr>
                    <w:t>eg.</w:t>
                  </w:r>
                  <w:proofErr w:type="spellEnd"/>
                  <w:r>
                    <w:rPr>
                      <w:rFonts w:ascii="Calibri" w:hAnsi="Calibri" w:eastAsia="Calibri" w:cs="Calibri"/>
                      <w:color w:val="181717"/>
                      <w:sz w:val="18"/>
                    </w:rPr>
                    <w:t xml:space="preserve"> EpiPen</w:t>
                  </w:r>
                  <w:r>
                    <w:rPr>
                      <w:rFonts w:ascii="Calibri" w:hAnsi="Calibri" w:eastAsia="Calibri" w:cs="Calibri"/>
                      <w:color w:val="181717"/>
                      <w:sz w:val="28"/>
                      <w:vertAlign w:val="superscript"/>
                    </w:rPr>
                    <w:t>®</w:t>
                  </w:r>
                  <w:r>
                    <w:rPr>
                      <w:rFonts w:ascii="Calibri" w:hAnsi="Calibri" w:eastAsia="Calibri" w:cs="Calibri"/>
                      <w:color w:val="181717"/>
                      <w:sz w:val="18"/>
                    </w:rPr>
                    <w:t>) (Dose:</w:t>
                  </w:r>
                  <w:r>
                    <w:rPr>
                      <w:rFonts w:ascii="Calibri" w:hAnsi="Calibri" w:eastAsia="Calibri" w:cs="Calibri"/>
                      <w:color w:val="181717"/>
                      <w:sz w:val="18"/>
                    </w:rPr>
                    <w:tab/>
                  </w:r>
                  <w:r>
                    <w:rPr>
                      <w:rFonts w:ascii="Calibri" w:hAnsi="Calibri" w:eastAsia="Calibri" w:cs="Calibri"/>
                      <w:color w:val="181717"/>
                      <w:sz w:val="18"/>
                    </w:rPr>
                    <w:t xml:space="preserve">mg) </w:t>
                  </w:r>
                  <w:r>
                    <w:rPr>
                      <w:color w:val="FFFFFF"/>
                      <w:sz w:val="22"/>
                      <w:shd w:val="clear" w:color="auto" w:fill="E53B2C"/>
                    </w:rPr>
                    <w:t>3</w:t>
                  </w:r>
                  <w:r>
                    <w:rPr>
                      <w:color w:val="FFFFFF"/>
                      <w:sz w:val="22"/>
                      <w:shd w:val="clear" w:color="auto" w:fill="E53B2C"/>
                    </w:rPr>
                    <w:tab/>
                  </w:r>
                  <w:r>
                    <w:rPr>
                      <w:rFonts w:ascii="Calibri" w:hAnsi="Calibri" w:eastAsia="Calibri" w:cs="Calibri"/>
                      <w:color w:val="221E1F"/>
                      <w:sz w:val="18"/>
                    </w:rPr>
                    <w:t>Dial 999 for ambulance and say ANAPHYLAXIS (“ANA-FIL-AX-IS”)</w:t>
                  </w:r>
                </w:p>
                <w:p w:rsidR="00E15EA7" w:rsidRDefault="00E15EA7" w14:paraId="7DF260A9" w14:textId="77777777">
                  <w:pPr>
                    <w:spacing w:after="56"/>
                    <w:ind w:left="408"/>
                    <w:jc w:val="center"/>
                  </w:pPr>
                  <w:r>
                    <w:rPr>
                      <w:sz w:val="20"/>
                    </w:rPr>
                    <w:t xml:space="preserve">*** IF IN DOUBT, GIVE ADRENALINE *** </w:t>
                  </w:r>
                </w:p>
                <w:p w:rsidR="00E15EA7" w:rsidRDefault="00E15EA7" w14:paraId="56731FE4" w14:textId="77777777">
                  <w:pPr>
                    <w:ind w:left="481"/>
                  </w:pPr>
                  <w:r>
                    <w:rPr>
                      <w:sz w:val="20"/>
                    </w:rPr>
                    <w:t>AFTER GIVING ADRENALINE:</w:t>
                  </w:r>
                </w:p>
                <w:p w:rsidR="00E15EA7" w:rsidRDefault="00E15EA7" w14:paraId="199B4845" w14:textId="77777777">
                  <w:pPr>
                    <w:numPr>
                      <w:ilvl w:val="0"/>
                      <w:numId w:val="30"/>
                    </w:numPr>
                    <w:spacing w:after="33" w:line="231" w:lineRule="auto"/>
                    <w:ind w:right="80"/>
                  </w:pPr>
                  <w:r>
                    <w:rPr>
                      <w:rFonts w:ascii="Calibri" w:hAnsi="Calibri" w:eastAsia="Calibri" w:cs="Calibri"/>
                      <w:color w:val="181717"/>
                      <w:sz w:val="18"/>
                    </w:rPr>
                    <w:t xml:space="preserve">Stay with child/young person until ambulance arrives, </w:t>
                  </w:r>
                  <w:r>
                    <w:rPr>
                      <w:color w:val="181717"/>
                      <w:sz w:val="18"/>
                    </w:rPr>
                    <w:t xml:space="preserve">do </w:t>
                  </w:r>
                  <w:r>
                    <w:rPr>
                      <w:color w:val="181717"/>
                      <w:sz w:val="18"/>
                      <w:u w:val="single" w:color="181717"/>
                    </w:rPr>
                    <w:t>NOT</w:t>
                  </w:r>
                  <w:r>
                    <w:rPr>
                      <w:color w:val="181717"/>
                      <w:sz w:val="18"/>
                    </w:rPr>
                    <w:t xml:space="preserve"> stand them up. </w:t>
                  </w:r>
                  <w:r>
                    <w:rPr>
                      <w:rFonts w:ascii="Calibri" w:hAnsi="Calibri" w:eastAsia="Calibri" w:cs="Calibri"/>
                      <w:color w:val="181717"/>
                      <w:sz w:val="18"/>
                    </w:rPr>
                    <w:t>Keep them lying down, even if things seem to be getting better.</w:t>
                  </w:r>
                </w:p>
                <w:p w:rsidR="00E15EA7" w:rsidRDefault="00E15EA7" w14:paraId="75303BC1" w14:textId="77777777">
                  <w:pPr>
                    <w:numPr>
                      <w:ilvl w:val="0"/>
                      <w:numId w:val="30"/>
                    </w:numPr>
                    <w:spacing w:after="2" w:line="234" w:lineRule="auto"/>
                    <w:ind w:right="80"/>
                  </w:pPr>
                  <w:r>
                    <w:rPr>
                      <w:rFonts w:ascii="Calibri" w:hAnsi="Calibri" w:eastAsia="Calibri" w:cs="Calibri"/>
                      <w:color w:val="181717"/>
                      <w:sz w:val="18"/>
                    </w:rPr>
                    <w:t xml:space="preserve">Phone parent/emergency contact. If you are on your own, call a friend </w:t>
                  </w:r>
                  <w:proofErr w:type="spellStart"/>
                  <w:r>
                    <w:rPr>
                      <w:rFonts w:ascii="Calibri" w:hAnsi="Calibri" w:eastAsia="Calibri" w:cs="Calibri"/>
                      <w:color w:val="181717"/>
                      <w:sz w:val="18"/>
                    </w:rPr>
                    <w:t>orrelative</w:t>
                  </w:r>
                  <w:proofErr w:type="spellEnd"/>
                  <w:r>
                    <w:rPr>
                      <w:rFonts w:ascii="Calibri" w:hAnsi="Calibri" w:eastAsia="Calibri" w:cs="Calibri"/>
                      <w:color w:val="181717"/>
                      <w:sz w:val="18"/>
                    </w:rPr>
                    <w:t xml:space="preserve"> and ask them to come over.</w:t>
                  </w:r>
                </w:p>
                <w:p w:rsidR="00E15EA7" w:rsidRDefault="00E15EA7" w14:paraId="56716043" w14:textId="77777777">
                  <w:pPr>
                    <w:numPr>
                      <w:ilvl w:val="0"/>
                      <w:numId w:val="30"/>
                    </w:numPr>
                    <w:spacing w:after="30" w:line="216" w:lineRule="auto"/>
                    <w:ind w:right="80"/>
                  </w:pPr>
                  <w:r>
                    <w:rPr>
                      <w:rFonts w:ascii="Calibri" w:hAnsi="Calibri" w:eastAsia="Calibri" w:cs="Calibri"/>
                      <w:color w:val="181717"/>
                      <w:sz w:val="18"/>
                    </w:rPr>
                    <w:t xml:space="preserve">If no improvement </w:t>
                  </w:r>
                  <w:r>
                    <w:rPr>
                      <w:color w:val="181717"/>
                      <w:sz w:val="18"/>
                    </w:rPr>
                    <w:t>after 5 minutes, give a further adrenaline dose</w:t>
                  </w:r>
                  <w:r>
                    <w:rPr>
                      <w:rFonts w:ascii="Calibri" w:hAnsi="Calibri" w:eastAsia="Calibri" w:cs="Calibri"/>
                      <w:color w:val="181717"/>
                      <w:sz w:val="18"/>
                    </w:rPr>
                    <w:t xml:space="preserve"> using a second autoinjector device, if available.</w:t>
                  </w:r>
                </w:p>
                <w:p w:rsidR="00E15EA7" w:rsidRDefault="00E15EA7" w14:paraId="5686BBA3" w14:textId="77777777">
                  <w:pPr>
                    <w:spacing w:after="48"/>
                    <w:ind w:left="496"/>
                  </w:pPr>
                  <w:r>
                    <w:rPr>
                      <w:color w:val="231F20"/>
                      <w:sz w:val="20"/>
                    </w:rPr>
                    <w:t>Commence CPR if there are no signs of life</w:t>
                  </w:r>
                </w:p>
                <w:p w:rsidR="00E15EA7" w:rsidRDefault="00E15EA7" w14:paraId="09D93921" w14:textId="77777777">
                  <w:pPr>
                    <w:ind w:left="496"/>
                  </w:pPr>
                  <w:r>
                    <w:rPr>
                      <w:rFonts w:ascii="Calibri" w:hAnsi="Calibri" w:eastAsia="Calibri" w:cs="Calibri"/>
                      <w:color w:val="181717"/>
                      <w:sz w:val="16"/>
                    </w:rPr>
                    <w:t xml:space="preserve">You can dial 999 from any phone, even if there is no credit left on a mobile. </w:t>
                  </w:r>
                </w:p>
                <w:p w:rsidR="00E15EA7" w:rsidRDefault="00E15EA7" w14:paraId="6D716374" w14:textId="77777777">
                  <w:pPr>
                    <w:ind w:left="496"/>
                  </w:pPr>
                  <w:r>
                    <w:rPr>
                      <w:rFonts w:ascii="Calibri" w:hAnsi="Calibri" w:eastAsia="Calibri" w:cs="Calibri"/>
                      <w:color w:val="181717"/>
                      <w:sz w:val="16"/>
                    </w:rPr>
                    <w:t xml:space="preserve">Medical observation in hospital is recommended after anaphylaxis. </w:t>
                  </w:r>
                </w:p>
              </w:tc>
            </w:tr>
          </w:tbl>
          <w:p w:rsidR="00E15EA7" w:rsidRDefault="00E15EA7" w14:paraId="76691255" w14:textId="77777777">
            <w:pPr>
              <w:spacing w:after="160"/>
            </w:pPr>
          </w:p>
        </w:tc>
      </w:tr>
      <w:tr w:rsidR="00E15EA7" w14:paraId="66EAF30B" w14:textId="77777777">
        <w:trPr>
          <w:trHeight w:val="4088"/>
        </w:trPr>
        <w:tc>
          <w:tcPr>
            <w:tcW w:w="3713" w:type="dxa"/>
            <w:tcBorders>
              <w:top w:val="nil"/>
              <w:left w:val="nil"/>
              <w:bottom w:val="nil"/>
              <w:right w:val="nil"/>
            </w:tcBorders>
          </w:tcPr>
          <w:p w:rsidR="00E15EA7" w:rsidRDefault="00E15EA7" w14:paraId="3F96D310" w14:textId="77777777">
            <w:pPr>
              <w:ind w:left="-397" w:right="3331"/>
            </w:pPr>
          </w:p>
          <w:tbl>
            <w:tblPr>
              <w:tblStyle w:val="TableGrid0"/>
              <w:tblW w:w="3537" w:type="dxa"/>
              <w:tblInd w:w="40" w:type="dxa"/>
              <w:tblCellMar>
                <w:top w:w="87" w:type="dxa"/>
                <w:left w:w="109" w:type="dxa"/>
                <w:right w:w="225" w:type="dxa"/>
              </w:tblCellMar>
              <w:tblLook w:val="04A0" w:firstRow="1" w:lastRow="0" w:firstColumn="1" w:lastColumn="0" w:noHBand="0" w:noVBand="1"/>
            </w:tblPr>
            <w:tblGrid>
              <w:gridCol w:w="3537"/>
            </w:tblGrid>
            <w:tr w:rsidR="00E15EA7" w14:paraId="7CC88F5D" w14:textId="77777777">
              <w:trPr>
                <w:trHeight w:val="4012"/>
              </w:trPr>
              <w:tc>
                <w:tcPr>
                  <w:tcW w:w="3537" w:type="dxa"/>
                  <w:tcBorders>
                    <w:top w:val="single" w:color="009ED5" w:sz="32" w:space="0"/>
                    <w:left w:val="single" w:color="009ED5" w:sz="32" w:space="0"/>
                    <w:bottom w:val="single" w:color="009ED5" w:sz="32" w:space="0"/>
                    <w:right w:val="single" w:color="009ED5" w:sz="32" w:space="0"/>
                  </w:tcBorders>
                </w:tcPr>
                <w:p w:rsidR="00E15EA7" w:rsidRDefault="00E15EA7" w14:paraId="182BD618" w14:textId="77777777">
                  <w:r>
                    <w:rPr>
                      <w:b/>
                      <w:noProof/>
                      <w:color w:val="000000"/>
                    </w:rPr>
                    <mc:AlternateContent>
                      <mc:Choice Requires="wpg">
                        <w:drawing>
                          <wp:inline distT="0" distB="0" distL="0" distR="0" wp14:anchorId="360AE278" wp14:editId="5A9EE850">
                            <wp:extent cx="147902" cy="153583"/>
                            <wp:effectExtent l="0" t="0" r="0" b="0"/>
                            <wp:docPr id="3126" name="Group 3126"/>
                            <wp:cNvGraphicFramePr/>
                            <a:graphic xmlns:a="http://schemas.openxmlformats.org/drawingml/2006/main">
                              <a:graphicData uri="http://schemas.microsoft.com/office/word/2010/wordprocessingGroup">
                                <wpg:wgp>
                                  <wpg:cNvGrpSpPr/>
                                  <wpg:grpSpPr>
                                    <a:xfrm>
                                      <a:off x="0" y="0"/>
                                      <a:ext cx="147902" cy="153583"/>
                                      <a:chOff x="0" y="0"/>
                                      <a:chExt cx="147902" cy="153583"/>
                                    </a:xfrm>
                                  </wpg:grpSpPr>
                                  <wps:wsp>
                                    <wps:cNvPr id="3417" name="Shape 3417"/>
                                    <wps:cNvSpPr/>
                                    <wps:spPr>
                                      <a:xfrm>
                                        <a:off x="0" y="0"/>
                                        <a:ext cx="147902" cy="153583"/>
                                      </a:xfrm>
                                      <a:custGeom>
                                        <a:avLst/>
                                        <a:gdLst/>
                                        <a:ahLst/>
                                        <a:cxnLst/>
                                        <a:rect l="0" t="0" r="0" b="0"/>
                                        <a:pathLst>
                                          <a:path w="147902" h="153583">
                                            <a:moveTo>
                                              <a:pt x="0" y="0"/>
                                            </a:moveTo>
                                            <a:lnTo>
                                              <a:pt x="147902" y="0"/>
                                            </a:lnTo>
                                            <a:lnTo>
                                              <a:pt x="147902" y="153583"/>
                                            </a:lnTo>
                                            <a:lnTo>
                                              <a:pt x="0" y="153583"/>
                                            </a:lnTo>
                                            <a:lnTo>
                                              <a:pt x="0" y="0"/>
                                            </a:lnTo>
                                          </a:path>
                                        </a:pathLst>
                                      </a:custGeom>
                                      <a:ln w="0" cap="rnd">
                                        <a:round/>
                                      </a:ln>
                                    </wps:spPr>
                                    <wps:style>
                                      <a:lnRef idx="0">
                                        <a:srgbClr val="000000">
                                          <a:alpha val="0"/>
                                        </a:srgbClr>
                                      </a:lnRef>
                                      <a:fillRef idx="1">
                                        <a:srgbClr val="009ED5"/>
                                      </a:fillRef>
                                      <a:effectRef idx="0">
                                        <a:scrgbClr r="0" g="0" b="0"/>
                                      </a:effectRef>
                                      <a:fontRef idx="none"/>
                                    </wps:style>
                                    <wps:bodyPr/>
                                  </wps:wsp>
                                </wpg:wgp>
                              </a:graphicData>
                            </a:graphic>
                          </wp:inline>
                        </w:drawing>
                      </mc:Choice>
                      <mc:Fallback xmlns:w16cei="http://schemas.microsoft.com/office/word/2026/wordml/cei">
                        <w:pict w14:anchorId="35D050B7">
                          <v:group id="Group 3126" style="width:11.65pt;height:12.1pt;mso-position-horizontal-relative:char;mso-position-vertical-relative:line" coordsize="147902,153583" o:spid="_x0000_s1026" w14:anchorId="4C61B7C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">
                            <v:shape id="Shape 3417" style="position:absolute;width:147902;height:153583;visibility:visible;mso-wrap-style:square;v-text-anchor:top" coordsize="147902,153583" o:spid="_x0000_s1027" fillcolor="#009ed5" stroked="f" strokeweight="0" path="m,l147902,r,153583l,153583,,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">
                              <v:stroke endcap="round"/>
                              <v:path textboxrect="0,0,147902,153583" arrowok="t"/>
                            </v:shape>
                            <w10:anchorlock/>
                          </v:group>
                        </w:pict>
                      </mc:Fallback>
                    </mc:AlternateContent>
                  </w:r>
                  <w:r>
                    <w:rPr>
                      <w:color w:val="181717"/>
                      <w:sz w:val="26"/>
                    </w:rPr>
                    <w:t xml:space="preserve"> Mild/moderate reaction:</w:t>
                  </w:r>
                </w:p>
                <w:p w:rsidR="00E15EA7" w:rsidRDefault="00E15EA7" w14:paraId="64C122EB" w14:textId="77777777">
                  <w:pPr>
                    <w:numPr>
                      <w:ilvl w:val="0"/>
                      <w:numId w:val="31"/>
                    </w:numPr>
                    <w:spacing w:after="24"/>
                  </w:pPr>
                  <w:r>
                    <w:rPr>
                      <w:rFonts w:ascii="Calibri" w:hAnsi="Calibri" w:eastAsia="Calibri" w:cs="Calibri"/>
                      <w:color w:val="181717"/>
                      <w:sz w:val="18"/>
                    </w:rPr>
                    <w:t>Swollen lips, face or eyes</w:t>
                  </w:r>
                </w:p>
                <w:p w:rsidR="00E15EA7" w:rsidRDefault="00E15EA7" w14:paraId="60658728" w14:textId="77777777">
                  <w:pPr>
                    <w:numPr>
                      <w:ilvl w:val="0"/>
                      <w:numId w:val="31"/>
                    </w:numPr>
                    <w:spacing w:after="24"/>
                  </w:pPr>
                  <w:r>
                    <w:rPr>
                      <w:rFonts w:ascii="Calibri" w:hAnsi="Calibri" w:eastAsia="Calibri" w:cs="Calibri"/>
                      <w:color w:val="181717"/>
                      <w:sz w:val="18"/>
                    </w:rPr>
                    <w:t>Itchy/tingling mouth</w:t>
                  </w:r>
                </w:p>
                <w:p w:rsidR="00E15EA7" w:rsidRDefault="00E15EA7" w14:paraId="31FEF80D" w14:textId="77777777">
                  <w:pPr>
                    <w:numPr>
                      <w:ilvl w:val="0"/>
                      <w:numId w:val="31"/>
                    </w:numPr>
                    <w:spacing w:after="24"/>
                  </w:pPr>
                  <w:r>
                    <w:rPr>
                      <w:rFonts w:ascii="Calibri" w:hAnsi="Calibri" w:eastAsia="Calibri" w:cs="Calibri"/>
                      <w:color w:val="181717"/>
                      <w:sz w:val="18"/>
                    </w:rPr>
                    <w:t>Mild throat tightness</w:t>
                  </w:r>
                </w:p>
                <w:p w:rsidR="00E15EA7" w:rsidRDefault="00E15EA7" w14:paraId="1D7EE17E" w14:textId="77777777">
                  <w:pPr>
                    <w:numPr>
                      <w:ilvl w:val="0"/>
                      <w:numId w:val="31"/>
                    </w:numPr>
                    <w:spacing w:after="24"/>
                  </w:pPr>
                  <w:r>
                    <w:rPr>
                      <w:rFonts w:ascii="Calibri" w:hAnsi="Calibri" w:eastAsia="Calibri" w:cs="Calibri"/>
                      <w:color w:val="181717"/>
                      <w:sz w:val="18"/>
                    </w:rPr>
                    <w:t>Hives or itchy skin rash</w:t>
                  </w:r>
                </w:p>
                <w:p w:rsidR="00E15EA7" w:rsidRDefault="00E15EA7" w14:paraId="279D5F4A" w14:textId="77777777">
                  <w:pPr>
                    <w:numPr>
                      <w:ilvl w:val="0"/>
                      <w:numId w:val="31"/>
                    </w:numPr>
                    <w:spacing w:after="25"/>
                  </w:pPr>
                  <w:r>
                    <w:rPr>
                      <w:rFonts w:ascii="Calibri" w:hAnsi="Calibri" w:eastAsia="Calibri" w:cs="Calibri"/>
                      <w:color w:val="181717"/>
                      <w:sz w:val="18"/>
                    </w:rPr>
                    <w:t>Abdominal pain or vomiting</w:t>
                  </w:r>
                </w:p>
                <w:p w:rsidR="00E15EA7" w:rsidRDefault="00E15EA7" w14:paraId="5B5D5C6B" w14:textId="77777777">
                  <w:pPr>
                    <w:numPr>
                      <w:ilvl w:val="0"/>
                      <w:numId w:val="31"/>
                    </w:numPr>
                    <w:spacing w:line="272" w:lineRule="auto"/>
                  </w:pPr>
                  <w:r>
                    <w:rPr>
                      <w:rFonts w:ascii="Calibri" w:hAnsi="Calibri" w:eastAsia="Calibri" w:cs="Calibri"/>
                      <w:color w:val="181717"/>
                      <w:sz w:val="18"/>
                    </w:rPr>
                    <w:t xml:space="preserve">Sudden change in behaviour </w:t>
                  </w:r>
                  <w:r>
                    <w:rPr>
                      <w:color w:val="181717"/>
                    </w:rPr>
                    <w:t>Action to take:</w:t>
                  </w:r>
                </w:p>
                <w:p w:rsidR="00E15EA7" w:rsidRDefault="00E15EA7" w14:paraId="27AF5A1A" w14:textId="77777777">
                  <w:pPr>
                    <w:numPr>
                      <w:ilvl w:val="0"/>
                      <w:numId w:val="31"/>
                    </w:numPr>
                    <w:spacing w:line="266" w:lineRule="auto"/>
                  </w:pPr>
                  <w:r>
                    <w:rPr>
                      <w:rFonts w:ascii="Calibri" w:hAnsi="Calibri" w:eastAsia="Calibri" w:cs="Calibri"/>
                      <w:color w:val="181717"/>
                      <w:sz w:val="18"/>
                    </w:rPr>
                    <w:t xml:space="preserve">Stay with person, call for help if needed </w:t>
                  </w:r>
                  <w:r>
                    <w:rPr>
                      <w:rFonts w:ascii="Segoe UI Symbol" w:hAnsi="Segoe UI Symbol" w:eastAsia="Segoe UI Symbol" w:cs="Segoe UI Symbol"/>
                      <w:color w:val="181717"/>
                      <w:sz w:val="18"/>
                    </w:rPr>
                    <w:t xml:space="preserve">• </w:t>
                  </w:r>
                  <w:r>
                    <w:rPr>
                      <w:rFonts w:ascii="Calibri" w:hAnsi="Calibri" w:eastAsia="Calibri" w:cs="Calibri"/>
                      <w:color w:val="181717"/>
                      <w:sz w:val="18"/>
                    </w:rPr>
                    <w:t>Locate adrenaline autoinjector(s)</w:t>
                  </w:r>
                </w:p>
                <w:p w:rsidR="00E15EA7" w:rsidRDefault="00E15EA7" w14:paraId="0D205A23" w14:textId="77777777">
                  <w:pPr>
                    <w:numPr>
                      <w:ilvl w:val="0"/>
                      <w:numId w:val="31"/>
                    </w:numPr>
                  </w:pPr>
                  <w:r>
                    <w:rPr>
                      <w:color w:val="181717"/>
                      <w:sz w:val="18"/>
                    </w:rPr>
                    <w:t>Give antihistamine:</w:t>
                  </w:r>
                </w:p>
                <w:p w:rsidR="00E15EA7" w:rsidRDefault="00E15EA7" w14:paraId="2D2E9728" w14:textId="77777777">
                  <w:pPr>
                    <w:spacing w:after="312"/>
                    <w:ind w:left="287"/>
                  </w:pPr>
                  <w:r>
                    <w:rPr>
                      <w:b/>
                      <w:noProof/>
                      <w:color w:val="000000"/>
                    </w:rPr>
                    <mc:AlternateContent>
                      <mc:Choice Requires="wpg">
                        <w:drawing>
                          <wp:inline distT="0" distB="0" distL="0" distR="0" wp14:anchorId="1D433349" wp14:editId="3613326A">
                            <wp:extent cx="1148106" cy="12700"/>
                            <wp:effectExtent l="0" t="0" r="0" b="0"/>
                            <wp:docPr id="3127" name="Group 3127"/>
                            <wp:cNvGraphicFramePr/>
                            <a:graphic xmlns:a="http://schemas.openxmlformats.org/drawingml/2006/main">
                              <a:graphicData uri="http://schemas.microsoft.com/office/word/2010/wordprocessingGroup">
                                <wpg:wgp>
                                  <wpg:cNvGrpSpPr/>
                                  <wpg:grpSpPr>
                                    <a:xfrm>
                                      <a:off x="0" y="0"/>
                                      <a:ext cx="1148106" cy="12700"/>
                                      <a:chOff x="0" y="0"/>
                                      <a:chExt cx="1148106" cy="12700"/>
                                    </a:xfrm>
                                  </wpg:grpSpPr>
                                  <wps:wsp>
                                    <wps:cNvPr id="70" name="Shape 70"/>
                                    <wps:cNvSpPr/>
                                    <wps:spPr>
                                      <a:xfrm>
                                        <a:off x="38270" y="0"/>
                                        <a:ext cx="1090702" cy="0"/>
                                      </a:xfrm>
                                      <a:custGeom>
                                        <a:avLst/>
                                        <a:gdLst/>
                                        <a:ahLst/>
                                        <a:cxnLst/>
                                        <a:rect l="0" t="0" r="0" b="0"/>
                                        <a:pathLst>
                                          <a:path w="1090702">
                                            <a:moveTo>
                                              <a:pt x="0" y="0"/>
                                            </a:moveTo>
                                            <a:lnTo>
                                              <a:pt x="1090702" y="0"/>
                                            </a:lnTo>
                                          </a:path>
                                        </a:pathLst>
                                      </a:custGeom>
                                      <a:ln w="12700" cap="rnd">
                                        <a:custDash>
                                          <a:ds d="1" sp="301300"/>
                                        </a:custDash>
                                        <a:round/>
                                      </a:ln>
                                    </wps:spPr>
                                    <wps:style>
                                      <a:lnRef idx="1">
                                        <a:srgbClr val="181717"/>
                                      </a:lnRef>
                                      <a:fillRef idx="0">
                                        <a:srgbClr val="000000">
                                          <a:alpha val="0"/>
                                        </a:srgbClr>
                                      </a:fillRef>
                                      <a:effectRef idx="0">
                                        <a:scrgbClr r="0" g="0" b="0"/>
                                      </a:effectRef>
                                      <a:fontRef idx="none"/>
                                    </wps:style>
                                    <wps:bodyPr/>
                                  </wps:wsp>
                                  <wps:wsp>
                                    <wps:cNvPr id="71" name="Shape 71"/>
                                    <wps:cNvSpPr/>
                                    <wps:spPr>
                                      <a:xfrm>
                                        <a:off x="0" y="0"/>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72" name="Shape 72"/>
                                    <wps:cNvSpPr/>
                                    <wps:spPr>
                                      <a:xfrm>
                                        <a:off x="1148106" y="0"/>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g:wgp>
                              </a:graphicData>
                            </a:graphic>
                          </wp:inline>
                        </w:drawing>
                      </mc:Choice>
                      <mc:Fallback xmlns:w16cei="http://schemas.microsoft.com/office/word/2026/wordml/cei">
                        <w:pict w14:anchorId="453E4ECA">
                          <v:group id="Group 3127" style="width:90.4pt;height:1pt;mso-position-horizontal-relative:char;mso-position-vertical-relative:line" coordsize="11481,127" o:spid="_x0000_s1026" w14:anchorId="345447A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">
                            <v:shape id="Shape 70" style="position:absolute;left:382;width:10907;height:0;visibility:visible;mso-wrap-style:square;v-text-anchor:top" coordsize="1090702,0" o:spid="_x0000_s1027" filled="f" strokecolor="#181717" strokeweight="1pt" path="m,l109070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">
                              <v:stroke endcap="round"/>
                              <v:path textboxrect="0,0,1090702,0" arrowok="t"/>
                            </v:shape>
                            <v:shape id="Shape 71" style="position:absolute;width:0;height:0;visibility:visible;mso-wrap-style:square;v-text-anchor:top" coordsize="0,0" o:spid="_x0000_s1028" filled="f" strokecolor="#181717" strokeweight="1pt" path="m,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">
                              <v:stroke endcap="round"/>
                              <v:path textboxrect="0,0,0,0" arrowok="t"/>
                            </v:shape>
                            <v:shape id="Shape 72" style="position:absolute;left:11481;width:0;height:0;visibility:visible;mso-wrap-style:square;v-text-anchor:top" coordsize="0,0" o:spid="_x0000_s1029" filled="f" strokecolor="#181717" strokeweight="1pt" path="m,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">
                              <v:stroke endcap="round"/>
                              <v:path textboxrect="0,0,0,0" arrowok="t"/>
                            </v:shape>
                            <w10:anchorlock/>
                          </v:group>
                        </w:pict>
                      </mc:Fallback>
                    </mc:AlternateContent>
                  </w:r>
                </w:p>
                <w:p w:rsidR="00E15EA7" w:rsidRDefault="00E15EA7" w14:paraId="6F6993F9" w14:textId="77777777">
                  <w:pPr>
                    <w:spacing w:after="41"/>
                    <w:ind w:left="255"/>
                  </w:pPr>
                  <w:r>
                    <w:rPr>
                      <w:color w:val="181717"/>
                      <w:sz w:val="16"/>
                    </w:rPr>
                    <w:t xml:space="preserve">(If vomited, can repeat dose)  </w:t>
                  </w:r>
                </w:p>
                <w:p w:rsidR="00E15EA7" w:rsidRDefault="00E15EA7" w14:paraId="405EAB5F" w14:textId="77777777">
                  <w:pPr>
                    <w:numPr>
                      <w:ilvl w:val="0"/>
                      <w:numId w:val="31"/>
                    </w:numPr>
                    <w:spacing w:after="7"/>
                  </w:pPr>
                  <w:r>
                    <w:rPr>
                      <w:rFonts w:ascii="Calibri" w:hAnsi="Calibri" w:eastAsia="Calibri" w:cs="Calibri"/>
                      <w:color w:val="181717"/>
                      <w:sz w:val="16"/>
                    </w:rPr>
                    <w:t>Phone parent/emergency contact</w:t>
                  </w:r>
                </w:p>
                <w:p w:rsidR="00E15EA7" w:rsidRDefault="00E15EA7" w14:paraId="0AE1355B" w14:textId="77777777">
                  <w:pPr>
                    <w:numPr>
                      <w:ilvl w:val="0"/>
                      <w:numId w:val="31"/>
                    </w:numPr>
                  </w:pPr>
                  <w:r>
                    <w:rPr>
                      <w:rFonts w:ascii="Calibri" w:hAnsi="Calibri" w:eastAsia="Calibri" w:cs="Calibri"/>
                      <w:color w:val="181717"/>
                      <w:sz w:val="16"/>
                    </w:rPr>
                    <w:t xml:space="preserve">Do not take a shower to help with itchy skin, </w:t>
                  </w:r>
                  <w:r>
                    <w:rPr>
                      <w:rFonts w:ascii="Calibri" w:hAnsi="Calibri" w:eastAsia="Calibri" w:cs="Calibri"/>
                      <w:color w:val="221E1F"/>
                      <w:sz w:val="16"/>
                    </w:rPr>
                    <w:t>this can worsen the reaction</w:t>
                  </w:r>
                </w:p>
              </w:tc>
            </w:tr>
          </w:tbl>
          <w:p w:rsidR="00E15EA7" w:rsidRDefault="00E15EA7" w14:paraId="3530E28A" w14:textId="77777777">
            <w:pPr>
              <w:spacing w:after="160"/>
            </w:pPr>
          </w:p>
        </w:tc>
        <w:tc>
          <w:tcPr>
            <w:tcW w:w="0" w:type="auto"/>
            <w:vMerge/>
            <w:tcBorders>
              <w:top w:val="nil"/>
              <w:left w:val="nil"/>
              <w:bottom w:val="nil"/>
              <w:right w:val="nil"/>
            </w:tcBorders>
          </w:tcPr>
          <w:p w:rsidR="00E15EA7" w:rsidRDefault="00E15EA7" w14:paraId="2F6F966F" w14:textId="77777777">
            <w:pPr>
              <w:spacing w:after="160"/>
            </w:pPr>
          </w:p>
        </w:tc>
      </w:tr>
    </w:tbl>
    <w:p w:rsidR="00E15EA7" w:rsidRDefault="00E15EA7" w14:paraId="5E7ADB37" w14:textId="77777777">
      <w:pPr>
        <w:spacing w:after="0"/>
        <w:ind w:left="-1066" w:right="-981"/>
      </w:pPr>
      <w:r>
        <w:rPr>
          <w:b/>
          <w:noProof/>
          <w:color w:val="000000"/>
        </w:rPr>
        <mc:AlternateContent>
          <mc:Choice Requires="wpg">
            <w:drawing>
              <wp:inline distT="0" distB="0" distL="0" distR="0" wp14:anchorId="1981DD82" wp14:editId="261B8544">
                <wp:extent cx="7030690" cy="4145034"/>
                <wp:effectExtent l="0" t="0" r="0" b="0"/>
                <wp:docPr id="651711419" name="Group 651711419"/>
                <wp:cNvGraphicFramePr/>
                <a:graphic xmlns:a="http://schemas.openxmlformats.org/drawingml/2006/main">
                  <a:graphicData uri="http://schemas.microsoft.com/office/word/2010/wordprocessingGroup">
                    <wpg:wgp>
                      <wpg:cNvGrpSpPr/>
                      <wpg:grpSpPr>
                        <a:xfrm>
                          <a:off x="0" y="0"/>
                          <a:ext cx="7030690" cy="4145034"/>
                          <a:chOff x="0" y="0"/>
                          <a:chExt cx="7030690" cy="4145034"/>
                        </a:xfrm>
                      </wpg:grpSpPr>
                      <wps:wsp>
                        <wps:cNvPr id="427561286" name="Shape 13"/>
                        <wps:cNvSpPr/>
                        <wps:spPr>
                          <a:xfrm>
                            <a:off x="14395" y="1688569"/>
                            <a:ext cx="2296795" cy="0"/>
                          </a:xfrm>
                          <a:custGeom>
                            <a:avLst/>
                            <a:gdLst/>
                            <a:ahLst/>
                            <a:cxnLst/>
                            <a:rect l="0" t="0" r="0" b="0"/>
                            <a:pathLst>
                              <a:path w="2296795">
                                <a:moveTo>
                                  <a:pt x="0" y="0"/>
                                </a:moveTo>
                                <a:lnTo>
                                  <a:pt x="2296795" y="0"/>
                                </a:lnTo>
                              </a:path>
                            </a:pathLst>
                          </a:custGeom>
                          <a:ln w="12700" cap="flat">
                            <a:miter lim="100000"/>
                          </a:ln>
                        </wps:spPr>
                        <wps:style>
                          <a:lnRef idx="1">
                            <a:srgbClr val="181717"/>
                          </a:lnRef>
                          <a:fillRef idx="0">
                            <a:srgbClr val="000000">
                              <a:alpha val="0"/>
                            </a:srgbClr>
                          </a:fillRef>
                          <a:effectRef idx="0">
                            <a:scrgbClr r="0" g="0" b="0"/>
                          </a:effectRef>
                          <a:fontRef idx="none"/>
                        </wps:style>
                        <wps:bodyPr/>
                      </wps:wsp>
                      <wps:wsp>
                        <wps:cNvPr id="1213588807" name="Rectangle 1213588807"/>
                        <wps:cNvSpPr/>
                        <wps:spPr>
                          <a:xfrm>
                            <a:off x="140399" y="447446"/>
                            <a:ext cx="318058" cy="120431"/>
                          </a:xfrm>
                          <a:prstGeom prst="rect">
                            <a:avLst/>
                          </a:prstGeom>
                          <a:ln>
                            <a:noFill/>
                          </a:ln>
                        </wps:spPr>
                        <wps:txbx>
                          <w:txbxContent>
                            <w:p w:rsidR="00E15EA7" w:rsidRDefault="00E15EA7" w14:paraId="0DD7A766" w14:textId="77777777">
                              <w:r>
                                <w:rPr>
                                  <w:rFonts w:ascii="Calibri" w:hAnsi="Calibri" w:eastAsia="Calibri" w:cs="Calibri"/>
                                  <w:color w:val="181717"/>
                                  <w:sz w:val="14"/>
                                </w:rPr>
                                <w:t>Name:</w:t>
                              </w:r>
                            </w:p>
                          </w:txbxContent>
                        </wps:txbx>
                        <wps:bodyPr horzOverflow="overflow" vert="horz" lIns="0" tIns="0" rIns="0" bIns="0" rtlCol="0">
                          <a:noAutofit/>
                        </wps:bodyPr>
                      </wps:wsp>
                      <wps:wsp>
                        <wps:cNvPr id="255842755" name="Rectangle 255842755"/>
                        <wps:cNvSpPr/>
                        <wps:spPr>
                          <a:xfrm>
                            <a:off x="140399" y="1158088"/>
                            <a:ext cx="318058" cy="120431"/>
                          </a:xfrm>
                          <a:prstGeom prst="rect">
                            <a:avLst/>
                          </a:prstGeom>
                          <a:ln>
                            <a:noFill/>
                          </a:ln>
                        </wps:spPr>
                        <wps:txbx>
                          <w:txbxContent>
                            <w:p w:rsidR="00E15EA7" w:rsidRDefault="00E15EA7" w14:paraId="4B1CC963" w14:textId="77777777">
                              <w:r>
                                <w:rPr>
                                  <w:rFonts w:ascii="Calibri" w:hAnsi="Calibri" w:eastAsia="Calibri" w:cs="Calibri"/>
                                  <w:color w:val="181717"/>
                                  <w:sz w:val="14"/>
                                </w:rPr>
                                <w:t>Name:</w:t>
                              </w:r>
                            </w:p>
                          </w:txbxContent>
                        </wps:txbx>
                        <wps:bodyPr horzOverflow="overflow" vert="horz" lIns="0" tIns="0" rIns="0" bIns="0" rtlCol="0">
                          <a:noAutofit/>
                        </wps:bodyPr>
                      </wps:wsp>
                      <wps:wsp>
                        <wps:cNvPr id="802154842" name="Shape 25"/>
                        <wps:cNvSpPr/>
                        <wps:spPr>
                          <a:xfrm>
                            <a:off x="459205" y="876205"/>
                            <a:ext cx="1826412" cy="0"/>
                          </a:xfrm>
                          <a:custGeom>
                            <a:avLst/>
                            <a:gdLst/>
                            <a:ahLst/>
                            <a:cxnLst/>
                            <a:rect l="0" t="0" r="0" b="0"/>
                            <a:pathLst>
                              <a:path w="1826412">
                                <a:moveTo>
                                  <a:pt x="0" y="0"/>
                                </a:moveTo>
                                <a:lnTo>
                                  <a:pt x="1826412" y="0"/>
                                </a:lnTo>
                              </a:path>
                            </a:pathLst>
                          </a:custGeom>
                          <a:ln w="12700" cap="rnd">
                            <a:custDash>
                              <a:ds d="1" sp="302800"/>
                            </a:custDash>
                            <a:round/>
                          </a:ln>
                        </wps:spPr>
                        <wps:style>
                          <a:lnRef idx="1">
                            <a:srgbClr val="181717"/>
                          </a:lnRef>
                          <a:fillRef idx="0">
                            <a:srgbClr val="000000">
                              <a:alpha val="0"/>
                            </a:srgbClr>
                          </a:fillRef>
                          <a:effectRef idx="0">
                            <a:scrgbClr r="0" g="0" b="0"/>
                          </a:effectRef>
                          <a:fontRef idx="none"/>
                        </wps:style>
                        <wps:bodyPr/>
                      </wps:wsp>
                      <wps:wsp>
                        <wps:cNvPr id="399202802" name="Shape 26"/>
                        <wps:cNvSpPr/>
                        <wps:spPr>
                          <a:xfrm>
                            <a:off x="420755" y="876205"/>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600760748" name="Shape 27"/>
                        <wps:cNvSpPr/>
                        <wps:spPr>
                          <a:xfrm>
                            <a:off x="2304851" y="876205"/>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397298609" name="Shape 28"/>
                        <wps:cNvSpPr/>
                        <wps:spPr>
                          <a:xfrm>
                            <a:off x="440395" y="519811"/>
                            <a:ext cx="1845424" cy="0"/>
                          </a:xfrm>
                          <a:custGeom>
                            <a:avLst/>
                            <a:gdLst/>
                            <a:ahLst/>
                            <a:cxnLst/>
                            <a:rect l="0" t="0" r="0" b="0"/>
                            <a:pathLst>
                              <a:path w="1845424">
                                <a:moveTo>
                                  <a:pt x="0" y="0"/>
                                </a:moveTo>
                                <a:lnTo>
                                  <a:pt x="1845424" y="0"/>
                                </a:lnTo>
                              </a:path>
                            </a:pathLst>
                          </a:custGeom>
                          <a:ln w="12700" cap="rnd">
                            <a:custDash>
                              <a:ds d="1" sp="299600"/>
                            </a:custDash>
                            <a:round/>
                          </a:ln>
                        </wps:spPr>
                        <wps:style>
                          <a:lnRef idx="1">
                            <a:srgbClr val="181717"/>
                          </a:lnRef>
                          <a:fillRef idx="0">
                            <a:srgbClr val="000000">
                              <a:alpha val="0"/>
                            </a:srgbClr>
                          </a:fillRef>
                          <a:effectRef idx="0">
                            <a:scrgbClr r="0" g="0" b="0"/>
                          </a:effectRef>
                          <a:fontRef idx="none"/>
                        </wps:style>
                        <wps:bodyPr/>
                      </wps:wsp>
                      <wps:wsp>
                        <wps:cNvPr id="433042972" name="Shape 29"/>
                        <wps:cNvSpPr/>
                        <wps:spPr>
                          <a:xfrm>
                            <a:off x="402346" y="519811"/>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1204735537" name="Shape 30"/>
                        <wps:cNvSpPr/>
                        <wps:spPr>
                          <a:xfrm>
                            <a:off x="2304844" y="519811"/>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1884755283" name="Shape 31"/>
                        <wps:cNvSpPr/>
                        <wps:spPr>
                          <a:xfrm>
                            <a:off x="440395" y="1230478"/>
                            <a:ext cx="1845424" cy="0"/>
                          </a:xfrm>
                          <a:custGeom>
                            <a:avLst/>
                            <a:gdLst/>
                            <a:ahLst/>
                            <a:cxnLst/>
                            <a:rect l="0" t="0" r="0" b="0"/>
                            <a:pathLst>
                              <a:path w="1845424">
                                <a:moveTo>
                                  <a:pt x="0" y="0"/>
                                </a:moveTo>
                                <a:lnTo>
                                  <a:pt x="1845424" y="0"/>
                                </a:lnTo>
                              </a:path>
                            </a:pathLst>
                          </a:custGeom>
                          <a:ln w="12700" cap="rnd">
                            <a:custDash>
                              <a:ds d="1" sp="299600"/>
                            </a:custDash>
                            <a:round/>
                          </a:ln>
                        </wps:spPr>
                        <wps:style>
                          <a:lnRef idx="1">
                            <a:srgbClr val="181717"/>
                          </a:lnRef>
                          <a:fillRef idx="0">
                            <a:srgbClr val="000000">
                              <a:alpha val="0"/>
                            </a:srgbClr>
                          </a:fillRef>
                          <a:effectRef idx="0">
                            <a:scrgbClr r="0" g="0" b="0"/>
                          </a:effectRef>
                          <a:fontRef idx="none"/>
                        </wps:style>
                        <wps:bodyPr/>
                      </wps:wsp>
                      <wps:wsp>
                        <wps:cNvPr id="893533604" name="Shape 32"/>
                        <wps:cNvSpPr/>
                        <wps:spPr>
                          <a:xfrm>
                            <a:off x="402346" y="1230478"/>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1267773522" name="Shape 33"/>
                        <wps:cNvSpPr/>
                        <wps:spPr>
                          <a:xfrm>
                            <a:off x="2304844" y="1230478"/>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1920590668" name="Shape 34"/>
                        <wps:cNvSpPr/>
                        <wps:spPr>
                          <a:xfrm>
                            <a:off x="459205" y="1585234"/>
                            <a:ext cx="1826412" cy="0"/>
                          </a:xfrm>
                          <a:custGeom>
                            <a:avLst/>
                            <a:gdLst/>
                            <a:ahLst/>
                            <a:cxnLst/>
                            <a:rect l="0" t="0" r="0" b="0"/>
                            <a:pathLst>
                              <a:path w="1826412">
                                <a:moveTo>
                                  <a:pt x="0" y="0"/>
                                </a:moveTo>
                                <a:lnTo>
                                  <a:pt x="1826412" y="0"/>
                                </a:lnTo>
                              </a:path>
                            </a:pathLst>
                          </a:custGeom>
                          <a:ln w="12700" cap="rnd">
                            <a:custDash>
                              <a:ds d="1" sp="302800"/>
                            </a:custDash>
                            <a:round/>
                          </a:ln>
                        </wps:spPr>
                        <wps:style>
                          <a:lnRef idx="1">
                            <a:srgbClr val="181717"/>
                          </a:lnRef>
                          <a:fillRef idx="0">
                            <a:srgbClr val="000000">
                              <a:alpha val="0"/>
                            </a:srgbClr>
                          </a:fillRef>
                          <a:effectRef idx="0">
                            <a:scrgbClr r="0" g="0" b="0"/>
                          </a:effectRef>
                          <a:fontRef idx="none"/>
                        </wps:style>
                        <wps:bodyPr/>
                      </wps:wsp>
                      <wps:wsp>
                        <wps:cNvPr id="231104263" name="Shape 35"/>
                        <wps:cNvSpPr/>
                        <wps:spPr>
                          <a:xfrm>
                            <a:off x="420755" y="1585234"/>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342796304" name="Shape 36"/>
                        <wps:cNvSpPr/>
                        <wps:spPr>
                          <a:xfrm>
                            <a:off x="2304851" y="1585234"/>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232545254" name="Shape 37"/>
                        <wps:cNvSpPr/>
                        <wps:spPr>
                          <a:xfrm>
                            <a:off x="168693" y="735860"/>
                            <a:ext cx="182702" cy="182702"/>
                          </a:xfrm>
                          <a:custGeom>
                            <a:avLst/>
                            <a:gdLst/>
                            <a:ahLst/>
                            <a:cxnLst/>
                            <a:rect l="0" t="0" r="0" b="0"/>
                            <a:pathLst>
                              <a:path w="182702" h="182702">
                                <a:moveTo>
                                  <a:pt x="91351" y="0"/>
                                </a:moveTo>
                                <a:cubicBezTo>
                                  <a:pt x="141808" y="0"/>
                                  <a:pt x="182702" y="40894"/>
                                  <a:pt x="182702" y="91351"/>
                                </a:cubicBezTo>
                                <a:cubicBezTo>
                                  <a:pt x="182702" y="141808"/>
                                  <a:pt x="141808" y="182702"/>
                                  <a:pt x="91351" y="182702"/>
                                </a:cubicBezTo>
                                <a:cubicBezTo>
                                  <a:pt x="40894" y="182702"/>
                                  <a:pt x="0" y="141808"/>
                                  <a:pt x="0" y="91351"/>
                                </a:cubicBezTo>
                                <a:cubicBezTo>
                                  <a:pt x="0" y="40894"/>
                                  <a:pt x="40894" y="0"/>
                                  <a:pt x="91351" y="0"/>
                                </a:cubicBezTo>
                                <a:close/>
                              </a:path>
                            </a:pathLst>
                          </a:custGeom>
                          <a:ln w="0" cap="rnd">
                            <a:round/>
                          </a:ln>
                        </wps:spPr>
                        <wps:style>
                          <a:lnRef idx="0">
                            <a:srgbClr val="000000">
                              <a:alpha val="0"/>
                            </a:srgbClr>
                          </a:lnRef>
                          <a:fillRef idx="1">
                            <a:srgbClr val="181717"/>
                          </a:fillRef>
                          <a:effectRef idx="0">
                            <a:scrgbClr r="0" g="0" b="0"/>
                          </a:effectRef>
                          <a:fontRef idx="none"/>
                        </wps:style>
                        <wps:bodyPr/>
                      </wps:wsp>
                      <wps:wsp>
                        <wps:cNvPr id="74504593" name="Shape 38"/>
                        <wps:cNvSpPr/>
                        <wps:spPr>
                          <a:xfrm>
                            <a:off x="199183" y="769393"/>
                            <a:ext cx="122618" cy="117984"/>
                          </a:xfrm>
                          <a:custGeom>
                            <a:avLst/>
                            <a:gdLst/>
                            <a:ahLst/>
                            <a:cxnLst/>
                            <a:rect l="0" t="0" r="0" b="0"/>
                            <a:pathLst>
                              <a:path w="122618" h="117984">
                                <a:moveTo>
                                  <a:pt x="19939" y="0"/>
                                </a:moveTo>
                                <a:cubicBezTo>
                                  <a:pt x="22898" y="0"/>
                                  <a:pt x="25527" y="1474"/>
                                  <a:pt x="28042" y="4547"/>
                                </a:cubicBezTo>
                                <a:lnTo>
                                  <a:pt x="28410" y="4991"/>
                                </a:lnTo>
                                <a:cubicBezTo>
                                  <a:pt x="37846" y="16523"/>
                                  <a:pt x="47422" y="26734"/>
                                  <a:pt x="41872" y="34278"/>
                                </a:cubicBezTo>
                                <a:cubicBezTo>
                                  <a:pt x="37948" y="39574"/>
                                  <a:pt x="33668" y="43155"/>
                                  <a:pt x="33998" y="46851"/>
                                </a:cubicBezTo>
                                <a:cubicBezTo>
                                  <a:pt x="34290" y="50445"/>
                                  <a:pt x="36690" y="53149"/>
                                  <a:pt x="40322" y="57214"/>
                                </a:cubicBezTo>
                                <a:lnTo>
                                  <a:pt x="40576" y="57506"/>
                                </a:lnTo>
                                <a:cubicBezTo>
                                  <a:pt x="46533" y="64237"/>
                                  <a:pt x="48235" y="66015"/>
                                  <a:pt x="50597" y="68415"/>
                                </a:cubicBezTo>
                                <a:cubicBezTo>
                                  <a:pt x="51003" y="68821"/>
                                  <a:pt x="51410" y="69266"/>
                                  <a:pt x="51892" y="69748"/>
                                </a:cubicBezTo>
                                <a:lnTo>
                                  <a:pt x="52565" y="70460"/>
                                </a:lnTo>
                                <a:cubicBezTo>
                                  <a:pt x="55296" y="73305"/>
                                  <a:pt x="56820" y="74854"/>
                                  <a:pt x="63767" y="80963"/>
                                </a:cubicBezTo>
                                <a:lnTo>
                                  <a:pt x="64173" y="81331"/>
                                </a:lnTo>
                                <a:cubicBezTo>
                                  <a:pt x="67132" y="83922"/>
                                  <a:pt x="69317" y="85802"/>
                                  <a:pt x="72504" y="85802"/>
                                </a:cubicBezTo>
                                <a:cubicBezTo>
                                  <a:pt x="75794" y="85802"/>
                                  <a:pt x="77191" y="81877"/>
                                  <a:pt x="84074" y="77483"/>
                                </a:cubicBezTo>
                                <a:cubicBezTo>
                                  <a:pt x="84772" y="77039"/>
                                  <a:pt x="85776" y="76772"/>
                                  <a:pt x="87033" y="76772"/>
                                </a:cubicBezTo>
                                <a:cubicBezTo>
                                  <a:pt x="95060" y="76772"/>
                                  <a:pt x="111112" y="87795"/>
                                  <a:pt x="115964" y="92799"/>
                                </a:cubicBezTo>
                                <a:cubicBezTo>
                                  <a:pt x="120396" y="97308"/>
                                  <a:pt x="122618" y="100711"/>
                                  <a:pt x="115735" y="109030"/>
                                </a:cubicBezTo>
                                <a:cubicBezTo>
                                  <a:pt x="108344" y="117984"/>
                                  <a:pt x="104089" y="117984"/>
                                  <a:pt x="96393" y="117984"/>
                                </a:cubicBezTo>
                                <a:cubicBezTo>
                                  <a:pt x="88887" y="117984"/>
                                  <a:pt x="77229" y="112802"/>
                                  <a:pt x="65253" y="104191"/>
                                </a:cubicBezTo>
                                <a:cubicBezTo>
                                  <a:pt x="53785" y="95898"/>
                                  <a:pt x="48679" y="92088"/>
                                  <a:pt x="37173" y="80290"/>
                                </a:cubicBezTo>
                                <a:cubicBezTo>
                                  <a:pt x="25006" y="67831"/>
                                  <a:pt x="17348" y="57430"/>
                                  <a:pt x="8915" y="42012"/>
                                </a:cubicBezTo>
                                <a:cubicBezTo>
                                  <a:pt x="0" y="25705"/>
                                  <a:pt x="1003" y="18555"/>
                                  <a:pt x="2819" y="12675"/>
                                </a:cubicBezTo>
                                <a:cubicBezTo>
                                  <a:pt x="3772" y="9538"/>
                                  <a:pt x="6667" y="6172"/>
                                  <a:pt x="10579" y="3734"/>
                                </a:cubicBezTo>
                                <a:cubicBezTo>
                                  <a:pt x="10770" y="3620"/>
                                  <a:pt x="10947" y="3467"/>
                                  <a:pt x="11176" y="3353"/>
                                </a:cubicBezTo>
                                <a:cubicBezTo>
                                  <a:pt x="13132" y="2108"/>
                                  <a:pt x="16396" y="0"/>
                                  <a:pt x="19939" y="0"/>
                                </a:cubicBezTo>
                                <a:close/>
                              </a:path>
                            </a:pathLst>
                          </a:custGeom>
                          <a:ln w="0" cap="rnd">
                            <a:round/>
                          </a:ln>
                        </wps:spPr>
                        <wps:style>
                          <a:lnRef idx="0">
                            <a:srgbClr val="000000">
                              <a:alpha val="0"/>
                            </a:srgbClr>
                          </a:lnRef>
                          <a:fillRef idx="1">
                            <a:srgbClr val="FFFEFD"/>
                          </a:fillRef>
                          <a:effectRef idx="0">
                            <a:scrgbClr r="0" g="0" b="0"/>
                          </a:effectRef>
                          <a:fontRef idx="none"/>
                        </wps:style>
                        <wps:bodyPr/>
                      </wps:wsp>
                      <wps:wsp>
                        <wps:cNvPr id="1992475043" name="Shape 39"/>
                        <wps:cNvSpPr/>
                        <wps:spPr>
                          <a:xfrm>
                            <a:off x="168693" y="1435884"/>
                            <a:ext cx="182702" cy="182702"/>
                          </a:xfrm>
                          <a:custGeom>
                            <a:avLst/>
                            <a:gdLst/>
                            <a:ahLst/>
                            <a:cxnLst/>
                            <a:rect l="0" t="0" r="0" b="0"/>
                            <a:pathLst>
                              <a:path w="182702" h="182702">
                                <a:moveTo>
                                  <a:pt x="91351" y="0"/>
                                </a:moveTo>
                                <a:cubicBezTo>
                                  <a:pt x="141808" y="0"/>
                                  <a:pt x="182702" y="40894"/>
                                  <a:pt x="182702" y="91351"/>
                                </a:cubicBezTo>
                                <a:cubicBezTo>
                                  <a:pt x="182702" y="141808"/>
                                  <a:pt x="141808" y="182702"/>
                                  <a:pt x="91351" y="182702"/>
                                </a:cubicBezTo>
                                <a:cubicBezTo>
                                  <a:pt x="40894" y="182702"/>
                                  <a:pt x="0" y="141808"/>
                                  <a:pt x="0" y="91351"/>
                                </a:cubicBezTo>
                                <a:cubicBezTo>
                                  <a:pt x="0" y="40894"/>
                                  <a:pt x="40894" y="0"/>
                                  <a:pt x="91351" y="0"/>
                                </a:cubicBezTo>
                                <a:close/>
                              </a:path>
                            </a:pathLst>
                          </a:custGeom>
                          <a:ln w="0" cap="rnd">
                            <a:round/>
                          </a:ln>
                        </wps:spPr>
                        <wps:style>
                          <a:lnRef idx="0">
                            <a:srgbClr val="000000">
                              <a:alpha val="0"/>
                            </a:srgbClr>
                          </a:lnRef>
                          <a:fillRef idx="1">
                            <a:srgbClr val="181717"/>
                          </a:fillRef>
                          <a:effectRef idx="0">
                            <a:scrgbClr r="0" g="0" b="0"/>
                          </a:effectRef>
                          <a:fontRef idx="none"/>
                        </wps:style>
                        <wps:bodyPr/>
                      </wps:wsp>
                      <wps:wsp>
                        <wps:cNvPr id="2007777856" name="Shape 40"/>
                        <wps:cNvSpPr/>
                        <wps:spPr>
                          <a:xfrm>
                            <a:off x="199183" y="1469417"/>
                            <a:ext cx="122618" cy="117984"/>
                          </a:xfrm>
                          <a:custGeom>
                            <a:avLst/>
                            <a:gdLst/>
                            <a:ahLst/>
                            <a:cxnLst/>
                            <a:rect l="0" t="0" r="0" b="0"/>
                            <a:pathLst>
                              <a:path w="122618" h="117984">
                                <a:moveTo>
                                  <a:pt x="19939" y="0"/>
                                </a:moveTo>
                                <a:cubicBezTo>
                                  <a:pt x="22898" y="0"/>
                                  <a:pt x="25527" y="1474"/>
                                  <a:pt x="28042" y="4547"/>
                                </a:cubicBezTo>
                                <a:lnTo>
                                  <a:pt x="28410" y="4991"/>
                                </a:lnTo>
                                <a:cubicBezTo>
                                  <a:pt x="37846" y="16523"/>
                                  <a:pt x="47422" y="26734"/>
                                  <a:pt x="41872" y="34278"/>
                                </a:cubicBezTo>
                                <a:cubicBezTo>
                                  <a:pt x="37948" y="39574"/>
                                  <a:pt x="33668" y="43155"/>
                                  <a:pt x="33998" y="46851"/>
                                </a:cubicBezTo>
                                <a:cubicBezTo>
                                  <a:pt x="34290" y="50445"/>
                                  <a:pt x="36690" y="53149"/>
                                  <a:pt x="40322" y="57214"/>
                                </a:cubicBezTo>
                                <a:lnTo>
                                  <a:pt x="40576" y="57506"/>
                                </a:lnTo>
                                <a:cubicBezTo>
                                  <a:pt x="46533" y="64237"/>
                                  <a:pt x="48235" y="66015"/>
                                  <a:pt x="50597" y="68415"/>
                                </a:cubicBezTo>
                                <a:cubicBezTo>
                                  <a:pt x="51003" y="68821"/>
                                  <a:pt x="51410" y="69266"/>
                                  <a:pt x="51892" y="69748"/>
                                </a:cubicBezTo>
                                <a:lnTo>
                                  <a:pt x="52565" y="70460"/>
                                </a:lnTo>
                                <a:cubicBezTo>
                                  <a:pt x="55296" y="73305"/>
                                  <a:pt x="56820" y="74854"/>
                                  <a:pt x="63767" y="80963"/>
                                </a:cubicBezTo>
                                <a:lnTo>
                                  <a:pt x="64173" y="81331"/>
                                </a:lnTo>
                                <a:cubicBezTo>
                                  <a:pt x="67132" y="83922"/>
                                  <a:pt x="69317" y="85802"/>
                                  <a:pt x="72504" y="85802"/>
                                </a:cubicBezTo>
                                <a:cubicBezTo>
                                  <a:pt x="75794" y="85802"/>
                                  <a:pt x="77191" y="81877"/>
                                  <a:pt x="84074" y="77483"/>
                                </a:cubicBezTo>
                                <a:cubicBezTo>
                                  <a:pt x="84772" y="77039"/>
                                  <a:pt x="85776" y="76772"/>
                                  <a:pt x="87033" y="76772"/>
                                </a:cubicBezTo>
                                <a:cubicBezTo>
                                  <a:pt x="95060" y="76772"/>
                                  <a:pt x="111112" y="87795"/>
                                  <a:pt x="115964" y="92799"/>
                                </a:cubicBezTo>
                                <a:cubicBezTo>
                                  <a:pt x="120396" y="97308"/>
                                  <a:pt x="122618" y="100711"/>
                                  <a:pt x="115735" y="109030"/>
                                </a:cubicBezTo>
                                <a:cubicBezTo>
                                  <a:pt x="108344" y="117984"/>
                                  <a:pt x="104089" y="117984"/>
                                  <a:pt x="96393" y="117984"/>
                                </a:cubicBezTo>
                                <a:cubicBezTo>
                                  <a:pt x="88887" y="117984"/>
                                  <a:pt x="77229" y="112802"/>
                                  <a:pt x="65253" y="104191"/>
                                </a:cubicBezTo>
                                <a:cubicBezTo>
                                  <a:pt x="53785" y="95898"/>
                                  <a:pt x="48679" y="92088"/>
                                  <a:pt x="37173" y="80290"/>
                                </a:cubicBezTo>
                                <a:cubicBezTo>
                                  <a:pt x="25006" y="67831"/>
                                  <a:pt x="17348" y="57430"/>
                                  <a:pt x="8915" y="42012"/>
                                </a:cubicBezTo>
                                <a:cubicBezTo>
                                  <a:pt x="0" y="25705"/>
                                  <a:pt x="1003" y="18555"/>
                                  <a:pt x="2819" y="12675"/>
                                </a:cubicBezTo>
                                <a:cubicBezTo>
                                  <a:pt x="3772" y="9538"/>
                                  <a:pt x="6667" y="6172"/>
                                  <a:pt x="10579" y="3734"/>
                                </a:cubicBezTo>
                                <a:cubicBezTo>
                                  <a:pt x="10770" y="3620"/>
                                  <a:pt x="10947" y="3467"/>
                                  <a:pt x="11176" y="3353"/>
                                </a:cubicBezTo>
                                <a:cubicBezTo>
                                  <a:pt x="13132" y="2108"/>
                                  <a:pt x="16396" y="0"/>
                                  <a:pt x="19939" y="0"/>
                                </a:cubicBezTo>
                                <a:close/>
                              </a:path>
                            </a:pathLst>
                          </a:custGeom>
                          <a:ln w="0" cap="rnd">
                            <a:round/>
                          </a:ln>
                        </wps:spPr>
                        <wps:style>
                          <a:lnRef idx="0">
                            <a:srgbClr val="000000">
                              <a:alpha val="0"/>
                            </a:srgbClr>
                          </a:lnRef>
                          <a:fillRef idx="1">
                            <a:srgbClr val="FFFEFD"/>
                          </a:fillRef>
                          <a:effectRef idx="0">
                            <a:scrgbClr r="0" g="0" b="0"/>
                          </a:effectRef>
                          <a:fontRef idx="none"/>
                        </wps:style>
                        <wps:bodyPr/>
                      </wps:wsp>
                      <wps:wsp>
                        <wps:cNvPr id="1426705492" name="Rectangle 1426705492"/>
                        <wps:cNvSpPr/>
                        <wps:spPr>
                          <a:xfrm>
                            <a:off x="17996" y="393205"/>
                            <a:ext cx="138337" cy="172044"/>
                          </a:xfrm>
                          <a:prstGeom prst="rect">
                            <a:avLst/>
                          </a:prstGeom>
                          <a:ln>
                            <a:noFill/>
                          </a:ln>
                        </wps:spPr>
                        <wps:txbx>
                          <w:txbxContent>
                            <w:p w:rsidR="00E15EA7" w:rsidRDefault="00E15EA7" w14:paraId="400DE1B3" w14:textId="77777777">
                              <w:r>
                                <w:rPr>
                                  <w:color w:val="181717"/>
                                  <w:sz w:val="20"/>
                                </w:rPr>
                                <w:t>1)</w:t>
                              </w:r>
                            </w:p>
                          </w:txbxContent>
                        </wps:txbx>
                        <wps:bodyPr horzOverflow="overflow" vert="horz" lIns="0" tIns="0" rIns="0" bIns="0" rtlCol="0">
                          <a:noAutofit/>
                        </wps:bodyPr>
                      </wps:wsp>
                      <wps:wsp>
                        <wps:cNvPr id="416149483" name="Rectangle 416149483"/>
                        <wps:cNvSpPr/>
                        <wps:spPr>
                          <a:xfrm>
                            <a:off x="0" y="1102220"/>
                            <a:ext cx="138337" cy="172044"/>
                          </a:xfrm>
                          <a:prstGeom prst="rect">
                            <a:avLst/>
                          </a:prstGeom>
                          <a:ln>
                            <a:noFill/>
                          </a:ln>
                        </wps:spPr>
                        <wps:txbx>
                          <w:txbxContent>
                            <w:p w:rsidR="00E15EA7" w:rsidRDefault="00E15EA7" w14:paraId="44D1BEF1" w14:textId="77777777">
                              <w:r>
                                <w:rPr>
                                  <w:color w:val="181717"/>
                                  <w:sz w:val="20"/>
                                </w:rPr>
                                <w:t>2)</w:t>
                              </w:r>
                            </w:p>
                          </w:txbxContent>
                        </wps:txbx>
                        <wps:bodyPr horzOverflow="overflow" vert="horz" lIns="0" tIns="0" rIns="0" bIns="0" rtlCol="0">
                          <a:noAutofit/>
                        </wps:bodyPr>
                      </wps:wsp>
                      <wps:wsp>
                        <wps:cNvPr id="558187718" name="Rectangle 558187718"/>
                        <wps:cNvSpPr/>
                        <wps:spPr>
                          <a:xfrm>
                            <a:off x="14402" y="2057"/>
                            <a:ext cx="2451425" cy="223657"/>
                          </a:xfrm>
                          <a:prstGeom prst="rect">
                            <a:avLst/>
                          </a:prstGeom>
                          <a:ln>
                            <a:noFill/>
                          </a:ln>
                        </wps:spPr>
                        <wps:txbx>
                          <w:txbxContent>
                            <w:p w:rsidR="00E15EA7" w:rsidRDefault="00E15EA7" w14:paraId="6483B700" w14:textId="77777777">
                              <w:r>
                                <w:rPr>
                                  <w:color w:val="181717"/>
                                  <w:sz w:val="26"/>
                                </w:rPr>
                                <w:t>Emergency contact details:</w:t>
                              </w:r>
                            </w:p>
                          </w:txbxContent>
                        </wps:txbx>
                        <wps:bodyPr horzOverflow="overflow" vert="horz" lIns="0" tIns="0" rIns="0" bIns="0" rtlCol="0">
                          <a:noAutofit/>
                        </wps:bodyPr>
                      </wps:wsp>
                      <wps:wsp>
                        <wps:cNvPr id="948295399" name="Shape 60"/>
                        <wps:cNvSpPr/>
                        <wps:spPr>
                          <a:xfrm>
                            <a:off x="4811746" y="21316"/>
                            <a:ext cx="0" cy="2544343"/>
                          </a:xfrm>
                          <a:custGeom>
                            <a:avLst/>
                            <a:gdLst/>
                            <a:ahLst/>
                            <a:cxnLst/>
                            <a:rect l="0" t="0" r="0" b="0"/>
                            <a:pathLst>
                              <a:path h="2544343">
                                <a:moveTo>
                                  <a:pt x="0" y="2544343"/>
                                </a:moveTo>
                                <a:lnTo>
                                  <a:pt x="0" y="0"/>
                                </a:lnTo>
                              </a:path>
                            </a:pathLst>
                          </a:custGeom>
                          <a:ln w="12700" cap="flat">
                            <a:miter lim="100000"/>
                          </a:ln>
                        </wps:spPr>
                        <wps:style>
                          <a:lnRef idx="1">
                            <a:srgbClr val="181717"/>
                          </a:lnRef>
                          <a:fillRef idx="0">
                            <a:srgbClr val="000000">
                              <a:alpha val="0"/>
                            </a:srgbClr>
                          </a:fillRef>
                          <a:effectRef idx="0">
                            <a:scrgbClr r="0" g="0" b="0"/>
                          </a:effectRef>
                          <a:fontRef idx="none"/>
                        </wps:style>
                        <wps:bodyPr/>
                      </wps:wsp>
                      <wps:wsp>
                        <wps:cNvPr id="1614101342" name="Rectangle 1614101342"/>
                        <wps:cNvSpPr/>
                        <wps:spPr>
                          <a:xfrm>
                            <a:off x="33388" y="1767307"/>
                            <a:ext cx="1223871" cy="172044"/>
                          </a:xfrm>
                          <a:prstGeom prst="rect">
                            <a:avLst/>
                          </a:prstGeom>
                          <a:ln>
                            <a:noFill/>
                          </a:ln>
                        </wps:spPr>
                        <wps:txbx>
                          <w:txbxContent>
                            <w:p w:rsidR="00E15EA7" w:rsidRDefault="00E15EA7" w14:paraId="09824E8F" w14:textId="77777777">
                              <w:r>
                                <w:rPr>
                                  <w:color w:val="181717"/>
                                  <w:sz w:val="20"/>
                                </w:rPr>
                                <w:t>Parental consent</w:t>
                              </w:r>
                            </w:p>
                          </w:txbxContent>
                        </wps:txbx>
                        <wps:bodyPr horzOverflow="overflow" vert="horz" lIns="0" tIns="0" rIns="0" bIns="0" rtlCol="0">
                          <a:noAutofit/>
                        </wps:bodyPr>
                      </wps:wsp>
                      <wps:wsp>
                        <wps:cNvPr id="535720910" name="Rectangle 535720910"/>
                        <wps:cNvSpPr/>
                        <wps:spPr>
                          <a:xfrm>
                            <a:off x="953503" y="1776832"/>
                            <a:ext cx="41957" cy="154840"/>
                          </a:xfrm>
                          <a:prstGeom prst="rect">
                            <a:avLst/>
                          </a:prstGeom>
                          <a:ln>
                            <a:noFill/>
                          </a:ln>
                        </wps:spPr>
                        <wps:txbx>
                          <w:txbxContent>
                            <w:p w:rsidR="00E15EA7" w:rsidRDefault="00E15EA7" w14:paraId="6231FA95" w14:textId="77777777">
                              <w:r>
                                <w:rPr>
                                  <w:color w:val="181717"/>
                                  <w:sz w:val="18"/>
                                </w:rPr>
                                <w:t>:</w:t>
                              </w:r>
                            </w:p>
                          </w:txbxContent>
                        </wps:txbx>
                        <wps:bodyPr horzOverflow="overflow" vert="horz" lIns="0" tIns="0" rIns="0" bIns="0" rtlCol="0">
                          <a:noAutofit/>
                        </wps:bodyPr>
                      </wps:wsp>
                      <wps:wsp>
                        <wps:cNvPr id="1159415137" name="Rectangle 1159415137"/>
                        <wps:cNvSpPr/>
                        <wps:spPr>
                          <a:xfrm>
                            <a:off x="985050" y="1805407"/>
                            <a:ext cx="22904" cy="103226"/>
                          </a:xfrm>
                          <a:prstGeom prst="rect">
                            <a:avLst/>
                          </a:prstGeom>
                          <a:ln>
                            <a:noFill/>
                          </a:ln>
                        </wps:spPr>
                        <wps:txbx>
                          <w:txbxContent>
                            <w:p w:rsidR="00E15EA7" w:rsidRDefault="00E15EA7" w14:paraId="3584D29C" w14:textId="77777777">
                              <w:r>
                                <w:rPr>
                                  <w:rFonts w:ascii="Calibri" w:hAnsi="Calibri" w:eastAsia="Calibri" w:cs="Calibri"/>
                                  <w:color w:val="181717"/>
                                  <w:sz w:val="12"/>
                                </w:rPr>
                                <w:t xml:space="preserve"> </w:t>
                              </w:r>
                            </w:p>
                          </w:txbxContent>
                        </wps:txbx>
                        <wps:bodyPr horzOverflow="overflow" vert="horz" lIns="0" tIns="0" rIns="0" bIns="0" rtlCol="0">
                          <a:noAutofit/>
                        </wps:bodyPr>
                      </wps:wsp>
                      <wps:wsp>
                        <wps:cNvPr id="372548853" name="Rectangle 372548853"/>
                        <wps:cNvSpPr/>
                        <wps:spPr>
                          <a:xfrm>
                            <a:off x="1031557" y="1776832"/>
                            <a:ext cx="1712021" cy="154840"/>
                          </a:xfrm>
                          <a:prstGeom prst="rect">
                            <a:avLst/>
                          </a:prstGeom>
                          <a:ln>
                            <a:noFill/>
                          </a:ln>
                        </wps:spPr>
                        <wps:txbx>
                          <w:txbxContent>
                            <w:p w:rsidR="00E15EA7" w:rsidRDefault="00E15EA7" w14:paraId="19976E82" w14:textId="77777777">
                              <w:r>
                                <w:rPr>
                                  <w:rFonts w:ascii="Calibri" w:hAnsi="Calibri" w:eastAsia="Calibri" w:cs="Calibri"/>
                                  <w:color w:val="181717"/>
                                  <w:sz w:val="18"/>
                                </w:rPr>
                                <w:t xml:space="preserve">I hereby authorise school </w:t>
                              </w:r>
                            </w:p>
                          </w:txbxContent>
                        </wps:txbx>
                        <wps:bodyPr horzOverflow="overflow" vert="horz" lIns="0" tIns="0" rIns="0" bIns="0" rtlCol="0">
                          <a:noAutofit/>
                        </wps:bodyPr>
                      </wps:wsp>
                      <wps:wsp>
                        <wps:cNvPr id="81532489" name="Rectangle 81532489"/>
                        <wps:cNvSpPr/>
                        <wps:spPr>
                          <a:xfrm>
                            <a:off x="33375" y="1873936"/>
                            <a:ext cx="3039687" cy="154840"/>
                          </a:xfrm>
                          <a:prstGeom prst="rect">
                            <a:avLst/>
                          </a:prstGeom>
                          <a:ln>
                            <a:noFill/>
                          </a:ln>
                        </wps:spPr>
                        <wps:txbx>
                          <w:txbxContent>
                            <w:p w:rsidR="00E15EA7" w:rsidRDefault="00E15EA7" w14:paraId="32CD9ECE" w14:textId="77777777">
                              <w:r>
                                <w:rPr>
                                  <w:rFonts w:ascii="Calibri" w:hAnsi="Calibri" w:eastAsia="Calibri" w:cs="Calibri"/>
                                  <w:color w:val="181717"/>
                                  <w:sz w:val="18"/>
                                </w:rPr>
                                <w:t xml:space="preserve">staff to administer the medicines listed on this </w:t>
                              </w:r>
                            </w:p>
                          </w:txbxContent>
                        </wps:txbx>
                        <wps:bodyPr horzOverflow="overflow" vert="horz" lIns="0" tIns="0" rIns="0" bIns="0" rtlCol="0">
                          <a:noAutofit/>
                        </wps:bodyPr>
                      </wps:wsp>
                      <wps:wsp>
                        <wps:cNvPr id="632019886" name="Rectangle 632019886"/>
                        <wps:cNvSpPr/>
                        <wps:spPr>
                          <a:xfrm>
                            <a:off x="33375" y="1969897"/>
                            <a:ext cx="2373405" cy="154840"/>
                          </a:xfrm>
                          <a:prstGeom prst="rect">
                            <a:avLst/>
                          </a:prstGeom>
                          <a:ln>
                            <a:noFill/>
                          </a:ln>
                        </wps:spPr>
                        <wps:txbx>
                          <w:txbxContent>
                            <w:p w:rsidR="00E15EA7" w:rsidRDefault="00E15EA7" w14:paraId="09223386" w14:textId="77777777">
                              <w:r>
                                <w:rPr>
                                  <w:rFonts w:ascii="Calibri" w:hAnsi="Calibri" w:eastAsia="Calibri" w:cs="Calibri"/>
                                  <w:color w:val="181717"/>
                                  <w:sz w:val="18"/>
                                </w:rPr>
                                <w:t>plan, in accordance with Department</w:t>
                              </w:r>
                            </w:p>
                          </w:txbxContent>
                        </wps:txbx>
                        <wps:bodyPr horzOverflow="overflow" vert="horz" lIns="0" tIns="0" rIns="0" bIns="0" rtlCol="0">
                          <a:noAutofit/>
                        </wps:bodyPr>
                      </wps:wsp>
                      <wps:wsp>
                        <wps:cNvPr id="436123281" name="Rectangle 436123281"/>
                        <wps:cNvSpPr/>
                        <wps:spPr>
                          <a:xfrm>
                            <a:off x="1855254" y="1969897"/>
                            <a:ext cx="125466" cy="154840"/>
                          </a:xfrm>
                          <a:prstGeom prst="rect">
                            <a:avLst/>
                          </a:prstGeom>
                          <a:ln>
                            <a:noFill/>
                          </a:ln>
                        </wps:spPr>
                        <wps:txbx>
                          <w:txbxContent>
                            <w:p w:rsidR="00E15EA7" w:rsidRDefault="00E15EA7" w14:paraId="4EC1A575" w14:textId="77777777">
                              <w:r>
                                <w:rPr>
                                  <w:rFonts w:ascii="Calibri" w:hAnsi="Calibri" w:eastAsia="Calibri" w:cs="Calibri"/>
                                  <w:color w:val="181717"/>
                                  <w:sz w:val="18"/>
                                </w:rPr>
                                <w:t>of</w:t>
                              </w:r>
                            </w:p>
                          </w:txbxContent>
                        </wps:txbx>
                        <wps:bodyPr horzOverflow="overflow" vert="horz" lIns="0" tIns="0" rIns="0" bIns="0" rtlCol="0">
                          <a:noAutofit/>
                        </wps:bodyPr>
                      </wps:wsp>
                      <wps:wsp>
                        <wps:cNvPr id="1834072397" name="Rectangle 1834072397"/>
                        <wps:cNvSpPr/>
                        <wps:spPr>
                          <a:xfrm>
                            <a:off x="1989544" y="1969897"/>
                            <a:ext cx="437139" cy="154840"/>
                          </a:xfrm>
                          <a:prstGeom prst="rect">
                            <a:avLst/>
                          </a:prstGeom>
                          <a:ln>
                            <a:noFill/>
                          </a:ln>
                        </wps:spPr>
                        <wps:txbx>
                          <w:txbxContent>
                            <w:p w:rsidR="00E15EA7" w:rsidRDefault="00E15EA7" w14:paraId="61292467" w14:textId="77777777">
                              <w:r>
                                <w:rPr>
                                  <w:rFonts w:ascii="Calibri" w:hAnsi="Calibri" w:eastAsia="Calibri" w:cs="Calibri"/>
                                  <w:color w:val="181717"/>
                                  <w:sz w:val="18"/>
                                </w:rPr>
                                <w:t xml:space="preserve">Health </w:t>
                              </w:r>
                            </w:p>
                          </w:txbxContent>
                        </wps:txbx>
                        <wps:bodyPr horzOverflow="overflow" vert="horz" lIns="0" tIns="0" rIns="0" bIns="0" rtlCol="0">
                          <a:noAutofit/>
                        </wps:bodyPr>
                      </wps:wsp>
                      <wps:wsp>
                        <wps:cNvPr id="203406595" name="Rectangle 203406595"/>
                        <wps:cNvSpPr/>
                        <wps:spPr>
                          <a:xfrm>
                            <a:off x="33375" y="2065858"/>
                            <a:ext cx="2357136" cy="154840"/>
                          </a:xfrm>
                          <a:prstGeom prst="rect">
                            <a:avLst/>
                          </a:prstGeom>
                          <a:ln>
                            <a:noFill/>
                          </a:ln>
                        </wps:spPr>
                        <wps:txbx>
                          <w:txbxContent>
                            <w:p w:rsidR="00E15EA7" w:rsidRDefault="00E15EA7" w14:paraId="2E5EE444" w14:textId="798AC5C8">
                              <w:r>
                                <w:rPr>
                                  <w:rFonts w:ascii="Calibri" w:hAnsi="Calibri" w:eastAsia="Calibri" w:cs="Calibri"/>
                                  <w:color w:val="181717"/>
                                  <w:sz w:val="18"/>
                                </w:rPr>
                                <w:t>Guidance</w:t>
                              </w:r>
                              <w:r w:rsidR="00604959">
                                <w:rPr>
                                  <w:rFonts w:ascii="Calibri" w:hAnsi="Calibri" w:eastAsia="Calibri" w:cs="Calibri"/>
                                  <w:color w:val="181717"/>
                                  <w:sz w:val="18"/>
                                </w:rPr>
                                <w:t xml:space="preserve"> </w:t>
                              </w:r>
                              <w:r>
                                <w:rPr>
                                  <w:rFonts w:ascii="Calibri" w:hAnsi="Calibri" w:eastAsia="Calibri" w:cs="Calibri"/>
                                  <w:color w:val="181717"/>
                                  <w:sz w:val="18"/>
                                </w:rPr>
                                <w:t>on</w:t>
                              </w:r>
                              <w:r w:rsidR="00604959">
                                <w:rPr>
                                  <w:rFonts w:ascii="Calibri" w:hAnsi="Calibri" w:eastAsia="Calibri" w:cs="Calibri"/>
                                  <w:color w:val="181717"/>
                                  <w:sz w:val="18"/>
                                </w:rPr>
                                <w:t xml:space="preserve"> </w:t>
                              </w:r>
                              <w:r>
                                <w:rPr>
                                  <w:rFonts w:ascii="Calibri" w:hAnsi="Calibri" w:eastAsia="Calibri" w:cs="Calibri"/>
                                  <w:color w:val="181717"/>
                                  <w:sz w:val="18"/>
                                </w:rPr>
                                <w:t>the</w:t>
                              </w:r>
                              <w:r w:rsidR="00604959">
                                <w:rPr>
                                  <w:rFonts w:ascii="Calibri" w:hAnsi="Calibri" w:eastAsia="Calibri" w:cs="Calibri"/>
                                  <w:color w:val="181717"/>
                                  <w:sz w:val="18"/>
                                </w:rPr>
                                <w:t xml:space="preserve"> </w:t>
                              </w:r>
                              <w:r>
                                <w:rPr>
                                  <w:rFonts w:ascii="Calibri" w:hAnsi="Calibri" w:eastAsia="Calibri" w:cs="Calibri"/>
                                  <w:color w:val="181717"/>
                                  <w:sz w:val="18"/>
                                </w:rPr>
                                <w:t>use</w:t>
                              </w:r>
                              <w:r w:rsidR="00604959">
                                <w:rPr>
                                  <w:rFonts w:ascii="Calibri" w:hAnsi="Calibri" w:eastAsia="Calibri" w:cs="Calibri"/>
                                  <w:color w:val="181717"/>
                                  <w:sz w:val="18"/>
                                </w:rPr>
                                <w:t xml:space="preserve"> </w:t>
                              </w:r>
                              <w:r>
                                <w:rPr>
                                  <w:rFonts w:ascii="Calibri" w:hAnsi="Calibri" w:eastAsia="Calibri" w:cs="Calibri"/>
                                  <w:color w:val="181717"/>
                                  <w:sz w:val="18"/>
                                </w:rPr>
                                <w:t>of</w:t>
                              </w:r>
                              <w:r w:rsidR="00604959">
                                <w:rPr>
                                  <w:rFonts w:ascii="Calibri" w:hAnsi="Calibri" w:eastAsia="Calibri" w:cs="Calibri"/>
                                  <w:color w:val="181717"/>
                                  <w:sz w:val="18"/>
                                </w:rPr>
                                <w:t xml:space="preserve"> </w:t>
                              </w:r>
                              <w:r>
                                <w:rPr>
                                  <w:rFonts w:ascii="Calibri" w:hAnsi="Calibri" w:eastAsia="Calibri" w:cs="Calibri"/>
                                  <w:color w:val="181717"/>
                                  <w:sz w:val="18"/>
                                </w:rPr>
                                <w:t>AAIs</w:t>
                              </w:r>
                              <w:r w:rsidR="00604959">
                                <w:rPr>
                                  <w:rFonts w:ascii="Calibri" w:hAnsi="Calibri" w:eastAsia="Calibri" w:cs="Calibri"/>
                                  <w:color w:val="181717"/>
                                  <w:sz w:val="18"/>
                                </w:rPr>
                                <w:t xml:space="preserve"> </w:t>
                              </w:r>
                              <w:r>
                                <w:rPr>
                                  <w:rFonts w:ascii="Calibri" w:hAnsi="Calibri" w:eastAsia="Calibri" w:cs="Calibri"/>
                                  <w:color w:val="181717"/>
                                  <w:sz w:val="18"/>
                                </w:rPr>
                                <w:t>in</w:t>
                              </w:r>
                              <w:r w:rsidR="00604959">
                                <w:rPr>
                                  <w:rFonts w:ascii="Calibri" w:hAnsi="Calibri" w:eastAsia="Calibri" w:cs="Calibri"/>
                                  <w:color w:val="181717"/>
                                  <w:sz w:val="18"/>
                                </w:rPr>
                                <w:t xml:space="preserve"> </w:t>
                              </w:r>
                              <w:r>
                                <w:rPr>
                                  <w:rFonts w:ascii="Calibri" w:hAnsi="Calibri" w:eastAsia="Calibri" w:cs="Calibri"/>
                                  <w:color w:val="181717"/>
                                  <w:sz w:val="18"/>
                                </w:rPr>
                                <w:t>schools.</w:t>
                              </w:r>
                            </w:p>
                          </w:txbxContent>
                        </wps:txbx>
                        <wps:bodyPr horzOverflow="overflow" vert="horz" lIns="0" tIns="0" rIns="0" bIns="0" rtlCol="0">
                          <a:noAutofit/>
                        </wps:bodyPr>
                      </wps:wsp>
                      <wps:wsp>
                        <wps:cNvPr id="1279766986" name="Rectangle 1279766986"/>
                        <wps:cNvSpPr/>
                        <wps:spPr>
                          <a:xfrm>
                            <a:off x="33388" y="2412441"/>
                            <a:ext cx="402006" cy="137635"/>
                          </a:xfrm>
                          <a:prstGeom prst="rect">
                            <a:avLst/>
                          </a:prstGeom>
                          <a:ln>
                            <a:noFill/>
                          </a:ln>
                        </wps:spPr>
                        <wps:txbx>
                          <w:txbxContent>
                            <w:p w:rsidR="00E15EA7" w:rsidRDefault="00E15EA7" w14:paraId="713E9E41" w14:textId="77777777">
                              <w:r>
                                <w:rPr>
                                  <w:rFonts w:ascii="Calibri" w:hAnsi="Calibri" w:eastAsia="Calibri" w:cs="Calibri"/>
                                  <w:color w:val="181717"/>
                                  <w:sz w:val="16"/>
                                </w:rPr>
                                <w:t>Signed:</w:t>
                              </w:r>
                            </w:p>
                          </w:txbxContent>
                        </wps:txbx>
                        <wps:bodyPr horzOverflow="overflow" vert="horz" lIns="0" tIns="0" rIns="0" bIns="0" rtlCol="0">
                          <a:noAutofit/>
                        </wps:bodyPr>
                      </wps:wsp>
                      <wps:wsp>
                        <wps:cNvPr id="1964459881" name="Rectangle 1964459881"/>
                        <wps:cNvSpPr/>
                        <wps:spPr>
                          <a:xfrm>
                            <a:off x="28397" y="2654668"/>
                            <a:ext cx="294714" cy="137635"/>
                          </a:xfrm>
                          <a:prstGeom prst="rect">
                            <a:avLst/>
                          </a:prstGeom>
                          <a:ln>
                            <a:noFill/>
                          </a:ln>
                        </wps:spPr>
                        <wps:txbx>
                          <w:txbxContent>
                            <w:p w:rsidR="00E15EA7" w:rsidRDefault="00E15EA7" w14:paraId="5767109A" w14:textId="77777777">
                              <w:r>
                                <w:rPr>
                                  <w:rFonts w:ascii="Calibri" w:hAnsi="Calibri" w:eastAsia="Calibri" w:cs="Calibri"/>
                                  <w:color w:val="181717"/>
                                  <w:sz w:val="16"/>
                                </w:rPr>
                                <w:t xml:space="preserve">Print </w:t>
                              </w:r>
                            </w:p>
                          </w:txbxContent>
                        </wps:txbx>
                        <wps:bodyPr horzOverflow="overflow" vert="horz" lIns="0" tIns="0" rIns="0" bIns="0" rtlCol="0">
                          <a:noAutofit/>
                        </wps:bodyPr>
                      </wps:wsp>
                      <wps:wsp>
                        <wps:cNvPr id="2085808924" name="Rectangle 2085808924"/>
                        <wps:cNvSpPr/>
                        <wps:spPr>
                          <a:xfrm>
                            <a:off x="27470" y="2800807"/>
                            <a:ext cx="310930" cy="137635"/>
                          </a:xfrm>
                          <a:prstGeom prst="rect">
                            <a:avLst/>
                          </a:prstGeom>
                          <a:ln>
                            <a:noFill/>
                          </a:ln>
                        </wps:spPr>
                        <wps:txbx>
                          <w:txbxContent>
                            <w:p w:rsidR="00E15EA7" w:rsidRDefault="00E15EA7" w14:paraId="760A1831" w14:textId="77777777">
                              <w:r>
                                <w:rPr>
                                  <w:rFonts w:ascii="Calibri" w:hAnsi="Calibri" w:eastAsia="Calibri" w:cs="Calibri"/>
                                  <w:color w:val="181717"/>
                                  <w:sz w:val="16"/>
                                </w:rPr>
                                <w:t>name</w:t>
                              </w:r>
                            </w:p>
                          </w:txbxContent>
                        </wps:txbx>
                        <wps:bodyPr horzOverflow="overflow" vert="horz" lIns="0" tIns="0" rIns="0" bIns="0" rtlCol="0">
                          <a:noAutofit/>
                        </wps:bodyPr>
                      </wps:wsp>
                      <wps:wsp>
                        <wps:cNvPr id="903749875" name="Rectangle 903749875"/>
                        <wps:cNvSpPr/>
                        <wps:spPr>
                          <a:xfrm>
                            <a:off x="261252" y="2819857"/>
                            <a:ext cx="27161" cy="103226"/>
                          </a:xfrm>
                          <a:prstGeom prst="rect">
                            <a:avLst/>
                          </a:prstGeom>
                          <a:ln>
                            <a:noFill/>
                          </a:ln>
                        </wps:spPr>
                        <wps:txbx>
                          <w:txbxContent>
                            <w:p w:rsidR="00E15EA7" w:rsidRDefault="00E15EA7" w14:paraId="011A1D0C" w14:textId="77777777">
                              <w:r>
                                <w:rPr>
                                  <w:rFonts w:ascii="Calibri" w:hAnsi="Calibri" w:eastAsia="Calibri" w:cs="Calibri"/>
                                  <w:color w:val="181717"/>
                                  <w:sz w:val="12"/>
                                </w:rPr>
                                <w:t>:</w:t>
                              </w:r>
                            </w:p>
                          </w:txbxContent>
                        </wps:txbx>
                        <wps:bodyPr horzOverflow="overflow" vert="horz" lIns="0" tIns="0" rIns="0" bIns="0" rtlCol="0">
                          <a:noAutofit/>
                        </wps:bodyPr>
                      </wps:wsp>
                      <wps:wsp>
                        <wps:cNvPr id="1616932974" name="Rectangle 1616932974"/>
                        <wps:cNvSpPr/>
                        <wps:spPr>
                          <a:xfrm>
                            <a:off x="38570" y="3129635"/>
                            <a:ext cx="296606" cy="137635"/>
                          </a:xfrm>
                          <a:prstGeom prst="rect">
                            <a:avLst/>
                          </a:prstGeom>
                          <a:ln>
                            <a:noFill/>
                          </a:ln>
                        </wps:spPr>
                        <wps:txbx>
                          <w:txbxContent>
                            <w:p w:rsidR="00E15EA7" w:rsidRDefault="00E15EA7" w14:paraId="5D65D4BA" w14:textId="77777777">
                              <w:r>
                                <w:rPr>
                                  <w:rFonts w:ascii="Calibri" w:hAnsi="Calibri" w:eastAsia="Calibri" w:cs="Calibri"/>
                                  <w:color w:val="181717"/>
                                  <w:sz w:val="16"/>
                                </w:rPr>
                                <w:t>Date:</w:t>
                              </w:r>
                            </w:p>
                          </w:txbxContent>
                        </wps:txbx>
                        <wps:bodyPr horzOverflow="overflow" vert="horz" lIns="0" tIns="0" rIns="0" bIns="0" rtlCol="0">
                          <a:noAutofit/>
                        </wps:bodyPr>
                      </wps:wsp>
                      <wps:wsp>
                        <wps:cNvPr id="1981998801" name="Rectangle 1981998801"/>
                        <wps:cNvSpPr/>
                        <wps:spPr>
                          <a:xfrm>
                            <a:off x="50584" y="3287014"/>
                            <a:ext cx="2645604" cy="137635"/>
                          </a:xfrm>
                          <a:prstGeom prst="rect">
                            <a:avLst/>
                          </a:prstGeom>
                          <a:ln>
                            <a:noFill/>
                          </a:ln>
                        </wps:spPr>
                        <wps:txbx>
                          <w:txbxContent>
                            <w:p w:rsidR="00E15EA7" w:rsidRDefault="00E15EA7" w14:paraId="32F4D565" w14:textId="77777777">
                              <w:r>
                                <w:rPr>
                                  <w:rFonts w:ascii="Calibri" w:hAnsi="Calibri" w:eastAsia="Calibri" w:cs="Calibri"/>
                                  <w:color w:val="181717"/>
                                  <w:sz w:val="16"/>
                                </w:rPr>
                                <w:t xml:space="preserve">Consent is required for children under 16 years  </w:t>
                              </w:r>
                            </w:p>
                          </w:txbxContent>
                        </wps:txbx>
                        <wps:bodyPr horzOverflow="overflow" vert="horz" lIns="0" tIns="0" rIns="0" bIns="0" rtlCol="0">
                          <a:noAutofit/>
                        </wps:bodyPr>
                      </wps:wsp>
                      <wps:wsp>
                        <wps:cNvPr id="1696521381" name="Rectangle 1696521381"/>
                        <wps:cNvSpPr/>
                        <wps:spPr>
                          <a:xfrm>
                            <a:off x="50571" y="3388614"/>
                            <a:ext cx="40944" cy="137635"/>
                          </a:xfrm>
                          <a:prstGeom prst="rect">
                            <a:avLst/>
                          </a:prstGeom>
                          <a:ln>
                            <a:noFill/>
                          </a:ln>
                        </wps:spPr>
                        <wps:txbx>
                          <w:txbxContent>
                            <w:p w:rsidR="00E15EA7" w:rsidRDefault="00E15EA7" w14:paraId="491368E2" w14:textId="77777777">
                              <w:r>
                                <w:rPr>
                                  <w:rFonts w:ascii="Calibri" w:hAnsi="Calibri" w:eastAsia="Calibri" w:cs="Calibri"/>
                                  <w:color w:val="181717"/>
                                  <w:sz w:val="16"/>
                                </w:rPr>
                                <w:t>(</w:t>
                              </w:r>
                            </w:p>
                          </w:txbxContent>
                        </wps:txbx>
                        <wps:bodyPr horzOverflow="overflow" vert="horz" lIns="0" tIns="0" rIns="0" bIns="0" rtlCol="0">
                          <a:noAutofit/>
                        </wps:bodyPr>
                      </wps:wsp>
                      <wps:wsp>
                        <wps:cNvPr id="4141485" name="Rectangle 4141485"/>
                        <wps:cNvSpPr/>
                        <wps:spPr>
                          <a:xfrm>
                            <a:off x="81356" y="3388614"/>
                            <a:ext cx="2922819" cy="137635"/>
                          </a:xfrm>
                          <a:prstGeom prst="rect">
                            <a:avLst/>
                          </a:prstGeom>
                          <a:ln>
                            <a:noFill/>
                          </a:ln>
                        </wps:spPr>
                        <wps:txbx>
                          <w:txbxContent>
                            <w:p w:rsidR="00E15EA7" w:rsidRDefault="00E15EA7" w14:paraId="34302B0E" w14:textId="77777777">
                              <w:r>
                                <w:rPr>
                                  <w:rFonts w:ascii="Calibri" w:hAnsi="Calibri" w:eastAsia="Calibri" w:cs="Calibri"/>
                                  <w:color w:val="181717"/>
                                  <w:sz w:val="16"/>
                                </w:rPr>
                                <w:t xml:space="preserve">and for young people over 16 unable to give consent </w:t>
                              </w:r>
                            </w:p>
                          </w:txbxContent>
                        </wps:txbx>
                        <wps:bodyPr horzOverflow="overflow" vert="horz" lIns="0" tIns="0" rIns="0" bIns="0" rtlCol="0">
                          <a:noAutofit/>
                        </wps:bodyPr>
                      </wps:wsp>
                      <wps:wsp>
                        <wps:cNvPr id="1023250693" name="Rectangle 1023250693"/>
                        <wps:cNvSpPr/>
                        <wps:spPr>
                          <a:xfrm>
                            <a:off x="50571" y="3490214"/>
                            <a:ext cx="2658441" cy="137635"/>
                          </a:xfrm>
                          <a:prstGeom prst="rect">
                            <a:avLst/>
                          </a:prstGeom>
                          <a:ln>
                            <a:noFill/>
                          </a:ln>
                        </wps:spPr>
                        <wps:txbx>
                          <w:txbxContent>
                            <w:p w:rsidR="00E15EA7" w:rsidRDefault="00E15EA7" w14:paraId="43E1DC60" w14:textId="77777777">
                              <w:r>
                                <w:rPr>
                                  <w:rFonts w:ascii="Calibri" w:hAnsi="Calibri" w:eastAsia="Calibri" w:cs="Calibri"/>
                                  <w:color w:val="181717"/>
                                  <w:sz w:val="16"/>
                                </w:rPr>
                                <w:t>themselves) except in an unforeseen emergency</w:t>
                              </w:r>
                            </w:p>
                          </w:txbxContent>
                        </wps:txbx>
                        <wps:bodyPr horzOverflow="overflow" vert="horz" lIns="0" tIns="0" rIns="0" bIns="0" rtlCol="0">
                          <a:noAutofit/>
                        </wps:bodyPr>
                      </wps:wsp>
                      <wps:wsp>
                        <wps:cNvPr id="212302446" name="Rectangle 212302446"/>
                        <wps:cNvSpPr/>
                        <wps:spPr>
                          <a:xfrm>
                            <a:off x="50584" y="3654552"/>
                            <a:ext cx="2881335" cy="137635"/>
                          </a:xfrm>
                          <a:prstGeom prst="rect">
                            <a:avLst/>
                          </a:prstGeom>
                          <a:ln>
                            <a:noFill/>
                          </a:ln>
                        </wps:spPr>
                        <wps:txbx>
                          <w:txbxContent>
                            <w:p w:rsidR="00E15EA7" w:rsidRDefault="00E15EA7" w14:paraId="30323515" w14:textId="77777777">
                              <w:r>
                                <w:rPr>
                                  <w:color w:val="181717"/>
                                  <w:sz w:val="16"/>
                                </w:rPr>
                                <w:t xml:space="preserve">For more information about managing anaphylaxis </w:t>
                              </w:r>
                            </w:p>
                          </w:txbxContent>
                        </wps:txbx>
                        <wps:bodyPr horzOverflow="overflow" vert="horz" lIns="0" tIns="0" rIns="0" bIns="0" rtlCol="0">
                          <a:noAutofit/>
                        </wps:bodyPr>
                      </wps:wsp>
                      <wps:wsp>
                        <wps:cNvPr id="129503809" name="Rectangle 129503809"/>
                        <wps:cNvSpPr/>
                        <wps:spPr>
                          <a:xfrm>
                            <a:off x="50584" y="3756152"/>
                            <a:ext cx="1282095" cy="137635"/>
                          </a:xfrm>
                          <a:prstGeom prst="rect">
                            <a:avLst/>
                          </a:prstGeom>
                          <a:ln>
                            <a:noFill/>
                          </a:ln>
                        </wps:spPr>
                        <wps:txbx>
                          <w:txbxContent>
                            <w:p w:rsidR="00E15EA7" w:rsidRDefault="00E15EA7" w14:paraId="423B59F1" w14:textId="77777777">
                              <w:r>
                                <w:rPr>
                                  <w:color w:val="181717"/>
                                  <w:sz w:val="16"/>
                                </w:rPr>
                                <w:t xml:space="preserve">in schools and “spare” </w:t>
                              </w:r>
                            </w:p>
                          </w:txbxContent>
                        </wps:txbx>
                        <wps:bodyPr horzOverflow="overflow" vert="horz" lIns="0" tIns="0" rIns="0" bIns="0" rtlCol="0">
                          <a:noAutofit/>
                        </wps:bodyPr>
                      </wps:wsp>
                      <wps:wsp>
                        <wps:cNvPr id="1750296925" name="Rectangle 1750296925"/>
                        <wps:cNvSpPr/>
                        <wps:spPr>
                          <a:xfrm>
                            <a:off x="1014031" y="3756152"/>
                            <a:ext cx="187287" cy="137635"/>
                          </a:xfrm>
                          <a:prstGeom prst="rect">
                            <a:avLst/>
                          </a:prstGeom>
                          <a:ln>
                            <a:noFill/>
                          </a:ln>
                        </wps:spPr>
                        <wps:txbx>
                          <w:txbxContent>
                            <w:p w:rsidR="00E15EA7" w:rsidRDefault="00E15EA7" w14:paraId="76148A12" w14:textId="77777777">
                              <w:r>
                                <w:rPr>
                                  <w:rFonts w:ascii="Calibri" w:hAnsi="Calibri" w:eastAsia="Calibri" w:cs="Calibri"/>
                                  <w:color w:val="181717"/>
                                  <w:sz w:val="16"/>
                                </w:rPr>
                                <w:t>adr</w:t>
                              </w:r>
                            </w:p>
                          </w:txbxContent>
                        </wps:txbx>
                        <wps:bodyPr horzOverflow="overflow" vert="horz" lIns="0" tIns="0" rIns="0" bIns="0" rtlCol="0">
                          <a:noAutofit/>
                        </wps:bodyPr>
                      </wps:wsp>
                      <wps:wsp>
                        <wps:cNvPr id="1772105601" name="Rectangle 1772105601"/>
                        <wps:cNvSpPr/>
                        <wps:spPr>
                          <a:xfrm>
                            <a:off x="1154849" y="3756152"/>
                            <a:ext cx="1224800" cy="137635"/>
                          </a:xfrm>
                          <a:prstGeom prst="rect">
                            <a:avLst/>
                          </a:prstGeom>
                          <a:ln>
                            <a:noFill/>
                          </a:ln>
                        </wps:spPr>
                        <wps:txbx>
                          <w:txbxContent>
                            <w:p w:rsidR="00E15EA7" w:rsidRDefault="00E15EA7" w14:paraId="182EE716" w14:textId="77777777">
                              <w:r>
                                <w:rPr>
                                  <w:color w:val="181717"/>
                                  <w:sz w:val="16"/>
                                </w:rPr>
                                <w:t>enaline autoinjectors,</w:t>
                              </w:r>
                            </w:p>
                          </w:txbxContent>
                        </wps:txbx>
                        <wps:bodyPr horzOverflow="overflow" vert="horz" lIns="0" tIns="0" rIns="0" bIns="0" rtlCol="0">
                          <a:noAutofit/>
                        </wps:bodyPr>
                      </wps:wsp>
                      <wps:wsp>
                        <wps:cNvPr id="46278250" name="Rectangle 46278250"/>
                        <wps:cNvSpPr/>
                        <wps:spPr>
                          <a:xfrm>
                            <a:off x="2075472" y="3756152"/>
                            <a:ext cx="30539" cy="137635"/>
                          </a:xfrm>
                          <a:prstGeom prst="rect">
                            <a:avLst/>
                          </a:prstGeom>
                          <a:ln>
                            <a:noFill/>
                          </a:ln>
                        </wps:spPr>
                        <wps:txbx>
                          <w:txbxContent>
                            <w:p w:rsidR="00E15EA7" w:rsidRDefault="00E15EA7" w14:paraId="48405715" w14:textId="77777777">
                              <w:r>
                                <w:rPr>
                                  <w:rFonts w:ascii="Calibri" w:hAnsi="Calibri" w:eastAsia="Calibri" w:cs="Calibri"/>
                                  <w:color w:val="181717"/>
                                  <w:sz w:val="16"/>
                                </w:rPr>
                                <w:t xml:space="preserve"> </w:t>
                              </w:r>
                            </w:p>
                          </w:txbxContent>
                        </wps:txbx>
                        <wps:bodyPr horzOverflow="overflow" vert="horz" lIns="0" tIns="0" rIns="0" bIns="0" rtlCol="0">
                          <a:noAutofit/>
                        </wps:bodyPr>
                      </wps:wsp>
                      <wps:wsp>
                        <wps:cNvPr id="643760019" name="Rectangle 643760019"/>
                        <wps:cNvSpPr/>
                        <wps:spPr>
                          <a:xfrm>
                            <a:off x="50584" y="3857752"/>
                            <a:ext cx="299038" cy="137635"/>
                          </a:xfrm>
                          <a:prstGeom prst="rect">
                            <a:avLst/>
                          </a:prstGeom>
                          <a:ln>
                            <a:noFill/>
                          </a:ln>
                        </wps:spPr>
                        <wps:txbx>
                          <w:txbxContent>
                            <w:p w:rsidR="00E15EA7" w:rsidRDefault="00E15EA7" w14:paraId="72F525DC" w14:textId="77777777">
                              <w:r>
                                <w:rPr>
                                  <w:color w:val="181717"/>
                                  <w:sz w:val="16"/>
                                </w:rPr>
                                <w:t xml:space="preserve">visit: </w:t>
                              </w:r>
                            </w:p>
                          </w:txbxContent>
                        </wps:txbx>
                        <wps:bodyPr horzOverflow="overflow" vert="horz" lIns="0" tIns="0" rIns="0" bIns="0" rtlCol="0">
                          <a:noAutofit/>
                        </wps:bodyPr>
                      </wps:wsp>
                      <wps:wsp>
                        <wps:cNvPr id="1168150877" name="Rectangle 1168150877"/>
                        <wps:cNvSpPr/>
                        <wps:spPr>
                          <a:xfrm>
                            <a:off x="274612" y="3857752"/>
                            <a:ext cx="1277129" cy="137635"/>
                          </a:xfrm>
                          <a:prstGeom prst="rect">
                            <a:avLst/>
                          </a:prstGeom>
                          <a:ln>
                            <a:noFill/>
                          </a:ln>
                        </wps:spPr>
                        <wps:txbx>
                          <w:txbxContent>
                            <w:p w:rsidR="00E15EA7" w:rsidRDefault="00E15EA7" w14:paraId="244F05C1" w14:textId="77777777">
                              <w:r>
                                <w:rPr>
                                  <w:sz w:val="16"/>
                                </w:rPr>
                                <w:t xml:space="preserve"> sparepensinschools.uk</w:t>
                              </w:r>
                            </w:p>
                          </w:txbxContent>
                        </wps:txbx>
                        <wps:bodyPr horzOverflow="overflow" vert="horz" lIns="0" tIns="0" rIns="0" bIns="0" rtlCol="0">
                          <a:noAutofit/>
                        </wps:bodyPr>
                      </wps:wsp>
                      <wps:wsp>
                        <wps:cNvPr id="244174594" name="Rectangle 244174594"/>
                        <wps:cNvSpPr/>
                        <wps:spPr>
                          <a:xfrm>
                            <a:off x="50584" y="4060952"/>
                            <a:ext cx="408847" cy="111829"/>
                          </a:xfrm>
                          <a:prstGeom prst="rect">
                            <a:avLst/>
                          </a:prstGeom>
                          <a:ln>
                            <a:noFill/>
                          </a:ln>
                        </wps:spPr>
                        <wps:txbx>
                          <w:txbxContent>
                            <w:p w:rsidR="00E15EA7" w:rsidRDefault="00E15EA7" w14:paraId="3E7D95A7" w14:textId="77777777">
                              <w:r>
                                <w:rPr>
                                  <w:color w:val="181717"/>
                                  <w:sz w:val="13"/>
                                </w:rPr>
                                <w:t xml:space="preserve">© BSACI </w:t>
                              </w:r>
                            </w:p>
                          </w:txbxContent>
                        </wps:txbx>
                        <wps:bodyPr horzOverflow="overflow" vert="horz" lIns="0" tIns="0" rIns="0" bIns="0" rtlCol="0">
                          <a:noAutofit/>
                        </wps:bodyPr>
                      </wps:wsp>
                      <wps:wsp>
                        <wps:cNvPr id="853160832" name="Rectangle 853160832"/>
                        <wps:cNvSpPr/>
                        <wps:spPr>
                          <a:xfrm>
                            <a:off x="357911" y="4060952"/>
                            <a:ext cx="111329" cy="111829"/>
                          </a:xfrm>
                          <a:prstGeom prst="rect">
                            <a:avLst/>
                          </a:prstGeom>
                          <a:ln>
                            <a:noFill/>
                          </a:ln>
                        </wps:spPr>
                        <wps:txbx>
                          <w:txbxContent>
                            <w:p w:rsidR="00E15EA7" w:rsidRDefault="00E15EA7" w14:paraId="08171CEA" w14:textId="77777777">
                              <w:r>
                                <w:rPr>
                                  <w:rFonts w:ascii="Calibri" w:hAnsi="Calibri" w:eastAsia="Calibri" w:cs="Calibri"/>
                                  <w:color w:val="181717"/>
                                  <w:sz w:val="13"/>
                                </w:rPr>
                                <w:t>10</w:t>
                              </w:r>
                            </w:p>
                          </w:txbxContent>
                        </wps:txbx>
                        <wps:bodyPr horzOverflow="overflow" vert="horz" lIns="0" tIns="0" rIns="0" bIns="0" rtlCol="0">
                          <a:noAutofit/>
                        </wps:bodyPr>
                      </wps:wsp>
                      <wps:wsp>
                        <wps:cNvPr id="887519127" name="Rectangle 887519127"/>
                        <wps:cNvSpPr/>
                        <wps:spPr>
                          <a:xfrm>
                            <a:off x="441617" y="4060952"/>
                            <a:ext cx="214203" cy="111829"/>
                          </a:xfrm>
                          <a:prstGeom prst="rect">
                            <a:avLst/>
                          </a:prstGeom>
                          <a:ln>
                            <a:noFill/>
                          </a:ln>
                        </wps:spPr>
                        <wps:txbx>
                          <w:txbxContent>
                            <w:p w:rsidR="00E15EA7" w:rsidRDefault="00E15EA7" w14:paraId="5F20A534" w14:textId="77777777">
                              <w:r>
                                <w:rPr>
                                  <w:color w:val="181717"/>
                                  <w:sz w:val="13"/>
                                </w:rPr>
                                <w:t>/202</w:t>
                              </w:r>
                            </w:p>
                          </w:txbxContent>
                        </wps:txbx>
                        <wps:bodyPr horzOverflow="overflow" vert="horz" lIns="0" tIns="0" rIns="0" bIns="0" rtlCol="0">
                          <a:noAutofit/>
                        </wps:bodyPr>
                      </wps:wsp>
                      <wps:wsp>
                        <wps:cNvPr id="1751312471" name="Rectangle 1751312471"/>
                        <wps:cNvSpPr/>
                        <wps:spPr>
                          <a:xfrm>
                            <a:off x="602577" y="4060952"/>
                            <a:ext cx="55664" cy="111829"/>
                          </a:xfrm>
                          <a:prstGeom prst="rect">
                            <a:avLst/>
                          </a:prstGeom>
                          <a:ln>
                            <a:noFill/>
                          </a:ln>
                        </wps:spPr>
                        <wps:txbx>
                          <w:txbxContent>
                            <w:p w:rsidR="00E15EA7" w:rsidRDefault="00E15EA7" w14:paraId="6795770D" w14:textId="77777777">
                              <w:r>
                                <w:rPr>
                                  <w:rFonts w:ascii="Calibri" w:hAnsi="Calibri" w:eastAsia="Calibri" w:cs="Calibri"/>
                                  <w:color w:val="181717"/>
                                  <w:sz w:val="13"/>
                                </w:rPr>
                                <w:t>4</w:t>
                              </w:r>
                            </w:p>
                          </w:txbxContent>
                        </wps:txbx>
                        <wps:bodyPr horzOverflow="overflow" vert="horz" lIns="0" tIns="0" rIns="0" bIns="0" rtlCol="0">
                          <a:noAutofit/>
                        </wps:bodyPr>
                      </wps:wsp>
                      <wps:wsp>
                        <wps:cNvPr id="1062368433" name="Rectangle 1062368433"/>
                        <wps:cNvSpPr/>
                        <wps:spPr>
                          <a:xfrm>
                            <a:off x="326504" y="2432736"/>
                            <a:ext cx="38174" cy="172044"/>
                          </a:xfrm>
                          <a:prstGeom prst="rect">
                            <a:avLst/>
                          </a:prstGeom>
                          <a:ln>
                            <a:noFill/>
                          </a:ln>
                        </wps:spPr>
                        <wps:txbx>
                          <w:txbxContent>
                            <w:p w:rsidR="00E15EA7" w:rsidRDefault="00E15EA7" w14:paraId="1C0519B1" w14:textId="77777777">
                              <w:r>
                                <w:rPr>
                                  <w:rFonts w:ascii="Calibri" w:hAnsi="Calibri" w:eastAsia="Calibri" w:cs="Calibri"/>
                                  <w:color w:val="231F20"/>
                                  <w:sz w:val="20"/>
                                </w:rPr>
                                <w:t xml:space="preserve"> </w:t>
                              </w:r>
                            </w:p>
                          </w:txbxContent>
                        </wps:txbx>
                        <wps:bodyPr horzOverflow="overflow" vert="horz" lIns="0" tIns="0" rIns="0" bIns="0" rtlCol="0">
                          <a:noAutofit/>
                        </wps:bodyPr>
                      </wps:wsp>
                      <wps:wsp>
                        <wps:cNvPr id="1517522561" name="Rectangle 1517522561"/>
                        <wps:cNvSpPr/>
                        <wps:spPr>
                          <a:xfrm>
                            <a:off x="355206" y="2432736"/>
                            <a:ext cx="2074553" cy="172044"/>
                          </a:xfrm>
                          <a:prstGeom prst="rect">
                            <a:avLst/>
                          </a:prstGeom>
                          <a:ln>
                            <a:noFill/>
                          </a:ln>
                        </wps:spPr>
                        <wps:txbx>
                          <w:txbxContent>
                            <w:p w:rsidR="00E15EA7" w:rsidRDefault="00E15EA7" w14:paraId="370AE64F" w14:textId="77777777">
                              <w:r>
                                <w:rPr>
                                  <w:color w:val="231F20"/>
                                  <w:sz w:val="20"/>
                                </w:rPr>
                                <w:t>..............................................</w:t>
                              </w:r>
                            </w:p>
                          </w:txbxContent>
                        </wps:txbx>
                        <wps:bodyPr horzOverflow="overflow" vert="horz" lIns="0" tIns="0" rIns="0" bIns="0" rtlCol="0">
                          <a:noAutofit/>
                        </wps:bodyPr>
                      </wps:wsp>
                      <wps:wsp>
                        <wps:cNvPr id="1110275875" name="Rectangle 1110275875"/>
                        <wps:cNvSpPr/>
                        <wps:spPr>
                          <a:xfrm>
                            <a:off x="1915554" y="2432736"/>
                            <a:ext cx="45099" cy="172044"/>
                          </a:xfrm>
                          <a:prstGeom prst="rect">
                            <a:avLst/>
                          </a:prstGeom>
                          <a:ln>
                            <a:noFill/>
                          </a:ln>
                        </wps:spPr>
                        <wps:txbx>
                          <w:txbxContent>
                            <w:p w:rsidR="00E15EA7" w:rsidRDefault="00E15EA7" w14:paraId="78A1DC4E" w14:textId="77777777">
                              <w:r>
                                <w:rPr>
                                  <w:rFonts w:ascii="Calibri" w:hAnsi="Calibri" w:eastAsia="Calibri" w:cs="Calibri"/>
                                  <w:color w:val="231F20"/>
                                  <w:sz w:val="20"/>
                                </w:rPr>
                                <w:t>.</w:t>
                              </w:r>
                            </w:p>
                          </w:txbxContent>
                        </wps:txbx>
                        <wps:bodyPr horzOverflow="overflow" vert="horz" lIns="0" tIns="0" rIns="0" bIns="0" rtlCol="0">
                          <a:noAutofit/>
                        </wps:bodyPr>
                      </wps:wsp>
                      <wps:wsp>
                        <wps:cNvPr id="1566026893" name="Rectangle 1566026893"/>
                        <wps:cNvSpPr/>
                        <wps:spPr>
                          <a:xfrm>
                            <a:off x="1949463" y="2432736"/>
                            <a:ext cx="360792" cy="172044"/>
                          </a:xfrm>
                          <a:prstGeom prst="rect">
                            <a:avLst/>
                          </a:prstGeom>
                          <a:ln>
                            <a:noFill/>
                          </a:ln>
                        </wps:spPr>
                        <wps:txbx>
                          <w:txbxContent>
                            <w:p w:rsidR="00E15EA7" w:rsidRDefault="00E15EA7" w14:paraId="75E3C116" w14:textId="77777777">
                              <w:r>
                                <w:rPr>
                                  <w:color w:val="231F20"/>
                                  <w:sz w:val="20"/>
                                </w:rPr>
                                <w:t>........</w:t>
                              </w:r>
                            </w:p>
                          </w:txbxContent>
                        </wps:txbx>
                        <wps:bodyPr horzOverflow="overflow" vert="horz" lIns="0" tIns="0" rIns="0" bIns="0" rtlCol="0">
                          <a:noAutofit/>
                        </wps:bodyPr>
                      </wps:wsp>
                      <wps:wsp>
                        <wps:cNvPr id="1629012058" name="Rectangle 1629012058"/>
                        <wps:cNvSpPr/>
                        <wps:spPr>
                          <a:xfrm>
                            <a:off x="355371" y="2815272"/>
                            <a:ext cx="315693" cy="172044"/>
                          </a:xfrm>
                          <a:prstGeom prst="rect">
                            <a:avLst/>
                          </a:prstGeom>
                          <a:ln>
                            <a:noFill/>
                          </a:ln>
                        </wps:spPr>
                        <wps:txbx>
                          <w:txbxContent>
                            <w:p w:rsidR="00E15EA7" w:rsidRDefault="00E15EA7" w14:paraId="0E6102E2" w14:textId="77777777">
                              <w:r>
                                <w:rPr>
                                  <w:color w:val="231F20"/>
                                  <w:sz w:val="20"/>
                                </w:rPr>
                                <w:t>.......</w:t>
                              </w:r>
                            </w:p>
                          </w:txbxContent>
                        </wps:txbx>
                        <wps:bodyPr horzOverflow="overflow" vert="horz" lIns="0" tIns="0" rIns="0" bIns="0" rtlCol="0">
                          <a:noAutofit/>
                        </wps:bodyPr>
                      </wps:wsp>
                      <wps:wsp>
                        <wps:cNvPr id="1825739770" name="Rectangle 1825739770"/>
                        <wps:cNvSpPr/>
                        <wps:spPr>
                          <a:xfrm>
                            <a:off x="592811" y="2815272"/>
                            <a:ext cx="90198" cy="172044"/>
                          </a:xfrm>
                          <a:prstGeom prst="rect">
                            <a:avLst/>
                          </a:prstGeom>
                          <a:ln>
                            <a:noFill/>
                          </a:ln>
                        </wps:spPr>
                        <wps:txbx>
                          <w:txbxContent>
                            <w:p w:rsidR="00E15EA7" w:rsidRDefault="00E15EA7" w14:paraId="49E7ED91" w14:textId="77777777">
                              <w:r>
                                <w:rPr>
                                  <w:rFonts w:ascii="Calibri" w:hAnsi="Calibri" w:eastAsia="Calibri" w:cs="Calibri"/>
                                  <w:color w:val="231F20"/>
                                  <w:sz w:val="20"/>
                                </w:rPr>
                                <w:t>..</w:t>
                              </w:r>
                            </w:p>
                          </w:txbxContent>
                        </wps:txbx>
                        <wps:bodyPr horzOverflow="overflow" vert="horz" lIns="0" tIns="0" rIns="0" bIns="0" rtlCol="0">
                          <a:noAutofit/>
                        </wps:bodyPr>
                      </wps:wsp>
                      <wps:wsp>
                        <wps:cNvPr id="757445210" name="Rectangle 757445210"/>
                        <wps:cNvSpPr/>
                        <wps:spPr>
                          <a:xfrm>
                            <a:off x="660629" y="2815272"/>
                            <a:ext cx="180396" cy="172044"/>
                          </a:xfrm>
                          <a:prstGeom prst="rect">
                            <a:avLst/>
                          </a:prstGeom>
                          <a:ln>
                            <a:noFill/>
                          </a:ln>
                        </wps:spPr>
                        <wps:txbx>
                          <w:txbxContent>
                            <w:p w:rsidR="00E15EA7" w:rsidRDefault="00E15EA7" w14:paraId="2FEDADC5" w14:textId="77777777">
                              <w:r>
                                <w:rPr>
                                  <w:color w:val="231F20"/>
                                  <w:sz w:val="20"/>
                                </w:rPr>
                                <w:t>....</w:t>
                              </w:r>
                            </w:p>
                          </w:txbxContent>
                        </wps:txbx>
                        <wps:bodyPr horzOverflow="overflow" vert="horz" lIns="0" tIns="0" rIns="0" bIns="0" rtlCol="0">
                          <a:noAutofit/>
                        </wps:bodyPr>
                      </wps:wsp>
                      <wps:wsp>
                        <wps:cNvPr id="2019505833" name="Rectangle 2019505833"/>
                        <wps:cNvSpPr/>
                        <wps:spPr>
                          <a:xfrm>
                            <a:off x="796265" y="2815272"/>
                            <a:ext cx="45099" cy="172044"/>
                          </a:xfrm>
                          <a:prstGeom prst="rect">
                            <a:avLst/>
                          </a:prstGeom>
                          <a:ln>
                            <a:noFill/>
                          </a:ln>
                        </wps:spPr>
                        <wps:txbx>
                          <w:txbxContent>
                            <w:p w:rsidR="00E15EA7" w:rsidRDefault="00E15EA7" w14:paraId="6D5608F7" w14:textId="77777777">
                              <w:r>
                                <w:rPr>
                                  <w:rFonts w:ascii="Calibri" w:hAnsi="Calibri" w:eastAsia="Calibri" w:cs="Calibri"/>
                                  <w:color w:val="231F20"/>
                                  <w:sz w:val="20"/>
                                </w:rPr>
                                <w:t>.</w:t>
                              </w:r>
                            </w:p>
                          </w:txbxContent>
                        </wps:txbx>
                        <wps:bodyPr horzOverflow="overflow" vert="horz" lIns="0" tIns="0" rIns="0" bIns="0" rtlCol="0">
                          <a:noAutofit/>
                        </wps:bodyPr>
                      </wps:wsp>
                      <wps:wsp>
                        <wps:cNvPr id="1581819494" name="Rectangle 1581819494"/>
                        <wps:cNvSpPr/>
                        <wps:spPr>
                          <a:xfrm>
                            <a:off x="830174" y="2815272"/>
                            <a:ext cx="1533365" cy="172044"/>
                          </a:xfrm>
                          <a:prstGeom prst="rect">
                            <a:avLst/>
                          </a:prstGeom>
                          <a:ln>
                            <a:noFill/>
                          </a:ln>
                        </wps:spPr>
                        <wps:txbx>
                          <w:txbxContent>
                            <w:p w:rsidR="00E15EA7" w:rsidRDefault="00E15EA7" w14:paraId="3A37048B" w14:textId="77777777">
                              <w:r>
                                <w:rPr>
                                  <w:color w:val="231F20"/>
                                  <w:sz w:val="20"/>
                                </w:rPr>
                                <w:t>..................................</w:t>
                              </w:r>
                            </w:p>
                          </w:txbxContent>
                        </wps:txbx>
                        <wps:bodyPr horzOverflow="overflow" vert="horz" lIns="0" tIns="0" rIns="0" bIns="0" rtlCol="0">
                          <a:noAutofit/>
                        </wps:bodyPr>
                      </wps:wsp>
                      <wps:wsp>
                        <wps:cNvPr id="1787959072" name="Rectangle 1787959072"/>
                        <wps:cNvSpPr/>
                        <wps:spPr>
                          <a:xfrm>
                            <a:off x="1983550" y="2815272"/>
                            <a:ext cx="90198" cy="172044"/>
                          </a:xfrm>
                          <a:prstGeom prst="rect">
                            <a:avLst/>
                          </a:prstGeom>
                          <a:ln>
                            <a:noFill/>
                          </a:ln>
                        </wps:spPr>
                        <wps:txbx>
                          <w:txbxContent>
                            <w:p w:rsidR="00E15EA7" w:rsidRDefault="00E15EA7" w14:paraId="45E2A852" w14:textId="77777777">
                              <w:r>
                                <w:rPr>
                                  <w:rFonts w:ascii="Calibri" w:hAnsi="Calibri" w:eastAsia="Calibri" w:cs="Calibri"/>
                                  <w:color w:val="231F20"/>
                                  <w:sz w:val="20"/>
                                </w:rPr>
                                <w:t>..</w:t>
                              </w:r>
                            </w:p>
                          </w:txbxContent>
                        </wps:txbx>
                        <wps:bodyPr horzOverflow="overflow" vert="horz" lIns="0" tIns="0" rIns="0" bIns="0" rtlCol="0">
                          <a:noAutofit/>
                        </wps:bodyPr>
                      </wps:wsp>
                      <wps:wsp>
                        <wps:cNvPr id="1534816087" name="Rectangle 1534816087"/>
                        <wps:cNvSpPr/>
                        <wps:spPr>
                          <a:xfrm>
                            <a:off x="2051368" y="2815272"/>
                            <a:ext cx="225495" cy="172044"/>
                          </a:xfrm>
                          <a:prstGeom prst="rect">
                            <a:avLst/>
                          </a:prstGeom>
                          <a:ln>
                            <a:noFill/>
                          </a:ln>
                        </wps:spPr>
                        <wps:txbx>
                          <w:txbxContent>
                            <w:p w:rsidR="00E15EA7" w:rsidRDefault="00E15EA7" w14:paraId="38A7F17E" w14:textId="77777777">
                              <w:r>
                                <w:rPr>
                                  <w:color w:val="231F20"/>
                                  <w:sz w:val="20"/>
                                </w:rPr>
                                <w:t>.....</w:t>
                              </w:r>
                            </w:p>
                          </w:txbxContent>
                        </wps:txbx>
                        <wps:bodyPr horzOverflow="overflow" vert="horz" lIns="0" tIns="0" rIns="0" bIns="0" rtlCol="0">
                          <a:noAutofit/>
                        </wps:bodyPr>
                      </wps:wsp>
                      <wps:wsp>
                        <wps:cNvPr id="78548175" name="Rectangle 78548175"/>
                        <wps:cNvSpPr/>
                        <wps:spPr>
                          <a:xfrm>
                            <a:off x="354076" y="3168625"/>
                            <a:ext cx="2300048" cy="172044"/>
                          </a:xfrm>
                          <a:prstGeom prst="rect">
                            <a:avLst/>
                          </a:prstGeom>
                          <a:ln>
                            <a:noFill/>
                          </a:ln>
                        </wps:spPr>
                        <wps:txbx>
                          <w:txbxContent>
                            <w:p w:rsidR="00E15EA7" w:rsidRDefault="00E15EA7" w14:paraId="72508B0D" w14:textId="77777777">
                              <w:r>
                                <w:rPr>
                                  <w:color w:val="231F20"/>
                                  <w:sz w:val="20"/>
                                </w:rPr>
                                <w:t>...................................................</w:t>
                              </w:r>
                            </w:p>
                          </w:txbxContent>
                        </wps:txbx>
                        <wps:bodyPr horzOverflow="overflow" vert="horz" lIns="0" tIns="0" rIns="0" bIns="0" rtlCol="0">
                          <a:noAutofit/>
                        </wps:bodyPr>
                      </wps:wsp>
                      <wps:wsp>
                        <wps:cNvPr id="1836791524" name="Rectangle 1836791524"/>
                        <wps:cNvSpPr/>
                        <wps:spPr>
                          <a:xfrm>
                            <a:off x="2084019" y="3168625"/>
                            <a:ext cx="180396" cy="172044"/>
                          </a:xfrm>
                          <a:prstGeom prst="rect">
                            <a:avLst/>
                          </a:prstGeom>
                          <a:ln>
                            <a:noFill/>
                          </a:ln>
                        </wps:spPr>
                        <wps:txbx>
                          <w:txbxContent>
                            <w:p w:rsidR="00E15EA7" w:rsidRDefault="00E15EA7" w14:paraId="11FF3E86" w14:textId="77777777">
                              <w:r>
                                <w:rPr>
                                  <w:rFonts w:ascii="Calibri" w:hAnsi="Calibri" w:eastAsia="Calibri" w:cs="Calibri"/>
                                  <w:color w:val="231F20"/>
                                  <w:sz w:val="20"/>
                                </w:rPr>
                                <w:t>....</w:t>
                              </w:r>
                            </w:p>
                          </w:txbxContent>
                        </wps:txbx>
                        <wps:bodyPr horzOverflow="overflow" vert="horz" lIns="0" tIns="0" rIns="0" bIns="0" rtlCol="0">
                          <a:noAutofit/>
                        </wps:bodyPr>
                      </wps:wsp>
                      <wps:wsp>
                        <wps:cNvPr id="485838632" name="Rectangle 485838632"/>
                        <wps:cNvSpPr/>
                        <wps:spPr>
                          <a:xfrm>
                            <a:off x="4874743" y="0"/>
                            <a:ext cx="2139178" cy="223657"/>
                          </a:xfrm>
                          <a:prstGeom prst="rect">
                            <a:avLst/>
                          </a:prstGeom>
                          <a:ln>
                            <a:noFill/>
                          </a:ln>
                        </wps:spPr>
                        <wps:txbx>
                          <w:txbxContent>
                            <w:p w:rsidR="00E15EA7" w:rsidRDefault="00E15EA7" w14:paraId="28C1FBBB" w14:textId="77777777">
                              <w:r>
                                <w:rPr>
                                  <w:color w:val="181717"/>
                                  <w:sz w:val="26"/>
                                </w:rPr>
                                <w:t>Additional instructions:</w:t>
                              </w:r>
                            </w:p>
                          </w:txbxContent>
                        </wps:txbx>
                        <wps:bodyPr horzOverflow="overflow" vert="horz" lIns="0" tIns="0" rIns="0" bIns="0" rtlCol="0">
                          <a:noAutofit/>
                        </wps:bodyPr>
                      </wps:wsp>
                      <wps:wsp>
                        <wps:cNvPr id="1310108588" name="Rectangle 1310108588"/>
                        <wps:cNvSpPr/>
                        <wps:spPr>
                          <a:xfrm>
                            <a:off x="4885906" y="220358"/>
                            <a:ext cx="2633426" cy="154840"/>
                          </a:xfrm>
                          <a:prstGeom prst="rect">
                            <a:avLst/>
                          </a:prstGeom>
                          <a:ln>
                            <a:noFill/>
                          </a:ln>
                        </wps:spPr>
                        <wps:txbx>
                          <w:txbxContent>
                            <w:p w:rsidR="00E15EA7" w:rsidRDefault="00E15EA7" w14:paraId="01A162CF" w14:textId="77777777">
                              <w:r>
                                <w:rPr>
                                  <w:rFonts w:ascii="Calibri" w:hAnsi="Calibri" w:eastAsia="Calibri" w:cs="Calibri"/>
                                  <w:color w:val="221E1F"/>
                                  <w:sz w:val="18"/>
                                </w:rPr>
                                <w:t xml:space="preserve">If wheezy due to an allergic reaction, GIVE </w:t>
                              </w:r>
                            </w:p>
                          </w:txbxContent>
                        </wps:txbx>
                        <wps:bodyPr horzOverflow="overflow" vert="horz" lIns="0" tIns="0" rIns="0" bIns="0" rtlCol="0">
                          <a:noAutofit/>
                        </wps:bodyPr>
                      </wps:wsp>
                      <wps:wsp>
                        <wps:cNvPr id="1236613673" name="Rectangle 1236613673"/>
                        <wps:cNvSpPr/>
                        <wps:spPr>
                          <a:xfrm>
                            <a:off x="4885906" y="357518"/>
                            <a:ext cx="2787117" cy="154840"/>
                          </a:xfrm>
                          <a:prstGeom prst="rect">
                            <a:avLst/>
                          </a:prstGeom>
                          <a:ln>
                            <a:noFill/>
                          </a:ln>
                        </wps:spPr>
                        <wps:txbx>
                          <w:txbxContent>
                            <w:p w:rsidR="00E15EA7" w:rsidRDefault="00E15EA7" w14:paraId="038ADB76" w14:textId="77777777">
                              <w:r>
                                <w:rPr>
                                  <w:rFonts w:ascii="Calibri" w:hAnsi="Calibri" w:eastAsia="Calibri" w:cs="Calibri"/>
                                  <w:color w:val="221E1F"/>
                                  <w:sz w:val="18"/>
                                </w:rPr>
                                <w:t xml:space="preserve">ADRENALINE FIRST and then asthma reliever </w:t>
                              </w:r>
                            </w:p>
                          </w:txbxContent>
                        </wps:txbx>
                        <wps:bodyPr horzOverflow="overflow" vert="horz" lIns="0" tIns="0" rIns="0" bIns="0" rtlCol="0">
                          <a:noAutofit/>
                        </wps:bodyPr>
                      </wps:wsp>
                      <wps:wsp>
                        <wps:cNvPr id="1903291764" name="Rectangle 1903291764"/>
                        <wps:cNvSpPr/>
                        <wps:spPr>
                          <a:xfrm>
                            <a:off x="4885906" y="494678"/>
                            <a:ext cx="46062" cy="154840"/>
                          </a:xfrm>
                          <a:prstGeom prst="rect">
                            <a:avLst/>
                          </a:prstGeom>
                          <a:ln>
                            <a:noFill/>
                          </a:ln>
                        </wps:spPr>
                        <wps:txbx>
                          <w:txbxContent>
                            <w:p w:rsidR="00E15EA7" w:rsidRDefault="00E15EA7" w14:paraId="2AE9E19C" w14:textId="77777777">
                              <w:r>
                                <w:rPr>
                                  <w:rFonts w:ascii="Calibri" w:hAnsi="Calibri" w:eastAsia="Calibri" w:cs="Calibri"/>
                                  <w:color w:val="221E1F"/>
                                  <w:sz w:val="18"/>
                                </w:rPr>
                                <w:t>(</w:t>
                              </w:r>
                            </w:p>
                          </w:txbxContent>
                        </wps:txbx>
                        <wps:bodyPr horzOverflow="overflow" vert="horz" lIns="0" tIns="0" rIns="0" bIns="0" rtlCol="0">
                          <a:noAutofit/>
                        </wps:bodyPr>
                      </wps:wsp>
                      <wps:wsp>
                        <wps:cNvPr id="1014324677" name="Rectangle 1014324677"/>
                        <wps:cNvSpPr/>
                        <wps:spPr>
                          <a:xfrm>
                            <a:off x="4920539" y="494678"/>
                            <a:ext cx="2483805" cy="154840"/>
                          </a:xfrm>
                          <a:prstGeom prst="rect">
                            <a:avLst/>
                          </a:prstGeom>
                          <a:ln>
                            <a:noFill/>
                          </a:ln>
                        </wps:spPr>
                        <wps:txbx>
                          <w:txbxContent>
                            <w:p w:rsidR="00E15EA7" w:rsidRDefault="00E15EA7" w14:paraId="10081358" w14:textId="77777777">
                              <w:r>
                                <w:rPr>
                                  <w:rFonts w:ascii="Calibri" w:hAnsi="Calibri" w:eastAsia="Calibri" w:cs="Calibri"/>
                                  <w:color w:val="221E1F"/>
                                  <w:sz w:val="18"/>
                                </w:rPr>
                                <w:t>e.g. blue puffer) via spacer, if prescribed</w:t>
                              </w:r>
                            </w:p>
                          </w:txbxContent>
                        </wps:txbx>
                        <wps:bodyPr horzOverflow="overflow" vert="horz" lIns="0" tIns="0" rIns="0" bIns="0" rtlCol="0">
                          <a:noAutofit/>
                        </wps:bodyPr>
                      </wps:wsp>
                      <pic:pic xmlns:pic="http://schemas.openxmlformats.org/drawingml/2006/picture">
                        <pic:nvPicPr>
                          <pic:cNvPr id="804903544" name="Picture 804903544"/>
                          <pic:cNvPicPr/>
                        </pic:nvPicPr>
                        <pic:blipFill>
                          <a:blip r:embed="rId34"/>
                          <a:stretch>
                            <a:fillRect/>
                          </a:stretch>
                        </pic:blipFill>
                        <pic:spPr>
                          <a:xfrm>
                            <a:off x="2406028" y="272948"/>
                            <a:ext cx="975360" cy="2383537"/>
                          </a:xfrm>
                          <a:prstGeom prst="rect">
                            <a:avLst/>
                          </a:prstGeom>
                        </pic:spPr>
                      </pic:pic>
                      <wps:wsp>
                        <wps:cNvPr id="1926274454" name="Rectangle 1926274454"/>
                        <wps:cNvSpPr/>
                        <wps:spPr>
                          <a:xfrm>
                            <a:off x="2435962" y="4432"/>
                            <a:ext cx="1760178" cy="223657"/>
                          </a:xfrm>
                          <a:prstGeom prst="rect">
                            <a:avLst/>
                          </a:prstGeom>
                          <a:ln>
                            <a:noFill/>
                          </a:ln>
                        </wps:spPr>
                        <wps:txbx>
                          <w:txbxContent>
                            <w:p w:rsidR="00E15EA7" w:rsidRDefault="00E15EA7" w14:paraId="06EB2E31" w14:textId="77777777">
                              <w:r>
                                <w:rPr>
                                  <w:color w:val="181717"/>
                                  <w:sz w:val="26"/>
                                </w:rPr>
                                <w:t>How to give EpiPen</w:t>
                              </w:r>
                            </w:p>
                          </w:txbxContent>
                        </wps:txbx>
                        <wps:bodyPr horzOverflow="overflow" vert="horz" lIns="0" tIns="0" rIns="0" bIns="0" rtlCol="0">
                          <a:noAutofit/>
                        </wps:bodyPr>
                      </wps:wsp>
                      <wps:wsp>
                        <wps:cNvPr id="1933831168" name="Rectangle 1933831168"/>
                        <wps:cNvSpPr/>
                        <wps:spPr>
                          <a:xfrm>
                            <a:off x="3759175" y="1089"/>
                            <a:ext cx="64905" cy="130392"/>
                          </a:xfrm>
                          <a:prstGeom prst="rect">
                            <a:avLst/>
                          </a:prstGeom>
                          <a:ln>
                            <a:noFill/>
                          </a:ln>
                        </wps:spPr>
                        <wps:txbx>
                          <w:txbxContent>
                            <w:p w:rsidR="00E15EA7" w:rsidRDefault="00E15EA7" w14:paraId="4A936A00" w14:textId="77777777">
                              <w:r>
                                <w:rPr>
                                  <w:color w:val="181717"/>
                                  <w:sz w:val="15"/>
                                </w:rPr>
                                <w:t>®</w:t>
                              </w:r>
                            </w:p>
                          </w:txbxContent>
                        </wps:txbx>
                        <wps:bodyPr horzOverflow="overflow" vert="horz" lIns="0" tIns="0" rIns="0" bIns="0" rtlCol="0">
                          <a:noAutofit/>
                        </wps:bodyPr>
                      </wps:wsp>
                      <wps:wsp>
                        <wps:cNvPr id="1612488872" name="Rectangle 1612488872"/>
                        <wps:cNvSpPr/>
                        <wps:spPr>
                          <a:xfrm>
                            <a:off x="3434664" y="351054"/>
                            <a:ext cx="1699218" cy="154840"/>
                          </a:xfrm>
                          <a:prstGeom prst="rect">
                            <a:avLst/>
                          </a:prstGeom>
                          <a:ln>
                            <a:noFill/>
                          </a:ln>
                        </wps:spPr>
                        <wps:txbx>
                          <w:txbxContent>
                            <w:p w:rsidR="00E15EA7" w:rsidRDefault="00E15EA7" w14:paraId="53277515" w14:textId="77777777">
                              <w:r>
                                <w:rPr>
                                  <w:rFonts w:ascii="Calibri" w:hAnsi="Calibri" w:eastAsia="Calibri" w:cs="Calibri"/>
                                  <w:color w:val="181717"/>
                                  <w:sz w:val="18"/>
                                </w:rPr>
                                <w:t xml:space="preserve">PULL OFF BLUE SAFETY CAP </w:t>
                              </w:r>
                            </w:p>
                          </w:txbxContent>
                        </wps:txbx>
                        <wps:bodyPr horzOverflow="overflow" vert="horz" lIns="0" tIns="0" rIns="0" bIns="0" rtlCol="0">
                          <a:noAutofit/>
                        </wps:bodyPr>
                      </wps:wsp>
                      <wps:wsp>
                        <wps:cNvPr id="930918720" name="Rectangle 930918720"/>
                        <wps:cNvSpPr/>
                        <wps:spPr>
                          <a:xfrm>
                            <a:off x="3434664" y="508216"/>
                            <a:ext cx="1110482" cy="154840"/>
                          </a:xfrm>
                          <a:prstGeom prst="rect">
                            <a:avLst/>
                          </a:prstGeom>
                          <a:ln>
                            <a:noFill/>
                          </a:ln>
                        </wps:spPr>
                        <wps:txbx>
                          <w:txbxContent>
                            <w:p w:rsidR="00E15EA7" w:rsidRDefault="00E15EA7" w14:paraId="081876C4" w14:textId="77777777">
                              <w:r>
                                <w:rPr>
                                  <w:rFonts w:ascii="Calibri" w:hAnsi="Calibri" w:eastAsia="Calibri" w:cs="Calibri"/>
                                  <w:color w:val="181717"/>
                                  <w:sz w:val="18"/>
                                </w:rPr>
                                <w:t xml:space="preserve">and grasp EpiPen. </w:t>
                              </w:r>
                            </w:p>
                          </w:txbxContent>
                        </wps:txbx>
                        <wps:bodyPr horzOverflow="overflow" vert="horz" lIns="0" tIns="0" rIns="0" bIns="0" rtlCol="0">
                          <a:noAutofit/>
                        </wps:bodyPr>
                      </wps:wsp>
                      <wps:wsp>
                        <wps:cNvPr id="1000462620" name="Rectangle 1000462620"/>
                        <wps:cNvSpPr/>
                        <wps:spPr>
                          <a:xfrm>
                            <a:off x="3434664" y="665379"/>
                            <a:ext cx="1532825" cy="154840"/>
                          </a:xfrm>
                          <a:prstGeom prst="rect">
                            <a:avLst/>
                          </a:prstGeom>
                          <a:ln>
                            <a:noFill/>
                          </a:ln>
                        </wps:spPr>
                        <wps:txbx>
                          <w:txbxContent>
                            <w:p w:rsidR="00E15EA7" w:rsidRDefault="00E15EA7" w14:paraId="2E23013A" w14:textId="77777777">
                              <w:r>
                                <w:rPr>
                                  <w:rFonts w:ascii="Calibri" w:hAnsi="Calibri" w:eastAsia="Calibri" w:cs="Calibri"/>
                                  <w:color w:val="181717"/>
                                  <w:sz w:val="18"/>
                                </w:rPr>
                                <w:t xml:space="preserve">Remember: “blue to sky, </w:t>
                              </w:r>
                            </w:p>
                          </w:txbxContent>
                        </wps:txbx>
                        <wps:bodyPr horzOverflow="overflow" vert="horz" lIns="0" tIns="0" rIns="0" bIns="0" rtlCol="0">
                          <a:noAutofit/>
                        </wps:bodyPr>
                      </wps:wsp>
                      <wps:wsp>
                        <wps:cNvPr id="583154116" name="Rectangle 583154116"/>
                        <wps:cNvSpPr/>
                        <wps:spPr>
                          <a:xfrm>
                            <a:off x="3434664" y="822541"/>
                            <a:ext cx="1228483" cy="154840"/>
                          </a:xfrm>
                          <a:prstGeom prst="rect">
                            <a:avLst/>
                          </a:prstGeom>
                          <a:ln>
                            <a:noFill/>
                          </a:ln>
                        </wps:spPr>
                        <wps:txbx>
                          <w:txbxContent>
                            <w:p w:rsidR="00E15EA7" w:rsidRDefault="00E15EA7" w14:paraId="72C37DD1" w14:textId="77777777">
                              <w:r>
                                <w:rPr>
                                  <w:rFonts w:ascii="Calibri" w:hAnsi="Calibri" w:eastAsia="Calibri" w:cs="Calibri"/>
                                  <w:color w:val="181717"/>
                                  <w:sz w:val="18"/>
                                </w:rPr>
                                <w:t>orange to the thigh”</w:t>
                              </w:r>
                            </w:p>
                          </w:txbxContent>
                        </wps:txbx>
                        <wps:bodyPr horzOverflow="overflow" vert="horz" lIns="0" tIns="0" rIns="0" bIns="0" rtlCol="0">
                          <a:noAutofit/>
                        </wps:bodyPr>
                      </wps:wsp>
                      <wps:wsp>
                        <wps:cNvPr id="597959299" name="Rectangle 597959299"/>
                        <wps:cNvSpPr/>
                        <wps:spPr>
                          <a:xfrm>
                            <a:off x="3434664" y="1106704"/>
                            <a:ext cx="1444333" cy="154840"/>
                          </a:xfrm>
                          <a:prstGeom prst="rect">
                            <a:avLst/>
                          </a:prstGeom>
                          <a:ln>
                            <a:noFill/>
                          </a:ln>
                        </wps:spPr>
                        <wps:txbx>
                          <w:txbxContent>
                            <w:p w:rsidR="00E15EA7" w:rsidRDefault="00E15EA7" w14:paraId="3E4647F2" w14:textId="77777777">
                              <w:r>
                                <w:rPr>
                                  <w:rFonts w:ascii="Calibri" w:hAnsi="Calibri" w:eastAsia="Calibri" w:cs="Calibri"/>
                                  <w:color w:val="181717"/>
                                  <w:sz w:val="18"/>
                                </w:rPr>
                                <w:t xml:space="preserve">Hold leg still and PLACE </w:t>
                              </w:r>
                            </w:p>
                          </w:txbxContent>
                        </wps:txbx>
                        <wps:bodyPr horzOverflow="overflow" vert="horz" lIns="0" tIns="0" rIns="0" bIns="0" rtlCol="0">
                          <a:noAutofit/>
                        </wps:bodyPr>
                      </wps:wsp>
                      <wps:wsp>
                        <wps:cNvPr id="1521515536" name="Rectangle 1521515536"/>
                        <wps:cNvSpPr/>
                        <wps:spPr>
                          <a:xfrm>
                            <a:off x="3434665" y="1263866"/>
                            <a:ext cx="1603564" cy="154840"/>
                          </a:xfrm>
                          <a:prstGeom prst="rect">
                            <a:avLst/>
                          </a:prstGeom>
                          <a:ln>
                            <a:noFill/>
                          </a:ln>
                        </wps:spPr>
                        <wps:txbx>
                          <w:txbxContent>
                            <w:p w:rsidR="00E15EA7" w:rsidRDefault="00E15EA7" w14:paraId="05AEB3E3" w14:textId="77777777">
                              <w:r>
                                <w:rPr>
                                  <w:rFonts w:ascii="Calibri" w:hAnsi="Calibri" w:eastAsia="Calibri" w:cs="Calibri"/>
                                  <w:color w:val="181717"/>
                                  <w:sz w:val="18"/>
                                </w:rPr>
                                <w:t>ORANGE END against mid-</w:t>
                              </w:r>
                            </w:p>
                          </w:txbxContent>
                        </wps:txbx>
                        <wps:bodyPr horzOverflow="overflow" vert="horz" lIns="0" tIns="0" rIns="0" bIns="0" rtlCol="0">
                          <a:noAutofit/>
                        </wps:bodyPr>
                      </wps:wsp>
                      <wps:wsp>
                        <wps:cNvPr id="1305874077" name="Rectangle 1305874077"/>
                        <wps:cNvSpPr/>
                        <wps:spPr>
                          <a:xfrm>
                            <a:off x="3434665" y="1421029"/>
                            <a:ext cx="1107543" cy="154840"/>
                          </a:xfrm>
                          <a:prstGeom prst="rect">
                            <a:avLst/>
                          </a:prstGeom>
                          <a:ln>
                            <a:noFill/>
                          </a:ln>
                        </wps:spPr>
                        <wps:txbx>
                          <w:txbxContent>
                            <w:p w:rsidR="00E15EA7" w:rsidRDefault="00E15EA7" w14:paraId="65E76944" w14:textId="77777777">
                              <w:r>
                                <w:rPr>
                                  <w:rFonts w:ascii="Calibri" w:hAnsi="Calibri" w:eastAsia="Calibri" w:cs="Calibri"/>
                                  <w:color w:val="181717"/>
                                  <w:sz w:val="18"/>
                                </w:rPr>
                                <w:t xml:space="preserve">outer thigh “with  </w:t>
                              </w:r>
                            </w:p>
                          </w:txbxContent>
                        </wps:txbx>
                        <wps:bodyPr horzOverflow="overflow" vert="horz" lIns="0" tIns="0" rIns="0" bIns="0" rtlCol="0">
                          <a:noAutofit/>
                        </wps:bodyPr>
                      </wps:wsp>
                      <wps:wsp>
                        <wps:cNvPr id="1474245893" name="Rectangle 1474245893"/>
                        <wps:cNvSpPr/>
                        <wps:spPr>
                          <a:xfrm>
                            <a:off x="3434665" y="1578191"/>
                            <a:ext cx="1221118" cy="154840"/>
                          </a:xfrm>
                          <a:prstGeom prst="rect">
                            <a:avLst/>
                          </a:prstGeom>
                          <a:ln>
                            <a:noFill/>
                          </a:ln>
                        </wps:spPr>
                        <wps:txbx>
                          <w:txbxContent>
                            <w:p w:rsidR="00E15EA7" w:rsidRDefault="00E15EA7" w14:paraId="13DEAEE2" w14:textId="77777777">
                              <w:r>
                                <w:rPr>
                                  <w:rFonts w:ascii="Calibri" w:hAnsi="Calibri" w:eastAsia="Calibri" w:cs="Calibri"/>
                                  <w:color w:val="181717"/>
                                  <w:sz w:val="18"/>
                                </w:rPr>
                                <w:t>or without clothing”</w:t>
                              </w:r>
                            </w:p>
                          </w:txbxContent>
                        </wps:txbx>
                        <wps:bodyPr horzOverflow="overflow" vert="horz" lIns="0" tIns="0" rIns="0" bIns="0" rtlCol="0">
                          <a:noAutofit/>
                        </wps:bodyPr>
                      </wps:wsp>
                      <wps:wsp>
                        <wps:cNvPr id="1845748761" name="Rectangle 1845748761"/>
                        <wps:cNvSpPr/>
                        <wps:spPr>
                          <a:xfrm>
                            <a:off x="3434665" y="1862354"/>
                            <a:ext cx="1622195" cy="154840"/>
                          </a:xfrm>
                          <a:prstGeom prst="rect">
                            <a:avLst/>
                          </a:prstGeom>
                          <a:ln>
                            <a:noFill/>
                          </a:ln>
                        </wps:spPr>
                        <wps:txbx>
                          <w:txbxContent>
                            <w:p w:rsidR="00E15EA7" w:rsidRDefault="00E15EA7" w14:paraId="3617137E" w14:textId="77777777">
                              <w:r>
                                <w:rPr>
                                  <w:rFonts w:ascii="Calibri" w:hAnsi="Calibri" w:eastAsia="Calibri" w:cs="Calibri"/>
                                  <w:color w:val="181717"/>
                                  <w:sz w:val="18"/>
                                </w:rPr>
                                <w:t xml:space="preserve">PUSH DOWN HARD until a </w:t>
                              </w:r>
                            </w:p>
                          </w:txbxContent>
                        </wps:txbx>
                        <wps:bodyPr horzOverflow="overflow" vert="horz" lIns="0" tIns="0" rIns="0" bIns="0" rtlCol="0">
                          <a:noAutofit/>
                        </wps:bodyPr>
                      </wps:wsp>
                      <wps:wsp>
                        <wps:cNvPr id="697053298" name="Rectangle 697053298"/>
                        <wps:cNvSpPr/>
                        <wps:spPr>
                          <a:xfrm>
                            <a:off x="3434665" y="2019516"/>
                            <a:ext cx="1467440" cy="154840"/>
                          </a:xfrm>
                          <a:prstGeom prst="rect">
                            <a:avLst/>
                          </a:prstGeom>
                          <a:ln>
                            <a:noFill/>
                          </a:ln>
                        </wps:spPr>
                        <wps:txbx>
                          <w:txbxContent>
                            <w:p w:rsidR="00E15EA7" w:rsidRDefault="00E15EA7" w14:paraId="56BDD34C" w14:textId="77777777">
                              <w:r>
                                <w:rPr>
                                  <w:rFonts w:ascii="Calibri" w:hAnsi="Calibri" w:eastAsia="Calibri" w:cs="Calibri"/>
                                  <w:color w:val="181717"/>
                                  <w:sz w:val="18"/>
                                </w:rPr>
                                <w:t xml:space="preserve">click is heard or felt and </w:t>
                              </w:r>
                            </w:p>
                          </w:txbxContent>
                        </wps:txbx>
                        <wps:bodyPr horzOverflow="overflow" vert="horz" lIns="0" tIns="0" rIns="0" bIns="0" rtlCol="0">
                          <a:noAutofit/>
                        </wps:bodyPr>
                      </wps:wsp>
                      <wps:wsp>
                        <wps:cNvPr id="671991366" name="Rectangle 671991366"/>
                        <wps:cNvSpPr/>
                        <wps:spPr>
                          <a:xfrm>
                            <a:off x="3434665" y="2176679"/>
                            <a:ext cx="1011281" cy="154840"/>
                          </a:xfrm>
                          <a:prstGeom prst="rect">
                            <a:avLst/>
                          </a:prstGeom>
                          <a:ln>
                            <a:noFill/>
                          </a:ln>
                        </wps:spPr>
                        <wps:txbx>
                          <w:txbxContent>
                            <w:p w:rsidR="00E15EA7" w:rsidRDefault="00E15EA7" w14:paraId="39221D92" w14:textId="77777777">
                              <w:r>
                                <w:rPr>
                                  <w:rFonts w:ascii="Calibri" w:hAnsi="Calibri" w:eastAsia="Calibri" w:cs="Calibri"/>
                                  <w:color w:val="181717"/>
                                  <w:sz w:val="18"/>
                                </w:rPr>
                                <w:t xml:space="preserve">hold in place for </w:t>
                              </w:r>
                            </w:p>
                          </w:txbxContent>
                        </wps:txbx>
                        <wps:bodyPr horzOverflow="overflow" vert="horz" lIns="0" tIns="0" rIns="0" bIns="0" rtlCol="0">
                          <a:noAutofit/>
                        </wps:bodyPr>
                      </wps:wsp>
                      <wps:wsp>
                        <wps:cNvPr id="296279308" name="Rectangle 296279308"/>
                        <wps:cNvSpPr/>
                        <wps:spPr>
                          <a:xfrm>
                            <a:off x="4194011" y="2176679"/>
                            <a:ext cx="77073" cy="154840"/>
                          </a:xfrm>
                          <a:prstGeom prst="rect">
                            <a:avLst/>
                          </a:prstGeom>
                          <a:ln>
                            <a:noFill/>
                          </a:ln>
                        </wps:spPr>
                        <wps:txbx>
                          <w:txbxContent>
                            <w:p w:rsidR="00E15EA7" w:rsidRDefault="00E15EA7" w14:paraId="4B40EFEE" w14:textId="77777777">
                              <w:r>
                                <w:rPr>
                                  <w:color w:val="181717"/>
                                  <w:sz w:val="18"/>
                                </w:rPr>
                                <w:t>3</w:t>
                              </w:r>
                            </w:p>
                          </w:txbxContent>
                        </wps:txbx>
                        <wps:bodyPr horzOverflow="overflow" vert="horz" lIns="0" tIns="0" rIns="0" bIns="0" rtlCol="0">
                          <a:noAutofit/>
                        </wps:bodyPr>
                      </wps:wsp>
                      <wps:wsp>
                        <wps:cNvPr id="1692048682" name="Rectangle 1692048682"/>
                        <wps:cNvSpPr/>
                        <wps:spPr>
                          <a:xfrm>
                            <a:off x="4250945" y="2176679"/>
                            <a:ext cx="531357" cy="154840"/>
                          </a:xfrm>
                          <a:prstGeom prst="rect">
                            <a:avLst/>
                          </a:prstGeom>
                          <a:ln>
                            <a:noFill/>
                          </a:ln>
                        </wps:spPr>
                        <wps:txbx>
                          <w:txbxContent>
                            <w:p w:rsidR="00E15EA7" w:rsidRDefault="00E15EA7" w14:paraId="06127E68" w14:textId="77777777">
                              <w:r>
                                <w:rPr>
                                  <w:color w:val="181717"/>
                                  <w:sz w:val="18"/>
                                </w:rPr>
                                <w:t xml:space="preserve"> seconds</w:t>
                              </w:r>
                            </w:p>
                          </w:txbxContent>
                        </wps:txbx>
                        <wps:bodyPr horzOverflow="overflow" vert="horz" lIns="0" tIns="0" rIns="0" bIns="0" rtlCol="0">
                          <a:noAutofit/>
                        </wps:bodyPr>
                      </wps:wsp>
                      <wps:wsp>
                        <wps:cNvPr id="1653850499" name="Rectangle 1653850499"/>
                        <wps:cNvSpPr/>
                        <wps:spPr>
                          <a:xfrm>
                            <a:off x="4649445" y="2176679"/>
                            <a:ext cx="72665" cy="154840"/>
                          </a:xfrm>
                          <a:prstGeom prst="rect">
                            <a:avLst/>
                          </a:prstGeom>
                          <a:ln>
                            <a:noFill/>
                          </a:ln>
                        </wps:spPr>
                        <wps:txbx>
                          <w:txbxContent>
                            <w:p w:rsidR="00E15EA7" w:rsidRDefault="00E15EA7" w14:paraId="173C4BF1" w14:textId="77777777">
                              <w:r>
                                <w:rPr>
                                  <w:rFonts w:ascii="Calibri" w:hAnsi="Calibri" w:eastAsia="Calibri" w:cs="Calibri"/>
                                  <w:color w:val="181717"/>
                                  <w:sz w:val="18"/>
                                </w:rPr>
                                <w:t xml:space="preserve">. </w:t>
                              </w:r>
                            </w:p>
                          </w:txbxContent>
                        </wps:txbx>
                        <wps:bodyPr horzOverflow="overflow" vert="horz" lIns="0" tIns="0" rIns="0" bIns="0" rtlCol="0">
                          <a:noAutofit/>
                        </wps:bodyPr>
                      </wps:wsp>
                      <wps:wsp>
                        <wps:cNvPr id="1461121350" name="Rectangle 1461121350"/>
                        <wps:cNvSpPr/>
                        <wps:spPr>
                          <a:xfrm>
                            <a:off x="3434665" y="2333841"/>
                            <a:ext cx="982263" cy="154840"/>
                          </a:xfrm>
                          <a:prstGeom prst="rect">
                            <a:avLst/>
                          </a:prstGeom>
                          <a:ln>
                            <a:noFill/>
                          </a:ln>
                        </wps:spPr>
                        <wps:txbx>
                          <w:txbxContent>
                            <w:p w:rsidR="00E15EA7" w:rsidRDefault="00E15EA7" w14:paraId="7254A4E7" w14:textId="77777777">
                              <w:r>
                                <w:rPr>
                                  <w:rFonts w:ascii="Calibri" w:hAnsi="Calibri" w:eastAsia="Calibri" w:cs="Calibri"/>
                                  <w:color w:val="181717"/>
                                  <w:sz w:val="18"/>
                                </w:rPr>
                                <w:t>Remove EpiPen.</w:t>
                              </w:r>
                            </w:p>
                          </w:txbxContent>
                        </wps:txbx>
                        <wps:bodyPr horzOverflow="overflow" vert="horz" lIns="0" tIns="0" rIns="0" bIns="0" rtlCol="0">
                          <a:noAutofit/>
                        </wps:bodyPr>
                      </wps:wsp>
                      <wps:wsp>
                        <wps:cNvPr id="1600201805" name="Shape 235"/>
                        <wps:cNvSpPr/>
                        <wps:spPr>
                          <a:xfrm>
                            <a:off x="2439686" y="2720908"/>
                            <a:ext cx="4591003" cy="1406548"/>
                          </a:xfrm>
                          <a:custGeom>
                            <a:avLst/>
                            <a:gdLst/>
                            <a:ahLst/>
                            <a:cxnLst/>
                            <a:rect l="0" t="0" r="0" b="0"/>
                            <a:pathLst>
                              <a:path w="4591003" h="1406548">
                                <a:moveTo>
                                  <a:pt x="0" y="1406548"/>
                                </a:moveTo>
                                <a:lnTo>
                                  <a:pt x="4591003" y="1406548"/>
                                </a:lnTo>
                                <a:lnTo>
                                  <a:pt x="4591003" y="0"/>
                                </a:lnTo>
                                <a:lnTo>
                                  <a:pt x="0" y="0"/>
                                </a:lnTo>
                                <a:close/>
                              </a:path>
                            </a:pathLst>
                          </a:custGeom>
                          <a:ln w="50643" cap="flat">
                            <a:miter lim="100000"/>
                          </a:ln>
                        </wps:spPr>
                        <wps:style>
                          <a:lnRef idx="1">
                            <a:srgbClr val="D3D2D2"/>
                          </a:lnRef>
                          <a:fillRef idx="0">
                            <a:srgbClr val="000000">
                              <a:alpha val="0"/>
                            </a:srgbClr>
                          </a:fillRef>
                          <a:effectRef idx="0">
                            <a:scrgbClr r="0" g="0" b="0"/>
                          </a:effectRef>
                          <a:fontRef idx="none"/>
                        </wps:style>
                        <wps:bodyPr/>
                      </wps:wsp>
                      <wps:wsp>
                        <wps:cNvPr id="1269007034" name="Shape 236"/>
                        <wps:cNvSpPr/>
                        <wps:spPr>
                          <a:xfrm>
                            <a:off x="3259008" y="3518400"/>
                            <a:ext cx="3654146" cy="0"/>
                          </a:xfrm>
                          <a:custGeom>
                            <a:avLst/>
                            <a:gdLst/>
                            <a:ahLst/>
                            <a:cxnLst/>
                            <a:rect l="0" t="0" r="0" b="0"/>
                            <a:pathLst>
                              <a:path w="3654146">
                                <a:moveTo>
                                  <a:pt x="0" y="0"/>
                                </a:moveTo>
                                <a:lnTo>
                                  <a:pt x="3654146" y="0"/>
                                </a:lnTo>
                              </a:path>
                            </a:pathLst>
                          </a:custGeom>
                          <a:ln w="12700" cap="rnd">
                            <a:custDash>
                              <a:ds d="1" sp="301300"/>
                            </a:custDash>
                            <a:round/>
                          </a:ln>
                        </wps:spPr>
                        <wps:style>
                          <a:lnRef idx="1">
                            <a:srgbClr val="181717"/>
                          </a:lnRef>
                          <a:fillRef idx="0">
                            <a:srgbClr val="000000">
                              <a:alpha val="0"/>
                            </a:srgbClr>
                          </a:fillRef>
                          <a:effectRef idx="0">
                            <a:scrgbClr r="0" g="0" b="0"/>
                          </a:effectRef>
                          <a:fontRef idx="none"/>
                        </wps:style>
                        <wps:bodyPr/>
                      </wps:wsp>
                      <wps:wsp>
                        <wps:cNvPr id="138507995" name="Shape 237"/>
                        <wps:cNvSpPr/>
                        <wps:spPr>
                          <a:xfrm>
                            <a:off x="3220746" y="3518400"/>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1547307419" name="Shape 238"/>
                        <wps:cNvSpPr/>
                        <wps:spPr>
                          <a:xfrm>
                            <a:off x="6932283" y="3518400"/>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780908791" name="Shape 239"/>
                        <wps:cNvSpPr/>
                        <wps:spPr>
                          <a:xfrm>
                            <a:off x="3259008" y="3785249"/>
                            <a:ext cx="3654146" cy="0"/>
                          </a:xfrm>
                          <a:custGeom>
                            <a:avLst/>
                            <a:gdLst/>
                            <a:ahLst/>
                            <a:cxnLst/>
                            <a:rect l="0" t="0" r="0" b="0"/>
                            <a:pathLst>
                              <a:path w="3654146">
                                <a:moveTo>
                                  <a:pt x="0" y="0"/>
                                </a:moveTo>
                                <a:lnTo>
                                  <a:pt x="3654146" y="0"/>
                                </a:lnTo>
                              </a:path>
                            </a:pathLst>
                          </a:custGeom>
                          <a:ln w="12700" cap="rnd">
                            <a:custDash>
                              <a:ds d="1" sp="301300"/>
                            </a:custDash>
                            <a:round/>
                          </a:ln>
                        </wps:spPr>
                        <wps:style>
                          <a:lnRef idx="1">
                            <a:srgbClr val="181717"/>
                          </a:lnRef>
                          <a:fillRef idx="0">
                            <a:srgbClr val="000000">
                              <a:alpha val="0"/>
                            </a:srgbClr>
                          </a:fillRef>
                          <a:effectRef idx="0">
                            <a:scrgbClr r="0" g="0" b="0"/>
                          </a:effectRef>
                          <a:fontRef idx="none"/>
                        </wps:style>
                        <wps:bodyPr/>
                      </wps:wsp>
                      <wps:wsp>
                        <wps:cNvPr id="1069626997" name="Shape 240"/>
                        <wps:cNvSpPr/>
                        <wps:spPr>
                          <a:xfrm>
                            <a:off x="3220746" y="3785249"/>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1082214063" name="Shape 241"/>
                        <wps:cNvSpPr/>
                        <wps:spPr>
                          <a:xfrm>
                            <a:off x="6932283" y="3785249"/>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92731639" name="Shape 242"/>
                        <wps:cNvSpPr/>
                        <wps:spPr>
                          <a:xfrm>
                            <a:off x="3505526" y="4049158"/>
                            <a:ext cx="1870126" cy="0"/>
                          </a:xfrm>
                          <a:custGeom>
                            <a:avLst/>
                            <a:gdLst/>
                            <a:ahLst/>
                            <a:cxnLst/>
                            <a:rect l="0" t="0" r="0" b="0"/>
                            <a:pathLst>
                              <a:path w="1870126">
                                <a:moveTo>
                                  <a:pt x="0" y="0"/>
                                </a:moveTo>
                                <a:lnTo>
                                  <a:pt x="1870126" y="0"/>
                                </a:lnTo>
                              </a:path>
                            </a:pathLst>
                          </a:custGeom>
                          <a:ln w="12700" cap="rnd">
                            <a:custDash>
                              <a:ds d="1" sp="297500"/>
                            </a:custDash>
                            <a:round/>
                          </a:ln>
                        </wps:spPr>
                        <wps:style>
                          <a:lnRef idx="1">
                            <a:srgbClr val="181717"/>
                          </a:lnRef>
                          <a:fillRef idx="0">
                            <a:srgbClr val="000000">
                              <a:alpha val="0"/>
                            </a:srgbClr>
                          </a:fillRef>
                          <a:effectRef idx="0">
                            <a:scrgbClr r="0" g="0" b="0"/>
                          </a:effectRef>
                          <a:fontRef idx="none"/>
                        </wps:style>
                        <wps:bodyPr/>
                      </wps:wsp>
                      <wps:wsp>
                        <wps:cNvPr id="209466356" name="Shape 243"/>
                        <wps:cNvSpPr/>
                        <wps:spPr>
                          <a:xfrm>
                            <a:off x="3467745" y="4049158"/>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1738083101" name="Shape 244"/>
                        <wps:cNvSpPr/>
                        <wps:spPr>
                          <a:xfrm>
                            <a:off x="5394552" y="4049158"/>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12624610" name="Shape 245"/>
                        <wps:cNvSpPr/>
                        <wps:spPr>
                          <a:xfrm>
                            <a:off x="5767906" y="4049158"/>
                            <a:ext cx="1145591" cy="0"/>
                          </a:xfrm>
                          <a:custGeom>
                            <a:avLst/>
                            <a:gdLst/>
                            <a:ahLst/>
                            <a:cxnLst/>
                            <a:rect l="0" t="0" r="0" b="0"/>
                            <a:pathLst>
                              <a:path w="1145591">
                                <a:moveTo>
                                  <a:pt x="0" y="0"/>
                                </a:moveTo>
                                <a:lnTo>
                                  <a:pt x="1145591" y="0"/>
                                </a:lnTo>
                              </a:path>
                            </a:pathLst>
                          </a:custGeom>
                          <a:ln w="12700" cap="rnd">
                            <a:custDash>
                              <a:ds d="1" sp="295800"/>
                            </a:custDash>
                            <a:round/>
                          </a:ln>
                        </wps:spPr>
                        <wps:style>
                          <a:lnRef idx="1">
                            <a:srgbClr val="181717"/>
                          </a:lnRef>
                          <a:fillRef idx="0">
                            <a:srgbClr val="000000">
                              <a:alpha val="0"/>
                            </a:srgbClr>
                          </a:fillRef>
                          <a:effectRef idx="0">
                            <a:scrgbClr r="0" g="0" b="0"/>
                          </a:effectRef>
                          <a:fontRef idx="none"/>
                        </wps:style>
                        <wps:bodyPr/>
                      </wps:wsp>
                      <wps:wsp>
                        <wps:cNvPr id="842293025" name="Shape 246"/>
                        <wps:cNvSpPr/>
                        <wps:spPr>
                          <a:xfrm>
                            <a:off x="5730346" y="4049158"/>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1475583229" name="Shape 247"/>
                        <wps:cNvSpPr/>
                        <wps:spPr>
                          <a:xfrm>
                            <a:off x="6932274" y="4049158"/>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2140650893" name="Shape 248"/>
                        <wps:cNvSpPr/>
                        <wps:spPr>
                          <a:xfrm>
                            <a:off x="3214397" y="3881812"/>
                            <a:ext cx="182702" cy="182702"/>
                          </a:xfrm>
                          <a:custGeom>
                            <a:avLst/>
                            <a:gdLst/>
                            <a:ahLst/>
                            <a:cxnLst/>
                            <a:rect l="0" t="0" r="0" b="0"/>
                            <a:pathLst>
                              <a:path w="182702" h="182702">
                                <a:moveTo>
                                  <a:pt x="91351" y="0"/>
                                </a:moveTo>
                                <a:cubicBezTo>
                                  <a:pt x="141808" y="0"/>
                                  <a:pt x="182702" y="40894"/>
                                  <a:pt x="182702" y="91351"/>
                                </a:cubicBezTo>
                                <a:cubicBezTo>
                                  <a:pt x="182702" y="141808"/>
                                  <a:pt x="141808" y="182702"/>
                                  <a:pt x="91351" y="182702"/>
                                </a:cubicBezTo>
                                <a:cubicBezTo>
                                  <a:pt x="40894" y="182702"/>
                                  <a:pt x="0" y="141808"/>
                                  <a:pt x="0" y="91351"/>
                                </a:cubicBezTo>
                                <a:cubicBezTo>
                                  <a:pt x="0" y="40894"/>
                                  <a:pt x="40894" y="0"/>
                                  <a:pt x="91351" y="0"/>
                                </a:cubicBezTo>
                                <a:close/>
                              </a:path>
                            </a:pathLst>
                          </a:custGeom>
                          <a:ln w="0" cap="rnd">
                            <a:round/>
                          </a:ln>
                        </wps:spPr>
                        <wps:style>
                          <a:lnRef idx="0">
                            <a:srgbClr val="000000">
                              <a:alpha val="0"/>
                            </a:srgbClr>
                          </a:lnRef>
                          <a:fillRef idx="1">
                            <a:srgbClr val="181717"/>
                          </a:fillRef>
                          <a:effectRef idx="0">
                            <a:scrgbClr r="0" g="0" b="0"/>
                          </a:effectRef>
                          <a:fontRef idx="none"/>
                        </wps:style>
                        <wps:bodyPr/>
                      </wps:wsp>
                      <wps:wsp>
                        <wps:cNvPr id="358493601" name="Shape 249"/>
                        <wps:cNvSpPr/>
                        <wps:spPr>
                          <a:xfrm>
                            <a:off x="3244887" y="3915346"/>
                            <a:ext cx="122618" cy="117984"/>
                          </a:xfrm>
                          <a:custGeom>
                            <a:avLst/>
                            <a:gdLst/>
                            <a:ahLst/>
                            <a:cxnLst/>
                            <a:rect l="0" t="0" r="0" b="0"/>
                            <a:pathLst>
                              <a:path w="122618" h="117984">
                                <a:moveTo>
                                  <a:pt x="19939" y="0"/>
                                </a:moveTo>
                                <a:cubicBezTo>
                                  <a:pt x="22898" y="0"/>
                                  <a:pt x="25527" y="1474"/>
                                  <a:pt x="28042" y="4547"/>
                                </a:cubicBezTo>
                                <a:lnTo>
                                  <a:pt x="28410" y="4991"/>
                                </a:lnTo>
                                <a:cubicBezTo>
                                  <a:pt x="37846" y="16523"/>
                                  <a:pt x="47422" y="26734"/>
                                  <a:pt x="41872" y="34278"/>
                                </a:cubicBezTo>
                                <a:cubicBezTo>
                                  <a:pt x="37948" y="39574"/>
                                  <a:pt x="33668" y="43155"/>
                                  <a:pt x="33998" y="46851"/>
                                </a:cubicBezTo>
                                <a:cubicBezTo>
                                  <a:pt x="34290" y="50445"/>
                                  <a:pt x="36690" y="53149"/>
                                  <a:pt x="40323" y="57214"/>
                                </a:cubicBezTo>
                                <a:lnTo>
                                  <a:pt x="40577" y="57506"/>
                                </a:lnTo>
                                <a:cubicBezTo>
                                  <a:pt x="46533" y="64237"/>
                                  <a:pt x="48235" y="66015"/>
                                  <a:pt x="50597" y="68415"/>
                                </a:cubicBezTo>
                                <a:cubicBezTo>
                                  <a:pt x="51003" y="68821"/>
                                  <a:pt x="51410" y="69266"/>
                                  <a:pt x="51892" y="69748"/>
                                </a:cubicBezTo>
                                <a:lnTo>
                                  <a:pt x="52565" y="70460"/>
                                </a:lnTo>
                                <a:cubicBezTo>
                                  <a:pt x="55296" y="73305"/>
                                  <a:pt x="56820" y="74854"/>
                                  <a:pt x="63767" y="80963"/>
                                </a:cubicBezTo>
                                <a:lnTo>
                                  <a:pt x="64173" y="81331"/>
                                </a:lnTo>
                                <a:cubicBezTo>
                                  <a:pt x="67132" y="83922"/>
                                  <a:pt x="69317" y="85802"/>
                                  <a:pt x="72504" y="85802"/>
                                </a:cubicBezTo>
                                <a:cubicBezTo>
                                  <a:pt x="75794" y="85802"/>
                                  <a:pt x="77191" y="81877"/>
                                  <a:pt x="84074" y="77483"/>
                                </a:cubicBezTo>
                                <a:cubicBezTo>
                                  <a:pt x="84773" y="77039"/>
                                  <a:pt x="85776" y="76772"/>
                                  <a:pt x="87033" y="76772"/>
                                </a:cubicBezTo>
                                <a:cubicBezTo>
                                  <a:pt x="95060" y="76772"/>
                                  <a:pt x="111112" y="87795"/>
                                  <a:pt x="115964" y="92799"/>
                                </a:cubicBezTo>
                                <a:cubicBezTo>
                                  <a:pt x="120396" y="97308"/>
                                  <a:pt x="122618" y="100711"/>
                                  <a:pt x="115735" y="109030"/>
                                </a:cubicBezTo>
                                <a:cubicBezTo>
                                  <a:pt x="108344" y="117984"/>
                                  <a:pt x="104089" y="117984"/>
                                  <a:pt x="96393" y="117984"/>
                                </a:cubicBezTo>
                                <a:cubicBezTo>
                                  <a:pt x="88887" y="117984"/>
                                  <a:pt x="77229" y="112802"/>
                                  <a:pt x="65253" y="104191"/>
                                </a:cubicBezTo>
                                <a:cubicBezTo>
                                  <a:pt x="53785" y="95898"/>
                                  <a:pt x="48679" y="92088"/>
                                  <a:pt x="37173" y="80290"/>
                                </a:cubicBezTo>
                                <a:cubicBezTo>
                                  <a:pt x="25006" y="67831"/>
                                  <a:pt x="17348" y="57430"/>
                                  <a:pt x="8915" y="42012"/>
                                </a:cubicBezTo>
                                <a:cubicBezTo>
                                  <a:pt x="0" y="25705"/>
                                  <a:pt x="1003" y="18555"/>
                                  <a:pt x="2820" y="12675"/>
                                </a:cubicBezTo>
                                <a:cubicBezTo>
                                  <a:pt x="3772" y="9538"/>
                                  <a:pt x="6667" y="6172"/>
                                  <a:pt x="10579" y="3734"/>
                                </a:cubicBezTo>
                                <a:cubicBezTo>
                                  <a:pt x="10769" y="3620"/>
                                  <a:pt x="10947" y="3467"/>
                                  <a:pt x="11176" y="3353"/>
                                </a:cubicBezTo>
                                <a:cubicBezTo>
                                  <a:pt x="13132" y="2108"/>
                                  <a:pt x="16396" y="0"/>
                                  <a:pt x="19939" y="0"/>
                                </a:cubicBezTo>
                                <a:close/>
                              </a:path>
                            </a:pathLst>
                          </a:custGeom>
                          <a:ln w="0" cap="rnd">
                            <a:round/>
                          </a:ln>
                        </wps:spPr>
                        <wps:style>
                          <a:lnRef idx="0">
                            <a:srgbClr val="000000">
                              <a:alpha val="0"/>
                            </a:srgbClr>
                          </a:lnRef>
                          <a:fillRef idx="1">
                            <a:srgbClr val="FFFEFD"/>
                          </a:fillRef>
                          <a:effectRef idx="0">
                            <a:scrgbClr r="0" g="0" b="0"/>
                          </a:effectRef>
                          <a:fontRef idx="none"/>
                        </wps:style>
                        <wps:bodyPr/>
                      </wps:wsp>
                      <wps:wsp>
                        <wps:cNvPr id="320559176" name="Rectangle 320559176"/>
                        <wps:cNvSpPr/>
                        <wps:spPr>
                          <a:xfrm>
                            <a:off x="5496966" y="3928059"/>
                            <a:ext cx="266033" cy="120431"/>
                          </a:xfrm>
                          <a:prstGeom prst="rect">
                            <a:avLst/>
                          </a:prstGeom>
                          <a:ln>
                            <a:noFill/>
                          </a:ln>
                        </wps:spPr>
                        <wps:txbx>
                          <w:txbxContent>
                            <w:p w:rsidR="00E15EA7" w:rsidRDefault="00E15EA7" w14:paraId="26165227" w14:textId="77777777">
                              <w:r>
                                <w:rPr>
                                  <w:rFonts w:ascii="Calibri" w:hAnsi="Calibri" w:eastAsia="Calibri" w:cs="Calibri"/>
                                  <w:color w:val="181717"/>
                                  <w:sz w:val="14"/>
                                </w:rPr>
                                <w:t>Date:</w:t>
                              </w:r>
                            </w:p>
                          </w:txbxContent>
                        </wps:txbx>
                        <wps:bodyPr horzOverflow="overflow" vert="horz" lIns="0" tIns="0" rIns="0" bIns="0" rtlCol="0">
                          <a:noAutofit/>
                        </wps:bodyPr>
                      </wps:wsp>
                      <wps:wsp>
                        <wps:cNvPr id="886103863" name="Rectangle 886103863"/>
                        <wps:cNvSpPr/>
                        <wps:spPr>
                          <a:xfrm>
                            <a:off x="2500071" y="2771635"/>
                            <a:ext cx="1463985" cy="129033"/>
                          </a:xfrm>
                          <a:prstGeom prst="rect">
                            <a:avLst/>
                          </a:prstGeom>
                          <a:ln>
                            <a:noFill/>
                          </a:ln>
                        </wps:spPr>
                        <wps:txbx>
                          <w:txbxContent>
                            <w:p w:rsidR="00E15EA7" w:rsidRDefault="00E15EA7" w14:paraId="4745CB0B" w14:textId="77777777">
                              <w:r>
                                <w:rPr>
                                  <w:rFonts w:ascii="Calibri" w:hAnsi="Calibri" w:eastAsia="Calibri" w:cs="Calibri"/>
                                  <w:color w:val="181717"/>
                                  <w:sz w:val="15"/>
                                </w:rPr>
                                <w:t>This is a medical document t</w:t>
                              </w:r>
                            </w:p>
                          </w:txbxContent>
                        </wps:txbx>
                        <wps:bodyPr horzOverflow="overflow" vert="horz" lIns="0" tIns="0" rIns="0" bIns="0" rtlCol="0">
                          <a:noAutofit/>
                        </wps:bodyPr>
                      </wps:wsp>
                      <wps:wsp>
                        <wps:cNvPr id="322921458" name="Rectangle 322921458"/>
                        <wps:cNvSpPr/>
                        <wps:spPr>
                          <a:xfrm>
                            <a:off x="3599973" y="2771635"/>
                            <a:ext cx="94277" cy="129033"/>
                          </a:xfrm>
                          <a:prstGeom prst="rect">
                            <a:avLst/>
                          </a:prstGeom>
                          <a:ln>
                            <a:noFill/>
                          </a:ln>
                        </wps:spPr>
                        <wps:txbx>
                          <w:txbxContent>
                            <w:p w:rsidR="00E15EA7" w:rsidRDefault="00E15EA7" w14:paraId="0AFBA6A1" w14:textId="77777777">
                              <w:r>
                                <w:rPr>
                                  <w:rFonts w:ascii="Calibri" w:hAnsi="Calibri" w:eastAsia="Calibri" w:cs="Calibri"/>
                                  <w:color w:val="181717"/>
                                  <w:sz w:val="15"/>
                                </w:rPr>
                                <w:t xml:space="preserve">o </w:t>
                              </w:r>
                            </w:p>
                          </w:txbxContent>
                        </wps:txbx>
                        <wps:bodyPr horzOverflow="overflow" vert="horz" lIns="0" tIns="0" rIns="0" bIns="0" rtlCol="0">
                          <a:noAutofit/>
                        </wps:bodyPr>
                      </wps:wsp>
                      <wps:wsp>
                        <wps:cNvPr id="1880941532" name="Rectangle 1880941532"/>
                        <wps:cNvSpPr/>
                        <wps:spPr>
                          <a:xfrm>
                            <a:off x="3674745" y="2771635"/>
                            <a:ext cx="4083399" cy="129033"/>
                          </a:xfrm>
                          <a:prstGeom prst="rect">
                            <a:avLst/>
                          </a:prstGeom>
                          <a:ln>
                            <a:noFill/>
                          </a:ln>
                        </wps:spPr>
                        <wps:txbx>
                          <w:txbxContent>
                            <w:p w:rsidR="00E15EA7" w:rsidRDefault="00E15EA7" w14:paraId="328EEC53" w14:textId="77777777">
                              <w:r>
                                <w:rPr>
                                  <w:rFonts w:ascii="Calibri" w:hAnsi="Calibri" w:eastAsia="Calibri" w:cs="Calibri"/>
                                  <w:color w:val="181717"/>
                                  <w:sz w:val="15"/>
                                </w:rPr>
                                <w:t xml:space="preserve">be completed by a healthcare professional. It must not be altered without their </w:t>
                              </w:r>
                            </w:p>
                          </w:txbxContent>
                        </wps:txbx>
                        <wps:bodyPr horzOverflow="overflow" vert="horz" lIns="0" tIns="0" rIns="0" bIns="0" rtlCol="0">
                          <a:noAutofit/>
                        </wps:bodyPr>
                      </wps:wsp>
                      <wps:wsp>
                        <wps:cNvPr id="1408369910" name="Rectangle 1408369910"/>
                        <wps:cNvSpPr/>
                        <wps:spPr>
                          <a:xfrm>
                            <a:off x="2500059" y="2866885"/>
                            <a:ext cx="5752787" cy="129033"/>
                          </a:xfrm>
                          <a:prstGeom prst="rect">
                            <a:avLst/>
                          </a:prstGeom>
                          <a:ln>
                            <a:noFill/>
                          </a:ln>
                        </wps:spPr>
                        <wps:txbx>
                          <w:txbxContent>
                            <w:p w:rsidR="00E15EA7" w:rsidRDefault="00E15EA7" w14:paraId="7E5576D2" w14:textId="77777777">
                              <w:r>
                                <w:rPr>
                                  <w:rFonts w:ascii="Calibri" w:hAnsi="Calibri" w:eastAsia="Calibri" w:cs="Calibri"/>
                                  <w:color w:val="181717"/>
                                  <w:sz w:val="15"/>
                                </w:rPr>
                                <w:t xml:space="preserve">permission. This document provides medical authorisation for schools to administer a ‘spare’ back-up adrenaline </w:t>
                              </w:r>
                            </w:p>
                          </w:txbxContent>
                        </wps:txbx>
                        <wps:bodyPr horzOverflow="overflow" vert="horz" lIns="0" tIns="0" rIns="0" bIns="0" rtlCol="0">
                          <a:noAutofit/>
                        </wps:bodyPr>
                      </wps:wsp>
                      <wps:wsp>
                        <wps:cNvPr id="1527237473" name="Rectangle 1527237473"/>
                        <wps:cNvSpPr/>
                        <wps:spPr>
                          <a:xfrm>
                            <a:off x="2500058" y="2962135"/>
                            <a:ext cx="5586090" cy="129033"/>
                          </a:xfrm>
                          <a:prstGeom prst="rect">
                            <a:avLst/>
                          </a:prstGeom>
                          <a:ln>
                            <a:noFill/>
                          </a:ln>
                        </wps:spPr>
                        <wps:txbx>
                          <w:txbxContent>
                            <w:p w:rsidR="00E15EA7" w:rsidRDefault="00E15EA7" w14:paraId="6885638D" w14:textId="77777777">
                              <w:r>
                                <w:rPr>
                                  <w:rFonts w:ascii="Calibri" w:hAnsi="Calibri" w:eastAsia="Calibri" w:cs="Calibri"/>
                                  <w:color w:val="181717"/>
                                  <w:sz w:val="15"/>
                                </w:rPr>
                                <w:t xml:space="preserve">autoinjector if needed, as permitted by the Human Medicines (Amendment) Regulations 2017. During travel, </w:t>
                              </w:r>
                            </w:p>
                          </w:txbxContent>
                        </wps:txbx>
                        <wps:bodyPr horzOverflow="overflow" vert="horz" lIns="0" tIns="0" rIns="0" bIns="0" rtlCol="0">
                          <a:noAutofit/>
                        </wps:bodyPr>
                      </wps:wsp>
                      <wps:wsp>
                        <wps:cNvPr id="411904605" name="Rectangle 411904605"/>
                        <wps:cNvSpPr/>
                        <wps:spPr>
                          <a:xfrm>
                            <a:off x="2500058" y="3057385"/>
                            <a:ext cx="568644" cy="129033"/>
                          </a:xfrm>
                          <a:prstGeom prst="rect">
                            <a:avLst/>
                          </a:prstGeom>
                          <a:ln>
                            <a:noFill/>
                          </a:ln>
                        </wps:spPr>
                        <wps:txbx>
                          <w:txbxContent>
                            <w:p w:rsidR="00E15EA7" w:rsidRDefault="00E15EA7" w14:paraId="6CBF9BD9" w14:textId="77777777">
                              <w:r>
                                <w:rPr>
                                  <w:rFonts w:ascii="Calibri" w:hAnsi="Calibri" w:eastAsia="Calibri" w:cs="Calibri"/>
                                  <w:color w:val="181717"/>
                                  <w:sz w:val="15"/>
                                </w:rPr>
                                <w:t xml:space="preserve">adrenaline </w:t>
                              </w:r>
                            </w:p>
                          </w:txbxContent>
                        </wps:txbx>
                        <wps:bodyPr horzOverflow="overflow" vert="horz" lIns="0" tIns="0" rIns="0" bIns="0" rtlCol="0">
                          <a:noAutofit/>
                        </wps:bodyPr>
                      </wps:wsp>
                      <wps:wsp>
                        <wps:cNvPr id="1692042468" name="Rectangle 1692042468"/>
                        <wps:cNvSpPr/>
                        <wps:spPr>
                          <a:xfrm>
                            <a:off x="2950629" y="3057385"/>
                            <a:ext cx="687591" cy="129033"/>
                          </a:xfrm>
                          <a:prstGeom prst="rect">
                            <a:avLst/>
                          </a:prstGeom>
                          <a:ln>
                            <a:noFill/>
                          </a:ln>
                        </wps:spPr>
                        <wps:txbx>
                          <w:txbxContent>
                            <w:p w:rsidR="00E15EA7" w:rsidRDefault="00E15EA7" w14:paraId="37A5A0EB" w14:textId="77777777">
                              <w:r>
                                <w:rPr>
                                  <w:rFonts w:ascii="Calibri" w:hAnsi="Calibri" w:eastAsia="Calibri" w:cs="Calibri"/>
                                  <w:color w:val="181717"/>
                                  <w:sz w:val="15"/>
                                </w:rPr>
                                <w:t xml:space="preserve">auto-injector </w:t>
                              </w:r>
                            </w:p>
                          </w:txbxContent>
                        </wps:txbx>
                        <wps:bodyPr horzOverflow="overflow" vert="horz" lIns="0" tIns="0" rIns="0" bIns="0" rtlCol="0">
                          <a:noAutofit/>
                        </wps:bodyPr>
                      </wps:wsp>
                      <wps:wsp>
                        <wps:cNvPr id="1744200247" name="Rectangle 1744200247"/>
                        <wps:cNvSpPr/>
                        <wps:spPr>
                          <a:xfrm>
                            <a:off x="3491217" y="3057385"/>
                            <a:ext cx="404135" cy="129033"/>
                          </a:xfrm>
                          <a:prstGeom prst="rect">
                            <a:avLst/>
                          </a:prstGeom>
                          <a:ln>
                            <a:noFill/>
                          </a:ln>
                        </wps:spPr>
                        <wps:txbx>
                          <w:txbxContent>
                            <w:p w:rsidR="00E15EA7" w:rsidRDefault="00E15EA7" w14:paraId="75C5DB97" w14:textId="77777777">
                              <w:r>
                                <w:rPr>
                                  <w:rFonts w:ascii="Calibri" w:hAnsi="Calibri" w:eastAsia="Calibri" w:cs="Calibri"/>
                                  <w:color w:val="181717"/>
                                  <w:sz w:val="15"/>
                                </w:rPr>
                                <w:t xml:space="preserve">devices </w:t>
                              </w:r>
                            </w:p>
                          </w:txbxContent>
                        </wps:txbx>
                        <wps:bodyPr horzOverflow="overflow" vert="horz" lIns="0" tIns="0" rIns="0" bIns="0" rtlCol="0">
                          <a:noAutofit/>
                        </wps:bodyPr>
                      </wps:wsp>
                      <wps:wsp>
                        <wps:cNvPr id="537678952" name="Rectangle 537678952"/>
                        <wps:cNvSpPr/>
                        <wps:spPr>
                          <a:xfrm>
                            <a:off x="3817938" y="3057385"/>
                            <a:ext cx="284613" cy="129033"/>
                          </a:xfrm>
                          <a:prstGeom prst="rect">
                            <a:avLst/>
                          </a:prstGeom>
                          <a:ln>
                            <a:noFill/>
                          </a:ln>
                        </wps:spPr>
                        <wps:txbx>
                          <w:txbxContent>
                            <w:p w:rsidR="00E15EA7" w:rsidRDefault="00E15EA7" w14:paraId="2D708958" w14:textId="77777777">
                              <w:r>
                                <w:rPr>
                                  <w:rFonts w:ascii="Calibri" w:hAnsi="Calibri" w:eastAsia="Calibri" w:cs="Calibri"/>
                                  <w:color w:val="181717"/>
                                  <w:sz w:val="15"/>
                                </w:rPr>
                                <w:t xml:space="preserve">must </w:t>
                              </w:r>
                            </w:p>
                          </w:txbxContent>
                        </wps:txbx>
                        <wps:bodyPr horzOverflow="overflow" vert="horz" lIns="0" tIns="0" rIns="0" bIns="0" rtlCol="0">
                          <a:noAutofit/>
                        </wps:bodyPr>
                      </wps:wsp>
                      <wps:wsp>
                        <wps:cNvPr id="985620376" name="Rectangle 985620376"/>
                        <wps:cNvSpPr/>
                        <wps:spPr>
                          <a:xfrm>
                            <a:off x="4054932" y="3057385"/>
                            <a:ext cx="156369" cy="129033"/>
                          </a:xfrm>
                          <a:prstGeom prst="rect">
                            <a:avLst/>
                          </a:prstGeom>
                          <a:ln>
                            <a:noFill/>
                          </a:ln>
                        </wps:spPr>
                        <wps:txbx>
                          <w:txbxContent>
                            <w:p w:rsidR="00E15EA7" w:rsidRDefault="00E15EA7" w14:paraId="46FF74D5" w14:textId="77777777">
                              <w:r>
                                <w:rPr>
                                  <w:rFonts w:ascii="Calibri" w:hAnsi="Calibri" w:eastAsia="Calibri" w:cs="Calibri"/>
                                  <w:color w:val="181717"/>
                                  <w:sz w:val="15"/>
                                </w:rPr>
                                <w:t xml:space="preserve">be </w:t>
                              </w:r>
                            </w:p>
                          </w:txbxContent>
                        </wps:txbx>
                        <wps:bodyPr horzOverflow="overflow" vert="horz" lIns="0" tIns="0" rIns="0" bIns="0" rtlCol="0">
                          <a:noAutofit/>
                        </wps:bodyPr>
                      </wps:wsp>
                      <wps:wsp>
                        <wps:cNvPr id="1067320692" name="Rectangle 1067320692"/>
                        <wps:cNvSpPr/>
                        <wps:spPr>
                          <a:xfrm>
                            <a:off x="4195280" y="3057385"/>
                            <a:ext cx="383426" cy="129033"/>
                          </a:xfrm>
                          <a:prstGeom prst="rect">
                            <a:avLst/>
                          </a:prstGeom>
                          <a:ln>
                            <a:noFill/>
                          </a:ln>
                        </wps:spPr>
                        <wps:txbx>
                          <w:txbxContent>
                            <w:p w:rsidR="00E15EA7" w:rsidRDefault="00E15EA7" w14:paraId="03D82EFE" w14:textId="77777777">
                              <w:r>
                                <w:rPr>
                                  <w:rFonts w:ascii="Calibri" w:hAnsi="Calibri" w:eastAsia="Calibri" w:cs="Calibri"/>
                                  <w:color w:val="181717"/>
                                  <w:sz w:val="15"/>
                                </w:rPr>
                                <w:t xml:space="preserve">carried </w:t>
                              </w:r>
                            </w:p>
                          </w:txbxContent>
                        </wps:txbx>
                        <wps:bodyPr horzOverflow="overflow" vert="horz" lIns="0" tIns="0" rIns="0" bIns="0" rtlCol="0">
                          <a:noAutofit/>
                        </wps:bodyPr>
                      </wps:wsp>
                      <wps:wsp>
                        <wps:cNvPr id="680927854" name="Rectangle 680927854"/>
                        <wps:cNvSpPr/>
                        <wps:spPr>
                          <a:xfrm>
                            <a:off x="4506100" y="3057385"/>
                            <a:ext cx="122291" cy="129033"/>
                          </a:xfrm>
                          <a:prstGeom prst="rect">
                            <a:avLst/>
                          </a:prstGeom>
                          <a:ln>
                            <a:noFill/>
                          </a:ln>
                        </wps:spPr>
                        <wps:txbx>
                          <w:txbxContent>
                            <w:p w:rsidR="00E15EA7" w:rsidRDefault="00E15EA7" w14:paraId="763BAC8C" w14:textId="77777777">
                              <w:r>
                                <w:rPr>
                                  <w:rFonts w:ascii="Calibri" w:hAnsi="Calibri" w:eastAsia="Calibri" w:cs="Calibri"/>
                                  <w:color w:val="181717"/>
                                  <w:sz w:val="15"/>
                                </w:rPr>
                                <w:t xml:space="preserve">in </w:t>
                              </w:r>
                            </w:p>
                          </w:txbxContent>
                        </wps:txbx>
                        <wps:bodyPr horzOverflow="overflow" vert="horz" lIns="0" tIns="0" rIns="0" bIns="0" rtlCol="0">
                          <a:noAutofit/>
                        </wps:bodyPr>
                      </wps:wsp>
                      <wps:wsp>
                        <wps:cNvPr id="1474444360" name="Rectangle 1474444360"/>
                        <wps:cNvSpPr/>
                        <wps:spPr>
                          <a:xfrm>
                            <a:off x="4621390" y="3057385"/>
                            <a:ext cx="852269" cy="129033"/>
                          </a:xfrm>
                          <a:prstGeom prst="rect">
                            <a:avLst/>
                          </a:prstGeom>
                          <a:ln>
                            <a:noFill/>
                          </a:ln>
                        </wps:spPr>
                        <wps:txbx>
                          <w:txbxContent>
                            <w:p w:rsidR="00E15EA7" w:rsidRDefault="00E15EA7" w14:paraId="390C4C26" w14:textId="77777777">
                              <w:r>
                                <w:rPr>
                                  <w:rFonts w:ascii="Calibri" w:hAnsi="Calibri" w:eastAsia="Calibri" w:cs="Calibri"/>
                                  <w:color w:val="181717"/>
                                  <w:sz w:val="15"/>
                                </w:rPr>
                                <w:t xml:space="preserve">hand-luggage or </w:t>
                              </w:r>
                            </w:p>
                          </w:txbxContent>
                        </wps:txbx>
                        <wps:bodyPr horzOverflow="overflow" vert="horz" lIns="0" tIns="0" rIns="0" bIns="0" rtlCol="0">
                          <a:noAutofit/>
                        </wps:bodyPr>
                      </wps:wsp>
                      <wps:wsp>
                        <wps:cNvPr id="1578119381" name="Rectangle 1578119381"/>
                        <wps:cNvSpPr/>
                        <wps:spPr>
                          <a:xfrm>
                            <a:off x="5283467" y="3057385"/>
                            <a:ext cx="160042" cy="129033"/>
                          </a:xfrm>
                          <a:prstGeom prst="rect">
                            <a:avLst/>
                          </a:prstGeom>
                          <a:ln>
                            <a:noFill/>
                          </a:ln>
                        </wps:spPr>
                        <wps:txbx>
                          <w:txbxContent>
                            <w:p w:rsidR="00E15EA7" w:rsidRDefault="00E15EA7" w14:paraId="42B268D9" w14:textId="77777777">
                              <w:r>
                                <w:rPr>
                                  <w:rFonts w:ascii="Calibri" w:hAnsi="Calibri" w:eastAsia="Calibri" w:cs="Calibri"/>
                                  <w:color w:val="181717"/>
                                  <w:sz w:val="15"/>
                                </w:rPr>
                                <w:t xml:space="preserve">on </w:t>
                              </w:r>
                            </w:p>
                          </w:txbxContent>
                        </wps:txbx>
                        <wps:bodyPr horzOverflow="overflow" vert="horz" lIns="0" tIns="0" rIns="0" bIns="0" rtlCol="0">
                          <a:noAutofit/>
                        </wps:bodyPr>
                      </wps:wsp>
                      <wps:wsp>
                        <wps:cNvPr id="1875933889" name="Rectangle 1875933889"/>
                        <wps:cNvSpPr/>
                        <wps:spPr>
                          <a:xfrm>
                            <a:off x="5425491" y="3057385"/>
                            <a:ext cx="197878" cy="129033"/>
                          </a:xfrm>
                          <a:prstGeom prst="rect">
                            <a:avLst/>
                          </a:prstGeom>
                          <a:ln>
                            <a:noFill/>
                          </a:ln>
                        </wps:spPr>
                        <wps:txbx>
                          <w:txbxContent>
                            <w:p w:rsidR="00E15EA7" w:rsidRDefault="00E15EA7" w14:paraId="6437BD3B" w14:textId="77777777">
                              <w:r>
                                <w:rPr>
                                  <w:rFonts w:ascii="Calibri" w:hAnsi="Calibri" w:eastAsia="Calibri" w:cs="Calibri"/>
                                  <w:color w:val="181717"/>
                                  <w:sz w:val="15"/>
                                </w:rPr>
                                <w:t xml:space="preserve">the </w:t>
                              </w:r>
                            </w:p>
                          </w:txbxContent>
                        </wps:txbx>
                        <wps:bodyPr horzOverflow="overflow" vert="horz" lIns="0" tIns="0" rIns="0" bIns="0" rtlCol="0">
                          <a:noAutofit/>
                        </wps:bodyPr>
                      </wps:wsp>
                      <wps:wsp>
                        <wps:cNvPr id="1191668460" name="Rectangle 1191668460"/>
                        <wps:cNvSpPr/>
                        <wps:spPr>
                          <a:xfrm>
                            <a:off x="5595404" y="3057385"/>
                            <a:ext cx="410409" cy="129033"/>
                          </a:xfrm>
                          <a:prstGeom prst="rect">
                            <a:avLst/>
                          </a:prstGeom>
                          <a:ln>
                            <a:noFill/>
                          </a:ln>
                        </wps:spPr>
                        <wps:txbx>
                          <w:txbxContent>
                            <w:p w:rsidR="00E15EA7" w:rsidRDefault="00E15EA7" w14:paraId="06DAFAF4" w14:textId="77777777">
                              <w:r>
                                <w:rPr>
                                  <w:rFonts w:ascii="Calibri" w:hAnsi="Calibri" w:eastAsia="Calibri" w:cs="Calibri"/>
                                  <w:color w:val="181717"/>
                                  <w:sz w:val="15"/>
                                </w:rPr>
                                <w:t xml:space="preserve">person, </w:t>
                              </w:r>
                            </w:p>
                          </w:txbxContent>
                        </wps:txbx>
                        <wps:bodyPr horzOverflow="overflow" vert="horz" lIns="0" tIns="0" rIns="0" bIns="0" rtlCol="0">
                          <a:noAutofit/>
                        </wps:bodyPr>
                      </wps:wsp>
                      <wps:wsp>
                        <wps:cNvPr id="2027026717" name="Rectangle 2027026717"/>
                        <wps:cNvSpPr/>
                        <wps:spPr>
                          <a:xfrm>
                            <a:off x="5925122" y="3057385"/>
                            <a:ext cx="219541" cy="129033"/>
                          </a:xfrm>
                          <a:prstGeom prst="rect">
                            <a:avLst/>
                          </a:prstGeom>
                          <a:ln>
                            <a:noFill/>
                          </a:ln>
                        </wps:spPr>
                        <wps:txbx>
                          <w:txbxContent>
                            <w:p w:rsidR="00E15EA7" w:rsidRDefault="00E15EA7" w14:paraId="60471AC8" w14:textId="77777777">
                              <w:r>
                                <w:rPr>
                                  <w:rFonts w:ascii="Calibri" w:hAnsi="Calibri" w:eastAsia="Calibri" w:cs="Calibri"/>
                                  <w:color w:val="181717"/>
                                  <w:sz w:val="15"/>
                                </w:rPr>
                                <w:t xml:space="preserve">and </w:t>
                              </w:r>
                            </w:p>
                          </w:txbxContent>
                        </wps:txbx>
                        <wps:bodyPr horzOverflow="overflow" vert="horz" lIns="0" tIns="0" rIns="0" bIns="0" rtlCol="0">
                          <a:noAutofit/>
                        </wps:bodyPr>
                      </wps:wsp>
                      <wps:wsp>
                        <wps:cNvPr id="1212913069" name="Rectangle 1212913069"/>
                        <wps:cNvSpPr/>
                        <wps:spPr>
                          <a:xfrm>
                            <a:off x="6111761" y="3057385"/>
                            <a:ext cx="227573" cy="129033"/>
                          </a:xfrm>
                          <a:prstGeom prst="rect">
                            <a:avLst/>
                          </a:prstGeom>
                          <a:ln>
                            <a:noFill/>
                          </a:ln>
                        </wps:spPr>
                        <wps:txbx>
                          <w:txbxContent>
                            <w:p w:rsidR="00E15EA7" w:rsidRDefault="00E15EA7" w14:paraId="540D0935" w14:textId="77777777">
                              <w:r>
                                <w:rPr>
                                  <w:color w:val="181717"/>
                                  <w:sz w:val="15"/>
                                </w:rPr>
                                <w:t>NOT</w:t>
                              </w:r>
                            </w:p>
                          </w:txbxContent>
                        </wps:txbx>
                        <wps:bodyPr horzOverflow="overflow" vert="horz" lIns="0" tIns="0" rIns="0" bIns="0" rtlCol="0">
                          <a:noAutofit/>
                        </wps:bodyPr>
                      </wps:wsp>
                      <wps:wsp>
                        <wps:cNvPr id="1854905920" name="Rectangle 1854905920"/>
                        <wps:cNvSpPr/>
                        <wps:spPr>
                          <a:xfrm>
                            <a:off x="6281268" y="3057385"/>
                            <a:ext cx="28630" cy="129033"/>
                          </a:xfrm>
                          <a:prstGeom prst="rect">
                            <a:avLst/>
                          </a:prstGeom>
                          <a:ln>
                            <a:noFill/>
                          </a:ln>
                        </wps:spPr>
                        <wps:txbx>
                          <w:txbxContent>
                            <w:p w:rsidR="00E15EA7" w:rsidRDefault="00E15EA7" w14:paraId="60027376" w14:textId="77777777">
                              <w:r>
                                <w:rPr>
                                  <w:rFonts w:ascii="Calibri" w:hAnsi="Calibri" w:eastAsia="Calibri" w:cs="Calibri"/>
                                  <w:color w:val="181717"/>
                                  <w:sz w:val="15"/>
                                </w:rPr>
                                <w:t xml:space="preserve"> </w:t>
                              </w:r>
                            </w:p>
                          </w:txbxContent>
                        </wps:txbx>
                        <wps:bodyPr horzOverflow="overflow" vert="horz" lIns="0" tIns="0" rIns="0" bIns="0" rtlCol="0">
                          <a:noAutofit/>
                        </wps:bodyPr>
                      </wps:wsp>
                      <wps:wsp>
                        <wps:cNvPr id="197550395" name="Rectangle 197550395"/>
                        <wps:cNvSpPr/>
                        <wps:spPr>
                          <a:xfrm>
                            <a:off x="6324156" y="3057385"/>
                            <a:ext cx="122291" cy="129033"/>
                          </a:xfrm>
                          <a:prstGeom prst="rect">
                            <a:avLst/>
                          </a:prstGeom>
                          <a:ln>
                            <a:noFill/>
                          </a:ln>
                        </wps:spPr>
                        <wps:txbx>
                          <w:txbxContent>
                            <w:p w:rsidR="00E15EA7" w:rsidRDefault="00E15EA7" w14:paraId="7F059919" w14:textId="77777777">
                              <w:r>
                                <w:rPr>
                                  <w:rFonts w:ascii="Calibri" w:hAnsi="Calibri" w:eastAsia="Calibri" w:cs="Calibri"/>
                                  <w:color w:val="181717"/>
                                  <w:sz w:val="15"/>
                                </w:rPr>
                                <w:t xml:space="preserve">in </w:t>
                              </w:r>
                            </w:p>
                          </w:txbxContent>
                        </wps:txbx>
                        <wps:bodyPr horzOverflow="overflow" vert="horz" lIns="0" tIns="0" rIns="0" bIns="0" rtlCol="0">
                          <a:noAutofit/>
                        </wps:bodyPr>
                      </wps:wsp>
                      <wps:wsp>
                        <wps:cNvPr id="1447905823" name="Rectangle 1447905823"/>
                        <wps:cNvSpPr/>
                        <wps:spPr>
                          <a:xfrm>
                            <a:off x="6437694" y="3057385"/>
                            <a:ext cx="617366" cy="129033"/>
                          </a:xfrm>
                          <a:prstGeom prst="rect">
                            <a:avLst/>
                          </a:prstGeom>
                          <a:ln>
                            <a:noFill/>
                          </a:ln>
                        </wps:spPr>
                        <wps:txbx>
                          <w:txbxContent>
                            <w:p w:rsidR="00E15EA7" w:rsidRDefault="00E15EA7" w14:paraId="70E4260F" w14:textId="77777777">
                              <w:r>
                                <w:rPr>
                                  <w:rFonts w:ascii="Calibri" w:hAnsi="Calibri" w:eastAsia="Calibri" w:cs="Calibri"/>
                                  <w:color w:val="181717"/>
                                  <w:sz w:val="15"/>
                                </w:rPr>
                                <w:t xml:space="preserve">the luggage </w:t>
                              </w:r>
                            </w:p>
                          </w:txbxContent>
                        </wps:txbx>
                        <wps:bodyPr horzOverflow="overflow" vert="horz" lIns="0" tIns="0" rIns="0" bIns="0" rtlCol="0">
                          <a:noAutofit/>
                        </wps:bodyPr>
                      </wps:wsp>
                      <wps:wsp>
                        <wps:cNvPr id="1342480487" name="Rectangle 1342480487"/>
                        <wps:cNvSpPr/>
                        <wps:spPr>
                          <a:xfrm>
                            <a:off x="2500059" y="3152635"/>
                            <a:ext cx="284698" cy="129033"/>
                          </a:xfrm>
                          <a:prstGeom prst="rect">
                            <a:avLst/>
                          </a:prstGeom>
                          <a:ln>
                            <a:noFill/>
                          </a:ln>
                        </wps:spPr>
                        <wps:txbx>
                          <w:txbxContent>
                            <w:p w:rsidR="00E15EA7" w:rsidRDefault="00E15EA7" w14:paraId="1F8A3961" w14:textId="77777777">
                              <w:r>
                                <w:rPr>
                                  <w:rFonts w:ascii="Calibri" w:hAnsi="Calibri" w:eastAsia="Calibri" w:cs="Calibri"/>
                                  <w:color w:val="181717"/>
                                  <w:sz w:val="15"/>
                                </w:rPr>
                                <w:t xml:space="preserve">hold. </w:t>
                              </w:r>
                            </w:p>
                          </w:txbxContent>
                        </wps:txbx>
                        <wps:bodyPr horzOverflow="overflow" vert="horz" lIns="0" tIns="0" rIns="0" bIns="0" rtlCol="0">
                          <a:noAutofit/>
                        </wps:bodyPr>
                      </wps:wsp>
                      <wps:wsp>
                        <wps:cNvPr id="1294543059" name="Rectangle 1294543059"/>
                        <wps:cNvSpPr/>
                        <wps:spPr>
                          <a:xfrm>
                            <a:off x="2736419" y="3152635"/>
                            <a:ext cx="237361" cy="129033"/>
                          </a:xfrm>
                          <a:prstGeom prst="rect">
                            <a:avLst/>
                          </a:prstGeom>
                          <a:ln>
                            <a:noFill/>
                          </a:ln>
                        </wps:spPr>
                        <wps:txbx>
                          <w:txbxContent>
                            <w:p w:rsidR="00E15EA7" w:rsidRDefault="00E15EA7" w14:paraId="5AC68F25" w14:textId="77777777">
                              <w:r>
                                <w:rPr>
                                  <w:color w:val="181717"/>
                                  <w:sz w:val="15"/>
                                </w:rPr>
                                <w:t xml:space="preserve">This </w:t>
                              </w:r>
                            </w:p>
                          </w:txbxContent>
                        </wps:txbx>
                        <wps:bodyPr horzOverflow="overflow" vert="horz" lIns="0" tIns="0" rIns="0" bIns="0" rtlCol="0">
                          <a:noAutofit/>
                        </wps:bodyPr>
                      </wps:wsp>
                      <wps:wsp>
                        <wps:cNvPr id="1621498034" name="Rectangle 1621498034"/>
                        <wps:cNvSpPr/>
                        <wps:spPr>
                          <a:xfrm>
                            <a:off x="2935771" y="3152635"/>
                            <a:ext cx="349897" cy="129033"/>
                          </a:xfrm>
                          <a:prstGeom prst="rect">
                            <a:avLst/>
                          </a:prstGeom>
                          <a:ln>
                            <a:noFill/>
                          </a:ln>
                        </wps:spPr>
                        <wps:txbx>
                          <w:txbxContent>
                            <w:p w:rsidR="00E15EA7" w:rsidRDefault="00E15EA7" w14:paraId="3B124A42" w14:textId="77777777">
                              <w:r>
                                <w:rPr>
                                  <w:color w:val="181717"/>
                                  <w:sz w:val="15"/>
                                </w:rPr>
                                <w:t xml:space="preserve">action </w:t>
                              </w:r>
                            </w:p>
                          </w:txbxContent>
                        </wps:txbx>
                        <wps:bodyPr horzOverflow="overflow" vert="horz" lIns="0" tIns="0" rIns="0" bIns="0" rtlCol="0">
                          <a:noAutofit/>
                        </wps:bodyPr>
                      </wps:wsp>
                      <wps:wsp>
                        <wps:cNvPr id="305722392" name="Rectangle 305722392"/>
                        <wps:cNvSpPr/>
                        <wps:spPr>
                          <a:xfrm>
                            <a:off x="3219120" y="3152635"/>
                            <a:ext cx="254717" cy="129033"/>
                          </a:xfrm>
                          <a:prstGeom prst="rect">
                            <a:avLst/>
                          </a:prstGeom>
                          <a:ln>
                            <a:noFill/>
                          </a:ln>
                        </wps:spPr>
                        <wps:txbx>
                          <w:txbxContent>
                            <w:p w:rsidR="00E15EA7" w:rsidRDefault="00E15EA7" w14:paraId="6AB46402" w14:textId="77777777">
                              <w:r>
                                <w:rPr>
                                  <w:color w:val="181717"/>
                                  <w:sz w:val="15"/>
                                </w:rPr>
                                <w:t xml:space="preserve">plan </w:t>
                              </w:r>
                            </w:p>
                          </w:txbxContent>
                        </wps:txbx>
                        <wps:bodyPr horzOverflow="overflow" vert="horz" lIns="0" tIns="0" rIns="0" bIns="0" rtlCol="0">
                          <a:noAutofit/>
                        </wps:bodyPr>
                      </wps:wsp>
                      <wps:wsp>
                        <wps:cNvPr id="895291309" name="Rectangle 895291309"/>
                        <wps:cNvSpPr/>
                        <wps:spPr>
                          <a:xfrm>
                            <a:off x="3431019" y="3152635"/>
                            <a:ext cx="224482" cy="129033"/>
                          </a:xfrm>
                          <a:prstGeom prst="rect">
                            <a:avLst/>
                          </a:prstGeom>
                          <a:ln>
                            <a:noFill/>
                          </a:ln>
                        </wps:spPr>
                        <wps:txbx>
                          <w:txbxContent>
                            <w:p w:rsidR="00E15EA7" w:rsidRDefault="00E15EA7" w14:paraId="78D7E6BC" w14:textId="77777777">
                              <w:r>
                                <w:rPr>
                                  <w:color w:val="181717"/>
                                  <w:sz w:val="15"/>
                                </w:rPr>
                                <w:t xml:space="preserve">and </w:t>
                              </w:r>
                            </w:p>
                          </w:txbxContent>
                        </wps:txbx>
                        <wps:bodyPr horzOverflow="overflow" vert="horz" lIns="0" tIns="0" rIns="0" bIns="0" rtlCol="0">
                          <a:noAutofit/>
                        </wps:bodyPr>
                      </wps:wsp>
                      <wps:wsp>
                        <wps:cNvPr id="408204643" name="Rectangle 408204643"/>
                        <wps:cNvSpPr/>
                        <wps:spPr>
                          <a:xfrm>
                            <a:off x="3602304" y="3152635"/>
                            <a:ext cx="434732" cy="129033"/>
                          </a:xfrm>
                          <a:prstGeom prst="rect">
                            <a:avLst/>
                          </a:prstGeom>
                          <a:ln>
                            <a:noFill/>
                          </a:ln>
                        </wps:spPr>
                        <wps:txbx>
                          <w:txbxContent>
                            <w:p w:rsidR="00E15EA7" w:rsidRDefault="00E15EA7" w14:paraId="74C39FB2" w14:textId="77777777">
                              <w:r>
                                <w:rPr>
                                  <w:rFonts w:ascii="Calibri" w:hAnsi="Calibri" w:eastAsia="Calibri" w:cs="Calibri"/>
                                  <w:color w:val="181717"/>
                                  <w:sz w:val="15"/>
                                </w:rPr>
                                <w:t xml:space="preserve">medical </w:t>
                              </w:r>
                            </w:p>
                          </w:txbxContent>
                        </wps:txbx>
                        <wps:bodyPr horzOverflow="overflow" vert="horz" lIns="0" tIns="0" rIns="0" bIns="0" rtlCol="0">
                          <a:noAutofit/>
                        </wps:bodyPr>
                      </wps:wsp>
                      <wps:wsp>
                        <wps:cNvPr id="688258209" name="Rectangle 688258209"/>
                        <wps:cNvSpPr/>
                        <wps:spPr>
                          <a:xfrm>
                            <a:off x="3931921" y="3152635"/>
                            <a:ext cx="868020" cy="129033"/>
                          </a:xfrm>
                          <a:prstGeom prst="rect">
                            <a:avLst/>
                          </a:prstGeom>
                          <a:ln>
                            <a:noFill/>
                          </a:ln>
                        </wps:spPr>
                        <wps:txbx>
                          <w:txbxContent>
                            <w:p w:rsidR="00E15EA7" w:rsidRDefault="00E15EA7" w14:paraId="1351B50E" w14:textId="77777777">
                              <w:r>
                                <w:rPr>
                                  <w:color w:val="181717"/>
                                  <w:sz w:val="15"/>
                                </w:rPr>
                                <w:t xml:space="preserve">authorisation to </w:t>
                              </w:r>
                            </w:p>
                          </w:txbxContent>
                        </wps:txbx>
                        <wps:bodyPr horzOverflow="overflow" vert="horz" lIns="0" tIns="0" rIns="0" bIns="0" rtlCol="0">
                          <a:noAutofit/>
                        </wps:bodyPr>
                      </wps:wsp>
                      <wps:wsp>
                        <wps:cNvPr id="1634378545" name="Rectangle 1634378545"/>
                        <wps:cNvSpPr/>
                        <wps:spPr>
                          <a:xfrm>
                            <a:off x="4587202" y="3152635"/>
                            <a:ext cx="261878" cy="129033"/>
                          </a:xfrm>
                          <a:prstGeom prst="rect">
                            <a:avLst/>
                          </a:prstGeom>
                          <a:ln>
                            <a:noFill/>
                          </a:ln>
                        </wps:spPr>
                        <wps:txbx>
                          <w:txbxContent>
                            <w:p w:rsidR="00E15EA7" w:rsidRDefault="00E15EA7" w14:paraId="2DC01A63" w14:textId="77777777">
                              <w:r>
                                <w:rPr>
                                  <w:rFonts w:ascii="Calibri" w:hAnsi="Calibri" w:eastAsia="Calibri" w:cs="Calibri"/>
                                  <w:color w:val="181717"/>
                                  <w:sz w:val="15"/>
                                </w:rPr>
                                <w:t>carry</w:t>
                              </w:r>
                            </w:p>
                          </w:txbxContent>
                        </wps:txbx>
                        <wps:bodyPr horzOverflow="overflow" vert="horz" lIns="0" tIns="0" rIns="0" bIns="0" rtlCol="0">
                          <a:noAutofit/>
                        </wps:bodyPr>
                      </wps:wsp>
                      <wps:wsp>
                        <wps:cNvPr id="1755666028" name="Rectangle 1755666028"/>
                        <wps:cNvSpPr/>
                        <wps:spPr>
                          <a:xfrm>
                            <a:off x="4783404" y="3152635"/>
                            <a:ext cx="632737" cy="129033"/>
                          </a:xfrm>
                          <a:prstGeom prst="rect">
                            <a:avLst/>
                          </a:prstGeom>
                          <a:ln>
                            <a:noFill/>
                          </a:ln>
                        </wps:spPr>
                        <wps:txbx>
                          <w:txbxContent>
                            <w:p w:rsidR="00E15EA7" w:rsidRDefault="00E15EA7" w14:paraId="32DC28CC" w14:textId="77777777">
                              <w:r>
                                <w:rPr>
                                  <w:color w:val="181717"/>
                                  <w:sz w:val="15"/>
                                </w:rPr>
                                <w:t xml:space="preserve"> emergency </w:t>
                              </w:r>
                            </w:p>
                          </w:txbxContent>
                        </wps:txbx>
                        <wps:bodyPr horzOverflow="overflow" vert="horz" lIns="0" tIns="0" rIns="0" bIns="0" rtlCol="0">
                          <a:noAutofit/>
                        </wps:bodyPr>
                      </wps:wsp>
                      <wps:wsp>
                        <wps:cNvPr id="455510257" name="Rectangle 455510257"/>
                        <wps:cNvSpPr/>
                        <wps:spPr>
                          <a:xfrm>
                            <a:off x="5258448" y="3152635"/>
                            <a:ext cx="687379" cy="129033"/>
                          </a:xfrm>
                          <a:prstGeom prst="rect">
                            <a:avLst/>
                          </a:prstGeom>
                          <a:ln>
                            <a:noFill/>
                          </a:ln>
                        </wps:spPr>
                        <wps:txbx>
                          <w:txbxContent>
                            <w:p w:rsidR="00E15EA7" w:rsidRDefault="00E15EA7" w14:paraId="3A3FB9D7" w14:textId="77777777">
                              <w:r>
                                <w:rPr>
                                  <w:rFonts w:ascii="Calibri" w:hAnsi="Calibri" w:eastAsia="Calibri" w:cs="Calibri"/>
                                  <w:color w:val="181717"/>
                                  <w:sz w:val="15"/>
                                </w:rPr>
                                <w:t>autoinjectors</w:t>
                              </w:r>
                            </w:p>
                          </w:txbxContent>
                        </wps:txbx>
                        <wps:bodyPr horzOverflow="overflow" vert="horz" lIns="0" tIns="0" rIns="0" bIns="0" rtlCol="0">
                          <a:noAutofit/>
                        </wps:bodyPr>
                      </wps:wsp>
                      <wps:wsp>
                        <wps:cNvPr id="74511686" name="Rectangle 74511686"/>
                        <wps:cNvSpPr/>
                        <wps:spPr>
                          <a:xfrm>
                            <a:off x="5774576" y="3152635"/>
                            <a:ext cx="1191863" cy="129033"/>
                          </a:xfrm>
                          <a:prstGeom prst="rect">
                            <a:avLst/>
                          </a:prstGeom>
                          <a:ln>
                            <a:noFill/>
                          </a:ln>
                        </wps:spPr>
                        <wps:txbx>
                          <w:txbxContent>
                            <w:p w:rsidR="00E15EA7" w:rsidRDefault="00E15EA7" w14:paraId="79B66374" w14:textId="77777777">
                              <w:r>
                                <w:rPr>
                                  <w:color w:val="181717"/>
                                  <w:sz w:val="15"/>
                                </w:rPr>
                                <w:t xml:space="preserve"> has been prepared by:</w:t>
                              </w:r>
                            </w:p>
                          </w:txbxContent>
                        </wps:txbx>
                        <wps:bodyPr horzOverflow="overflow" vert="horz" lIns="0" tIns="0" rIns="0" bIns="0" rtlCol="0">
                          <a:noAutofit/>
                        </wps:bodyPr>
                      </wps:wsp>
                      <wps:wsp>
                        <wps:cNvPr id="534622738" name="Rectangle 534622738"/>
                        <wps:cNvSpPr/>
                        <wps:spPr>
                          <a:xfrm>
                            <a:off x="2500071" y="3311385"/>
                            <a:ext cx="917283" cy="120431"/>
                          </a:xfrm>
                          <a:prstGeom prst="rect">
                            <a:avLst/>
                          </a:prstGeom>
                          <a:ln>
                            <a:noFill/>
                          </a:ln>
                        </wps:spPr>
                        <wps:txbx>
                          <w:txbxContent>
                            <w:p w:rsidR="00E15EA7" w:rsidRDefault="00E15EA7" w14:paraId="0B4AFEAF" w14:textId="77777777">
                              <w:r>
                                <w:rPr>
                                  <w:rFonts w:ascii="Calibri" w:hAnsi="Calibri" w:eastAsia="Calibri" w:cs="Calibri"/>
                                  <w:color w:val="221E1F"/>
                                  <w:sz w:val="14"/>
                                </w:rPr>
                                <w:t>Sign &amp; print name:</w:t>
                              </w:r>
                            </w:p>
                          </w:txbxContent>
                        </wps:txbx>
                        <wps:bodyPr horzOverflow="overflow" vert="horz" lIns="0" tIns="0" rIns="0" bIns="0" rtlCol="0">
                          <a:noAutofit/>
                        </wps:bodyPr>
                      </wps:wsp>
                      <wps:wsp>
                        <wps:cNvPr id="273246223" name="Rectangle 273246223"/>
                        <wps:cNvSpPr/>
                        <wps:spPr>
                          <a:xfrm>
                            <a:off x="2508847" y="3555060"/>
                            <a:ext cx="752697" cy="120431"/>
                          </a:xfrm>
                          <a:prstGeom prst="rect">
                            <a:avLst/>
                          </a:prstGeom>
                          <a:ln>
                            <a:noFill/>
                          </a:ln>
                        </wps:spPr>
                        <wps:txbx>
                          <w:txbxContent>
                            <w:p w:rsidR="00E15EA7" w:rsidRDefault="00E15EA7" w14:paraId="7C3B71BA" w14:textId="77777777">
                              <w:r>
                                <w:rPr>
                                  <w:rFonts w:ascii="Calibri" w:hAnsi="Calibri" w:eastAsia="Calibri" w:cs="Calibri"/>
                                  <w:color w:val="221E1F"/>
                                  <w:sz w:val="14"/>
                                </w:rPr>
                                <w:t>Hospital/Clinic:</w:t>
                              </w:r>
                            </w:p>
                          </w:txbxContent>
                        </wps:txbx>
                        <wps:bodyPr horzOverflow="overflow" vert="horz" lIns="0" tIns="0" rIns="0" bIns="0" rtlCol="0">
                          <a:noAutofit/>
                        </wps:bodyPr>
                      </wps:wsp>
                    </wpg:wgp>
                  </a:graphicData>
                </a:graphic>
              </wp:inline>
            </w:drawing>
          </mc:Choice>
          <mc:Fallback>
            <w:pict w14:anchorId="0FA227D5">
              <v:group id="Group 651711419" style="width:553.6pt;height:326.4pt;mso-position-horizontal-relative:char;mso-position-vertical-relative:line" coordsize="70306,41450" o:spid="_x0000_s1051" w14:anchorId="1981DD8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">
                <v:shape id="Shape 13" style="position:absolute;left:143;top:16885;width:22968;height:0;visibility:visible;mso-wrap-style:square;v-text-anchor:top" coordsize="2296795,0" o:spid="_x0000_s1052" filled="f" strokecolor="#181717" strokeweight="1pt" path="m,l2296795,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">
                  <v:stroke miterlimit="1" joinstyle="miter"/>
                  <v:path textboxrect="0,0,2296795,0" arrowok="t"/>
                </v:shape>
                <v:rect id="Rectangle 1213588807" style="position:absolute;left:1403;top:4474;width:3181;height:1204;visibility:visible;mso-wrap-style:square;v-text-anchor:top" o:spid="_x0000_s1053"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">
                  <v:textbox inset="0,0,0,0">
                    <w:txbxContent>
                      <w:p w:rsidR="00E15EA7" w:rsidRDefault="00E15EA7" w14:paraId="0871540E" w14:textId="77777777">
                        <w:r>
                          <w:rPr>
                            <w:rFonts w:ascii="Calibri" w:hAnsi="Calibri" w:eastAsia="Calibri" w:cs="Calibri"/>
                            <w:color w:val="181717"/>
                            <w:sz w:val="14"/>
                          </w:rPr>
                          <w:t>Name:</w:t>
                        </w:r>
                      </w:p>
                    </w:txbxContent>
                  </v:textbox>
                </v:rect>
                <v:rect id="Rectangle 255842755" style="position:absolute;left:1403;top:11580;width:3181;height:1205;visibility:visible;mso-wrap-style:square;v-text-anchor:top" o:spid="_x0000_s1054"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">
                  <v:textbox inset="0,0,0,0">
                    <w:txbxContent>
                      <w:p w:rsidR="00E15EA7" w:rsidRDefault="00E15EA7" w14:paraId="3A313396" w14:textId="77777777">
                        <w:r>
                          <w:rPr>
                            <w:rFonts w:ascii="Calibri" w:hAnsi="Calibri" w:eastAsia="Calibri" w:cs="Calibri"/>
                            <w:color w:val="181717"/>
                            <w:sz w:val="14"/>
                          </w:rPr>
                          <w:t>Name:</w:t>
                        </w:r>
                      </w:p>
                    </w:txbxContent>
                  </v:textbox>
                </v:rect>
                <v:shape id="Shape 25" style="position:absolute;left:4592;top:8762;width:18264;height:0;visibility:visible;mso-wrap-style:square;v-text-anchor:top" coordsize="1826412,0" o:spid="_x0000_s1055" filled="f" strokecolor="#181717" strokeweight="1pt" path="m,l1826412,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">
                  <v:stroke endcap="round"/>
                  <v:path textboxrect="0,0,1826412,0" arrowok="t"/>
                </v:shape>
                <v:shape id="Shape 26" style="position:absolute;left:4207;top:8762;width:0;height:0;visibility:visible;mso-wrap-style:square;v-text-anchor:top" coordsize="0,0" o:spid="_x0000_s1056" filled="f" strokecolor="#181717" strokeweight="1pt" path="m,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">
                  <v:stroke endcap="round"/>
                  <v:path textboxrect="0,0,0,0" arrowok="t"/>
                </v:shape>
                <v:shape id="Shape 27" style="position:absolute;left:23048;top:8762;width:0;height:0;visibility:visible;mso-wrap-style:square;v-text-anchor:top" coordsize="0,0" o:spid="_x0000_s1057" filled="f" strokecolor="#181717" strokeweight="1pt" path="m,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">
                  <v:stroke endcap="round"/>
                  <v:path textboxrect="0,0,0,0" arrowok="t"/>
                </v:shape>
                <v:shape id="Shape 28" style="position:absolute;left:4403;top:5198;width:18455;height:0;visibility:visible;mso-wrap-style:square;v-text-anchor:top" coordsize="1845424,0" o:spid="_x0000_s1058" filled="f" strokecolor="#181717" strokeweight="1pt" path="m,l1845424,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">
                  <v:stroke endcap="round"/>
                  <v:path textboxrect="0,0,1845424,0" arrowok="t"/>
                </v:shape>
                <v:shape id="Shape 29" style="position:absolute;left:4023;top:5198;width:0;height:0;visibility:visible;mso-wrap-style:square;v-text-anchor:top" coordsize="0,0" o:spid="_x0000_s1059" filled="f" strokecolor="#181717" strokeweight="1pt" path="m,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">
                  <v:stroke endcap="round"/>
                  <v:path textboxrect="0,0,0,0" arrowok="t"/>
                </v:shape>
                <v:shape id="Shape 30" style="position:absolute;left:23048;top:5198;width:0;height:0;visibility:visible;mso-wrap-style:square;v-text-anchor:top" coordsize="0,0" o:spid="_x0000_s1060" filled="f" strokecolor="#181717" strokeweight="1pt" path="m,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">
                  <v:stroke endcap="round"/>
                  <v:path textboxrect="0,0,0,0" arrowok="t"/>
                </v:shape>
                <v:shape id="Shape 31" style="position:absolute;left:4403;top:12304;width:18455;height:0;visibility:visible;mso-wrap-style:square;v-text-anchor:top" coordsize="1845424,0" o:spid="_x0000_s1061" filled="f" strokecolor="#181717" strokeweight="1pt" path="m,l1845424,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">
                  <v:stroke endcap="round"/>
                  <v:path textboxrect="0,0,1845424,0" arrowok="t"/>
                </v:shape>
                <v:shape id="Shape 32" style="position:absolute;left:4023;top:12304;width:0;height:0;visibility:visible;mso-wrap-style:square;v-text-anchor:top" coordsize="0,0" o:spid="_x0000_s1062" filled="f" strokecolor="#181717" strokeweight="1pt" path="m,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">
                  <v:stroke endcap="round"/>
                  <v:path textboxrect="0,0,0,0" arrowok="t"/>
                </v:shape>
                <v:shape id="Shape 33" style="position:absolute;left:23048;top:12304;width:0;height:0;visibility:visible;mso-wrap-style:square;v-text-anchor:top" coordsize="0,0" o:spid="_x0000_s1063" filled="f" strokecolor="#181717" strokeweight="1pt" path="m,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">
                  <v:stroke endcap="round"/>
                  <v:path textboxrect="0,0,0,0" arrowok="t"/>
                </v:shape>
                <v:shape id="Shape 34" style="position:absolute;left:4592;top:15852;width:18264;height:0;visibility:visible;mso-wrap-style:square;v-text-anchor:top" coordsize="1826412,0" o:spid="_x0000_s1064" filled="f" strokecolor="#181717" strokeweight="1pt" path="m,l1826412,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">
                  <v:stroke endcap="round"/>
                  <v:path textboxrect="0,0,1826412,0" arrowok="t"/>
                </v:shape>
                <v:shape id="Shape 35" style="position:absolute;left:4207;top:15852;width:0;height:0;visibility:visible;mso-wrap-style:square;v-text-anchor:top" coordsize="0,0" o:spid="_x0000_s1065" filled="f" strokecolor="#181717" strokeweight="1pt" path="m,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">
                  <v:stroke endcap="round"/>
                  <v:path textboxrect="0,0,0,0" arrowok="t"/>
                </v:shape>
                <v:shape id="Shape 36" style="position:absolute;left:23048;top:15852;width:0;height:0;visibility:visible;mso-wrap-style:square;v-text-anchor:top" coordsize="0,0" o:spid="_x0000_s1066" filled="f" strokecolor="#181717" strokeweight="1pt" path="m,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">
                  <v:stroke endcap="round"/>
                  <v:path textboxrect="0,0,0,0" arrowok="t"/>
                </v:shape>
                <v:shape id="Shape 37" style="position:absolute;left:1686;top:7358;width:1827;height:1827;visibility:visible;mso-wrap-style:square;v-text-anchor:top" coordsize="182702,182702" o:spid="_x0000_s1067" fillcolor="#181717" stroked="f" strokeweight="0" path="m91351,v50457,,91351,40894,91351,91351c182702,141808,141808,182702,91351,182702,40894,182702,,141808,,91351,,40894,40894,,91351,x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">
                  <v:stroke endcap="round"/>
                  <v:path textboxrect="0,0,182702,182702" arrowok="t"/>
                </v:shape>
                <v:shape id="Shape 38" style="position:absolute;left:1991;top:7693;width:1227;height:1180;visibility:visible;mso-wrap-style:square;v-text-anchor:top" coordsize="122618,117984" o:spid="_x0000_s1068" fillcolor="#fffefd" stroked="f" strokeweight="0" path="m19939,v2959,,5588,1474,8103,4547l28410,4991v9436,11532,19012,21743,13462,29287c37948,39574,33668,43155,33998,46851v292,3594,2692,6298,6324,10363l40576,57506v5957,6731,7659,8509,10021,10909c51003,68821,51410,69266,51892,69748r673,712c55296,73305,56820,74854,63767,80963r406,368c67132,83922,69317,85802,72504,85802v3290,,4687,-3925,11570,-8319c84772,77039,85776,76772,87033,76772v8027,,24079,11023,28931,16027c120396,97308,122618,100711,115735,109030v-7391,8954,-11646,8954,-19342,8954c88887,117984,77229,112802,65253,104191,53785,95898,48679,92088,37173,80290,25006,67831,17348,57430,8915,42012,,25705,1003,18555,2819,12675,3772,9538,6667,6172,10579,3734v191,-114,368,-267,597,-381c13132,2108,16396,,19939,x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">
                  <v:stroke endcap="round"/>
                  <v:path textboxrect="0,0,122618,117984" arrowok="t"/>
                </v:shape>
                <v:shape id="Shape 39" style="position:absolute;left:1686;top:14358;width:1827;height:1827;visibility:visible;mso-wrap-style:square;v-text-anchor:top" coordsize="182702,182702" o:spid="_x0000_s1069" fillcolor="#181717" stroked="f" strokeweight="0" path="m91351,v50457,,91351,40894,91351,91351c182702,141808,141808,182702,91351,182702,40894,182702,,141808,,91351,,40894,40894,,91351,x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">
                  <v:stroke endcap="round"/>
                  <v:path textboxrect="0,0,182702,182702" arrowok="t"/>
                </v:shape>
                <v:shape id="Shape 40" style="position:absolute;left:1991;top:14694;width:1227;height:1180;visibility:visible;mso-wrap-style:square;v-text-anchor:top" coordsize="122618,117984" o:spid="_x0000_s1070" fillcolor="#fffefd" stroked="f" strokeweight="0" path="m19939,v2959,,5588,1474,8103,4547l28410,4991v9436,11532,19012,21743,13462,29287c37948,39574,33668,43155,33998,46851v292,3594,2692,6298,6324,10363l40576,57506v5957,6731,7659,8509,10021,10909c51003,68821,51410,69266,51892,69748r673,712c55296,73305,56820,74854,63767,80963r406,368c67132,83922,69317,85802,72504,85802v3290,,4687,-3925,11570,-8319c84772,77039,85776,76772,87033,76772v8027,,24079,11023,28931,16027c120396,97308,122618,100711,115735,109030v-7391,8954,-11646,8954,-19342,8954c88887,117984,77229,112802,65253,104191,53785,95898,48679,92088,37173,80290,25006,67831,17348,57430,8915,42012,,25705,1003,18555,2819,12675,3772,9538,6667,6172,10579,3734v191,-114,368,-267,597,-381c13132,2108,16396,,19939,x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">
                  <v:stroke endcap="round"/>
                  <v:path textboxrect="0,0,122618,117984" arrowok="t"/>
                </v:shape>
                <v:rect id="Rectangle 1426705492" style="position:absolute;left:179;top:3932;width:1384;height:1720;visibility:visible;mso-wrap-style:square;v-text-anchor:top" o:spid="_x0000_s1071"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">
                  <v:textbox inset="0,0,0,0">
                    <w:txbxContent>
                      <w:p w:rsidR="00E15EA7" w:rsidRDefault="00E15EA7" w14:paraId="62CDBFC5" w14:textId="77777777">
                        <w:r>
                          <w:rPr>
                            <w:color w:val="181717"/>
                            <w:sz w:val="20"/>
                          </w:rPr>
                          <w:t>1)</w:t>
                        </w:r>
                      </w:p>
                    </w:txbxContent>
                  </v:textbox>
                </v:rect>
                <v:rect id="Rectangle 416149483" style="position:absolute;top:11022;width:1383;height:1720;visibility:visible;mso-wrap-style:square;v-text-anchor:top" o:spid="_x0000_s1072"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">
                  <v:textbox inset="0,0,0,0">
                    <w:txbxContent>
                      <w:p w:rsidR="00E15EA7" w:rsidRDefault="00E15EA7" w14:paraId="3A249AE4" w14:textId="77777777">
                        <w:r>
                          <w:rPr>
                            <w:color w:val="181717"/>
                            <w:sz w:val="20"/>
                          </w:rPr>
                          <w:t>2)</w:t>
                        </w:r>
                      </w:p>
                    </w:txbxContent>
                  </v:textbox>
                </v:rect>
                <v:rect id="Rectangle 558187718" style="position:absolute;left:144;top:20;width:24514;height:2237;visibility:visible;mso-wrap-style:square;v-text-anchor:top" o:spid="_x0000_s1073"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">
                  <v:textbox inset="0,0,0,0">
                    <w:txbxContent>
                      <w:p w:rsidR="00E15EA7" w:rsidRDefault="00E15EA7" w14:paraId="6B603E61" w14:textId="77777777">
                        <w:r>
                          <w:rPr>
                            <w:color w:val="181717"/>
                            <w:sz w:val="26"/>
                          </w:rPr>
                          <w:t>Emergency contact details:</w:t>
                        </w:r>
                      </w:p>
                    </w:txbxContent>
                  </v:textbox>
                </v:rect>
                <v:shape id="Shape 60" style="position:absolute;left:48117;top:213;width:0;height:25443;visibility:visible;mso-wrap-style:square;v-text-anchor:top" coordsize="0,2544343" o:spid="_x0000_s1074" filled="f" strokecolor="#181717" strokeweight="1pt" path="m,2544343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">
                  <v:stroke miterlimit="1" joinstyle="miter"/>
                  <v:path textboxrect="0,0,0,2544343" arrowok="t"/>
                </v:shape>
                <v:rect id="Rectangle 1614101342" style="position:absolute;left:333;top:17673;width:12239;height:1720;visibility:visible;mso-wrap-style:square;v-text-anchor:top" o:spid="_x0000_s1075"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">
                  <v:textbox inset="0,0,0,0">
                    <w:txbxContent>
                      <w:p w:rsidR="00E15EA7" w:rsidRDefault="00E15EA7" w14:paraId="7EE15F7D" w14:textId="77777777">
                        <w:r>
                          <w:rPr>
                            <w:color w:val="181717"/>
                            <w:sz w:val="20"/>
                          </w:rPr>
                          <w:t>Parental consent</w:t>
                        </w:r>
                      </w:p>
                    </w:txbxContent>
                  </v:textbox>
                </v:rect>
                <v:rect id="Rectangle 535720910" style="position:absolute;left:9535;top:17768;width:419;height:1548;visibility:visible;mso-wrap-style:square;v-text-anchor:top" o:spid="_x0000_s1076"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">
                  <v:textbox inset="0,0,0,0">
                    <w:txbxContent>
                      <w:p w:rsidR="00E15EA7" w:rsidRDefault="00E15EA7" w14:paraId="2127E81B" w14:textId="77777777">
                        <w:r>
                          <w:rPr>
                            <w:color w:val="181717"/>
                            <w:sz w:val="18"/>
                          </w:rPr>
                          <w:t>:</w:t>
                        </w:r>
                      </w:p>
                    </w:txbxContent>
                  </v:textbox>
                </v:rect>
                <v:rect id="Rectangle 1159415137" style="position:absolute;left:9850;top:18054;width:229;height:1032;visibility:visible;mso-wrap-style:square;v-text-anchor:top" o:spid="_x0000_s1077"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">
                  <v:textbox inset="0,0,0,0">
                    <w:txbxContent>
                      <w:p w:rsidR="00E15EA7" w:rsidRDefault="00E15EA7" w14:paraId="29D6B04F" w14:textId="77777777">
                        <w:r>
                          <w:rPr>
                            <w:rFonts w:ascii="Calibri" w:hAnsi="Calibri" w:eastAsia="Calibri" w:cs="Calibri"/>
                            <w:color w:val="181717"/>
                            <w:sz w:val="12"/>
                          </w:rPr>
                          <w:t xml:space="preserve"> </w:t>
                        </w:r>
                      </w:p>
                    </w:txbxContent>
                  </v:textbox>
                </v:rect>
                <v:rect id="Rectangle 372548853" style="position:absolute;left:10315;top:17768;width:17120;height:1548;visibility:visible;mso-wrap-style:square;v-text-anchor:top" o:spid="_x0000_s1078"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">
                  <v:textbox inset="0,0,0,0">
                    <w:txbxContent>
                      <w:p w:rsidR="00E15EA7" w:rsidRDefault="00E15EA7" w14:paraId="6B5276A3" w14:textId="77777777">
                        <w:r>
                          <w:rPr>
                            <w:rFonts w:ascii="Calibri" w:hAnsi="Calibri" w:eastAsia="Calibri" w:cs="Calibri"/>
                            <w:color w:val="181717"/>
                            <w:sz w:val="18"/>
                          </w:rPr>
                          <w:t xml:space="preserve">I hereby authorise school </w:t>
                        </w:r>
                      </w:p>
                    </w:txbxContent>
                  </v:textbox>
                </v:rect>
                <v:rect id="Rectangle 81532489" style="position:absolute;left:333;top:18739;width:30397;height:1548;visibility:visible;mso-wrap-style:square;v-text-anchor:top" o:spid="_x0000_s1079"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">
                  <v:textbox inset="0,0,0,0">
                    <w:txbxContent>
                      <w:p w:rsidR="00E15EA7" w:rsidRDefault="00E15EA7" w14:paraId="4795A5F7" w14:textId="77777777">
                        <w:r>
                          <w:rPr>
                            <w:rFonts w:ascii="Calibri" w:hAnsi="Calibri" w:eastAsia="Calibri" w:cs="Calibri"/>
                            <w:color w:val="181717"/>
                            <w:sz w:val="18"/>
                          </w:rPr>
                          <w:t xml:space="preserve">staff to administer the medicines listed on this </w:t>
                        </w:r>
                      </w:p>
                    </w:txbxContent>
                  </v:textbox>
                </v:rect>
                <v:rect id="Rectangle 632019886" style="position:absolute;left:333;top:19698;width:23734;height:1549;visibility:visible;mso-wrap-style:square;v-text-anchor:top" o:spid="_x0000_s1080"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">
                  <v:textbox inset="0,0,0,0">
                    <w:txbxContent>
                      <w:p w:rsidR="00E15EA7" w:rsidRDefault="00E15EA7" w14:paraId="2DD42282" w14:textId="77777777">
                        <w:r>
                          <w:rPr>
                            <w:rFonts w:ascii="Calibri" w:hAnsi="Calibri" w:eastAsia="Calibri" w:cs="Calibri"/>
                            <w:color w:val="181717"/>
                            <w:sz w:val="18"/>
                          </w:rPr>
                          <w:t>plan, in accordance with Department</w:t>
                        </w:r>
                      </w:p>
                    </w:txbxContent>
                  </v:textbox>
                </v:rect>
                <v:rect id="Rectangle 436123281" style="position:absolute;left:18552;top:19698;width:1255;height:1549;visibility:visible;mso-wrap-style:square;v-text-anchor:top" o:spid="_x0000_s1081"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">
                  <v:textbox inset="0,0,0,0">
                    <w:txbxContent>
                      <w:p w:rsidR="00E15EA7" w:rsidRDefault="00E15EA7" w14:paraId="3FF70910" w14:textId="77777777">
                        <w:r>
                          <w:rPr>
                            <w:rFonts w:ascii="Calibri" w:hAnsi="Calibri" w:eastAsia="Calibri" w:cs="Calibri"/>
                            <w:color w:val="181717"/>
                            <w:sz w:val="18"/>
                          </w:rPr>
                          <w:t>of</w:t>
                        </w:r>
                      </w:p>
                    </w:txbxContent>
                  </v:textbox>
                </v:rect>
                <v:rect id="Rectangle 1834072397" style="position:absolute;left:19895;top:19698;width:4371;height:1549;visibility:visible;mso-wrap-style:square;v-text-anchor:top" o:spid="_x0000_s1082"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">
                  <v:textbox inset="0,0,0,0">
                    <w:txbxContent>
                      <w:p w:rsidR="00E15EA7" w:rsidRDefault="00E15EA7" w14:paraId="27B785E7" w14:textId="77777777">
                        <w:r>
                          <w:rPr>
                            <w:rFonts w:ascii="Calibri" w:hAnsi="Calibri" w:eastAsia="Calibri" w:cs="Calibri"/>
                            <w:color w:val="181717"/>
                            <w:sz w:val="18"/>
                          </w:rPr>
                          <w:t xml:space="preserve">Health </w:t>
                        </w:r>
                      </w:p>
                    </w:txbxContent>
                  </v:textbox>
                </v:rect>
                <v:rect id="Rectangle 203406595" style="position:absolute;left:333;top:20658;width:23572;height:1548;visibility:visible;mso-wrap-style:square;v-text-anchor:top" o:spid="_x0000_s1083"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">
                  <v:textbox inset="0,0,0,0">
                    <w:txbxContent>
                      <w:p w:rsidR="00E15EA7" w:rsidRDefault="00E15EA7" w14:paraId="0F815380" w14:textId="798AC5C8">
                        <w:r>
                          <w:rPr>
                            <w:rFonts w:ascii="Calibri" w:hAnsi="Calibri" w:eastAsia="Calibri" w:cs="Calibri"/>
                            <w:color w:val="181717"/>
                            <w:sz w:val="18"/>
                          </w:rPr>
                          <w:t>Guidance</w:t>
                        </w:r>
                        <w:r w:rsidR="00604959">
                          <w:rPr>
                            <w:rFonts w:ascii="Calibri" w:hAnsi="Calibri" w:eastAsia="Calibri" w:cs="Calibri"/>
                            <w:color w:val="181717"/>
                            <w:sz w:val="18"/>
                          </w:rPr>
                          <w:t xml:space="preserve"> </w:t>
                        </w:r>
                        <w:r>
                          <w:rPr>
                            <w:rFonts w:ascii="Calibri" w:hAnsi="Calibri" w:eastAsia="Calibri" w:cs="Calibri"/>
                            <w:color w:val="181717"/>
                            <w:sz w:val="18"/>
                          </w:rPr>
                          <w:t>on</w:t>
                        </w:r>
                        <w:r w:rsidR="00604959">
                          <w:rPr>
                            <w:rFonts w:ascii="Calibri" w:hAnsi="Calibri" w:eastAsia="Calibri" w:cs="Calibri"/>
                            <w:color w:val="181717"/>
                            <w:sz w:val="18"/>
                          </w:rPr>
                          <w:t xml:space="preserve"> </w:t>
                        </w:r>
                        <w:r>
                          <w:rPr>
                            <w:rFonts w:ascii="Calibri" w:hAnsi="Calibri" w:eastAsia="Calibri" w:cs="Calibri"/>
                            <w:color w:val="181717"/>
                            <w:sz w:val="18"/>
                          </w:rPr>
                          <w:t>the</w:t>
                        </w:r>
                        <w:r w:rsidR="00604959">
                          <w:rPr>
                            <w:rFonts w:ascii="Calibri" w:hAnsi="Calibri" w:eastAsia="Calibri" w:cs="Calibri"/>
                            <w:color w:val="181717"/>
                            <w:sz w:val="18"/>
                          </w:rPr>
                          <w:t xml:space="preserve"> </w:t>
                        </w:r>
                        <w:r>
                          <w:rPr>
                            <w:rFonts w:ascii="Calibri" w:hAnsi="Calibri" w:eastAsia="Calibri" w:cs="Calibri"/>
                            <w:color w:val="181717"/>
                            <w:sz w:val="18"/>
                          </w:rPr>
                          <w:t>use</w:t>
                        </w:r>
                        <w:r w:rsidR="00604959">
                          <w:rPr>
                            <w:rFonts w:ascii="Calibri" w:hAnsi="Calibri" w:eastAsia="Calibri" w:cs="Calibri"/>
                            <w:color w:val="181717"/>
                            <w:sz w:val="18"/>
                          </w:rPr>
                          <w:t xml:space="preserve"> </w:t>
                        </w:r>
                        <w:r>
                          <w:rPr>
                            <w:rFonts w:ascii="Calibri" w:hAnsi="Calibri" w:eastAsia="Calibri" w:cs="Calibri"/>
                            <w:color w:val="181717"/>
                            <w:sz w:val="18"/>
                          </w:rPr>
                          <w:t>of</w:t>
                        </w:r>
                        <w:r w:rsidR="00604959">
                          <w:rPr>
                            <w:rFonts w:ascii="Calibri" w:hAnsi="Calibri" w:eastAsia="Calibri" w:cs="Calibri"/>
                            <w:color w:val="181717"/>
                            <w:sz w:val="18"/>
                          </w:rPr>
                          <w:t xml:space="preserve"> </w:t>
                        </w:r>
                        <w:r>
                          <w:rPr>
                            <w:rFonts w:ascii="Calibri" w:hAnsi="Calibri" w:eastAsia="Calibri" w:cs="Calibri"/>
                            <w:color w:val="181717"/>
                            <w:sz w:val="18"/>
                          </w:rPr>
                          <w:t>AAIs</w:t>
                        </w:r>
                        <w:r w:rsidR="00604959">
                          <w:rPr>
                            <w:rFonts w:ascii="Calibri" w:hAnsi="Calibri" w:eastAsia="Calibri" w:cs="Calibri"/>
                            <w:color w:val="181717"/>
                            <w:sz w:val="18"/>
                          </w:rPr>
                          <w:t xml:space="preserve"> </w:t>
                        </w:r>
                        <w:r>
                          <w:rPr>
                            <w:rFonts w:ascii="Calibri" w:hAnsi="Calibri" w:eastAsia="Calibri" w:cs="Calibri"/>
                            <w:color w:val="181717"/>
                            <w:sz w:val="18"/>
                          </w:rPr>
                          <w:t>in</w:t>
                        </w:r>
                        <w:r w:rsidR="00604959">
                          <w:rPr>
                            <w:rFonts w:ascii="Calibri" w:hAnsi="Calibri" w:eastAsia="Calibri" w:cs="Calibri"/>
                            <w:color w:val="181717"/>
                            <w:sz w:val="18"/>
                          </w:rPr>
                          <w:t xml:space="preserve"> </w:t>
                        </w:r>
                        <w:r>
                          <w:rPr>
                            <w:rFonts w:ascii="Calibri" w:hAnsi="Calibri" w:eastAsia="Calibri" w:cs="Calibri"/>
                            <w:color w:val="181717"/>
                            <w:sz w:val="18"/>
                          </w:rPr>
                          <w:t>schools.</w:t>
                        </w:r>
                      </w:p>
                    </w:txbxContent>
                  </v:textbox>
                </v:rect>
                <v:rect id="Rectangle 1279766986" style="position:absolute;left:333;top:24124;width:4020;height:1376;visibility:visible;mso-wrap-style:square;v-text-anchor:top" o:spid="_x0000_s1084"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">
                  <v:textbox inset="0,0,0,0">
                    <w:txbxContent>
                      <w:p w:rsidR="00E15EA7" w:rsidRDefault="00E15EA7" w14:paraId="0C3DE6A6" w14:textId="77777777">
                        <w:r>
                          <w:rPr>
                            <w:rFonts w:ascii="Calibri" w:hAnsi="Calibri" w:eastAsia="Calibri" w:cs="Calibri"/>
                            <w:color w:val="181717"/>
                            <w:sz w:val="16"/>
                          </w:rPr>
                          <w:t>Signed:</w:t>
                        </w:r>
                      </w:p>
                    </w:txbxContent>
                  </v:textbox>
                </v:rect>
                <v:rect id="Rectangle 1964459881" style="position:absolute;left:283;top:26546;width:2948;height:1377;visibility:visible;mso-wrap-style:square;v-text-anchor:top" o:spid="_x0000_s1085"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">
                  <v:textbox inset="0,0,0,0">
                    <w:txbxContent>
                      <w:p w:rsidR="00E15EA7" w:rsidRDefault="00E15EA7" w14:paraId="6492FF70" w14:textId="77777777">
                        <w:r>
                          <w:rPr>
                            <w:rFonts w:ascii="Calibri" w:hAnsi="Calibri" w:eastAsia="Calibri" w:cs="Calibri"/>
                            <w:color w:val="181717"/>
                            <w:sz w:val="16"/>
                          </w:rPr>
                          <w:t xml:space="preserve">Print </w:t>
                        </w:r>
                      </w:p>
                    </w:txbxContent>
                  </v:textbox>
                </v:rect>
                <v:rect id="Rectangle 2085808924" style="position:absolute;left:274;top:28008;width:3110;height:1376;visibility:visible;mso-wrap-style:square;v-text-anchor:top" o:spid="_x0000_s1086"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">
                  <v:textbox inset="0,0,0,0">
                    <w:txbxContent>
                      <w:p w:rsidR="00E15EA7" w:rsidRDefault="00E15EA7" w14:paraId="259CD38F" w14:textId="77777777">
                        <w:r>
                          <w:rPr>
                            <w:rFonts w:ascii="Calibri" w:hAnsi="Calibri" w:eastAsia="Calibri" w:cs="Calibri"/>
                            <w:color w:val="181717"/>
                            <w:sz w:val="16"/>
                          </w:rPr>
                          <w:t>name</w:t>
                        </w:r>
                      </w:p>
                    </w:txbxContent>
                  </v:textbox>
                </v:rect>
                <v:rect id="Rectangle 903749875" style="position:absolute;left:2612;top:28198;width:272;height:1032;visibility:visible;mso-wrap-style:square;v-text-anchor:top" o:spid="_x0000_s1087"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">
                  <v:textbox inset="0,0,0,0">
                    <w:txbxContent>
                      <w:p w:rsidR="00E15EA7" w:rsidRDefault="00E15EA7" w14:paraId="67A8245E" w14:textId="77777777">
                        <w:r>
                          <w:rPr>
                            <w:rFonts w:ascii="Calibri" w:hAnsi="Calibri" w:eastAsia="Calibri" w:cs="Calibri"/>
                            <w:color w:val="181717"/>
                            <w:sz w:val="12"/>
                          </w:rPr>
                          <w:t>:</w:t>
                        </w:r>
                      </w:p>
                    </w:txbxContent>
                  </v:textbox>
                </v:rect>
                <v:rect id="Rectangle 1616932974" style="position:absolute;left:385;top:31296;width:2966;height:1376;visibility:visible;mso-wrap-style:square;v-text-anchor:top" o:spid="_x0000_s1088"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">
                  <v:textbox inset="0,0,0,0">
                    <w:txbxContent>
                      <w:p w:rsidR="00E15EA7" w:rsidRDefault="00E15EA7" w14:paraId="3101716D" w14:textId="77777777">
                        <w:r>
                          <w:rPr>
                            <w:rFonts w:ascii="Calibri" w:hAnsi="Calibri" w:eastAsia="Calibri" w:cs="Calibri"/>
                            <w:color w:val="181717"/>
                            <w:sz w:val="16"/>
                          </w:rPr>
                          <w:t>Date:</w:t>
                        </w:r>
                      </w:p>
                    </w:txbxContent>
                  </v:textbox>
                </v:rect>
                <v:rect id="Rectangle 1981998801" style="position:absolute;left:505;top:32870;width:26456;height:1376;visibility:visible;mso-wrap-style:square;v-text-anchor:top" o:spid="_x0000_s1089"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">
                  <v:textbox inset="0,0,0,0">
                    <w:txbxContent>
                      <w:p w:rsidR="00E15EA7" w:rsidRDefault="00E15EA7" w14:paraId="45E7B8DF" w14:textId="77777777">
                        <w:r>
                          <w:rPr>
                            <w:rFonts w:ascii="Calibri" w:hAnsi="Calibri" w:eastAsia="Calibri" w:cs="Calibri"/>
                            <w:color w:val="181717"/>
                            <w:sz w:val="16"/>
                          </w:rPr>
                          <w:t xml:space="preserve">Consent is required for children under 16 years  </w:t>
                        </w:r>
                      </w:p>
                    </w:txbxContent>
                  </v:textbox>
                </v:rect>
                <v:rect id="Rectangle 1696521381" style="position:absolute;left:505;top:33886;width:410;height:1376;visibility:visible;mso-wrap-style:square;v-text-anchor:top" o:spid="_x0000_s1090"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">
                  <v:textbox inset="0,0,0,0">
                    <w:txbxContent>
                      <w:p w:rsidR="00E15EA7" w:rsidRDefault="00E15EA7" w14:paraId="3379E4FD" w14:textId="77777777">
                        <w:r>
                          <w:rPr>
                            <w:rFonts w:ascii="Calibri" w:hAnsi="Calibri" w:eastAsia="Calibri" w:cs="Calibri"/>
                            <w:color w:val="181717"/>
                            <w:sz w:val="16"/>
                          </w:rPr>
                          <w:t>(</w:t>
                        </w:r>
                      </w:p>
                    </w:txbxContent>
                  </v:textbox>
                </v:rect>
                <v:rect id="Rectangle 4141485" style="position:absolute;left:813;top:33886;width:29228;height:1376;visibility:visible;mso-wrap-style:square;v-text-anchor:top" o:spid="_x0000_s1091"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">
                  <v:textbox inset="0,0,0,0">
                    <w:txbxContent>
                      <w:p w:rsidR="00E15EA7" w:rsidRDefault="00E15EA7" w14:paraId="2AE8950D" w14:textId="77777777">
                        <w:r>
                          <w:rPr>
                            <w:rFonts w:ascii="Calibri" w:hAnsi="Calibri" w:eastAsia="Calibri" w:cs="Calibri"/>
                            <w:color w:val="181717"/>
                            <w:sz w:val="16"/>
                          </w:rPr>
                          <w:t xml:space="preserve">and for young people over 16 unable to give consent </w:t>
                        </w:r>
                      </w:p>
                    </w:txbxContent>
                  </v:textbox>
                </v:rect>
                <v:rect id="Rectangle 1023250693" style="position:absolute;left:505;top:34902;width:26585;height:1376;visibility:visible;mso-wrap-style:square;v-text-anchor:top" o:spid="_x0000_s1092"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">
                  <v:textbox inset="0,0,0,0">
                    <w:txbxContent>
                      <w:p w:rsidR="00E15EA7" w:rsidRDefault="00E15EA7" w14:paraId="625F0D21" w14:textId="77777777">
                        <w:r>
                          <w:rPr>
                            <w:rFonts w:ascii="Calibri" w:hAnsi="Calibri" w:eastAsia="Calibri" w:cs="Calibri"/>
                            <w:color w:val="181717"/>
                            <w:sz w:val="16"/>
                          </w:rPr>
                          <w:t>themselves) except in an unforeseen emergency</w:t>
                        </w:r>
                      </w:p>
                    </w:txbxContent>
                  </v:textbox>
                </v:rect>
                <v:rect id="Rectangle 212302446" style="position:absolute;left:505;top:36545;width:28814;height:1376;visibility:visible;mso-wrap-style:square;v-text-anchor:top" o:spid="_x0000_s1093"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">
                  <v:textbox inset="0,0,0,0">
                    <w:txbxContent>
                      <w:p w:rsidR="00E15EA7" w:rsidRDefault="00E15EA7" w14:paraId="2BE03EB0" w14:textId="77777777">
                        <w:r>
                          <w:rPr>
                            <w:color w:val="181717"/>
                            <w:sz w:val="16"/>
                          </w:rPr>
                          <w:t xml:space="preserve">For more information about managing anaphylaxis </w:t>
                        </w:r>
                      </w:p>
                    </w:txbxContent>
                  </v:textbox>
                </v:rect>
                <v:rect id="Rectangle 129503809" style="position:absolute;left:505;top:37561;width:12821;height:1376;visibility:visible;mso-wrap-style:square;v-text-anchor:top" o:spid="_x0000_s1094"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">
                  <v:textbox inset="0,0,0,0">
                    <w:txbxContent>
                      <w:p w:rsidR="00E15EA7" w:rsidRDefault="00E15EA7" w14:paraId="67C5C3D2" w14:textId="77777777">
                        <w:r>
                          <w:rPr>
                            <w:color w:val="181717"/>
                            <w:sz w:val="16"/>
                          </w:rPr>
                          <w:t xml:space="preserve">in schools and “spare” </w:t>
                        </w:r>
                      </w:p>
                    </w:txbxContent>
                  </v:textbox>
                </v:rect>
                <v:rect id="Rectangle 1750296925" style="position:absolute;left:10140;top:37561;width:1873;height:1376;visibility:visible;mso-wrap-style:square;v-text-anchor:top" o:spid="_x0000_s1095"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">
                  <v:textbox inset="0,0,0,0">
                    <w:txbxContent>
                      <w:p w:rsidR="00E15EA7" w:rsidRDefault="00E15EA7" w14:paraId="2A4B389E" w14:textId="77777777">
                        <w:r>
                          <w:rPr>
                            <w:rFonts w:ascii="Calibri" w:hAnsi="Calibri" w:eastAsia="Calibri" w:cs="Calibri"/>
                            <w:color w:val="181717"/>
                            <w:sz w:val="16"/>
                          </w:rPr>
                          <w:t>adr</w:t>
                        </w:r>
                      </w:p>
                    </w:txbxContent>
                  </v:textbox>
                </v:rect>
                <v:rect id="Rectangle 1772105601" style="position:absolute;left:11548;top:37561;width:12248;height:1376;visibility:visible;mso-wrap-style:square;v-text-anchor:top" o:spid="_x0000_s1096"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">
                  <v:textbox inset="0,0,0,0">
                    <w:txbxContent>
                      <w:p w:rsidR="00E15EA7" w:rsidRDefault="00E15EA7" w14:paraId="0E5DB3BC" w14:textId="77777777">
                        <w:r>
                          <w:rPr>
                            <w:color w:val="181717"/>
                            <w:sz w:val="16"/>
                          </w:rPr>
                          <w:t>enaline autoinjectors,</w:t>
                        </w:r>
                      </w:p>
                    </w:txbxContent>
                  </v:textbox>
                </v:rect>
                <v:rect id="Rectangle 46278250" style="position:absolute;left:20754;top:37561;width:306;height:1376;visibility:visible;mso-wrap-style:square;v-text-anchor:top" o:spid="_x0000_s1097"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">
                  <v:textbox inset="0,0,0,0">
                    <w:txbxContent>
                      <w:p w:rsidR="00E15EA7" w:rsidRDefault="00E15EA7" w14:paraId="0A6959E7" w14:textId="77777777">
                        <w:r>
                          <w:rPr>
                            <w:rFonts w:ascii="Calibri" w:hAnsi="Calibri" w:eastAsia="Calibri" w:cs="Calibri"/>
                            <w:color w:val="181717"/>
                            <w:sz w:val="16"/>
                          </w:rPr>
                          <w:t xml:space="preserve"> </w:t>
                        </w:r>
                      </w:p>
                    </w:txbxContent>
                  </v:textbox>
                </v:rect>
                <v:rect id="Rectangle 643760019" style="position:absolute;left:505;top:38577;width:2991;height:1376;visibility:visible;mso-wrap-style:square;v-text-anchor:top" o:spid="_x0000_s1098"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">
                  <v:textbox inset="0,0,0,0">
                    <w:txbxContent>
                      <w:p w:rsidR="00E15EA7" w:rsidRDefault="00E15EA7" w14:paraId="4E7F0D4F" w14:textId="77777777">
                        <w:r>
                          <w:rPr>
                            <w:color w:val="181717"/>
                            <w:sz w:val="16"/>
                          </w:rPr>
                          <w:t xml:space="preserve">visit: </w:t>
                        </w:r>
                      </w:p>
                    </w:txbxContent>
                  </v:textbox>
                </v:rect>
                <v:rect id="Rectangle 1168150877" style="position:absolute;left:2746;top:38577;width:12771;height:1376;visibility:visible;mso-wrap-style:square;v-text-anchor:top" o:spid="_x0000_s1099"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">
                  <v:textbox inset="0,0,0,0">
                    <w:txbxContent>
                      <w:p w:rsidR="00E15EA7" w:rsidRDefault="00E15EA7" w14:paraId="2C65872F" w14:textId="77777777">
                        <w:r>
                          <w:rPr>
                            <w:sz w:val="16"/>
                          </w:rPr>
                          <w:t xml:space="preserve"> sparepensinschools.uk</w:t>
                        </w:r>
                      </w:p>
                    </w:txbxContent>
                  </v:textbox>
                </v:rect>
                <v:rect id="Rectangle 244174594" style="position:absolute;left:505;top:40609;width:4089;height:1118;visibility:visible;mso-wrap-style:square;v-text-anchor:top" o:spid="_x0000_s1100"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">
                  <v:textbox inset="0,0,0,0">
                    <w:txbxContent>
                      <w:p w:rsidR="00E15EA7" w:rsidRDefault="00E15EA7" w14:paraId="63930578" w14:textId="77777777">
                        <w:r>
                          <w:rPr>
                            <w:color w:val="181717"/>
                            <w:sz w:val="13"/>
                          </w:rPr>
                          <w:t xml:space="preserve">© BSACI </w:t>
                        </w:r>
                      </w:p>
                    </w:txbxContent>
                  </v:textbox>
                </v:rect>
                <v:rect id="Rectangle 853160832" style="position:absolute;left:3579;top:40609;width:1113;height:1118;visibility:visible;mso-wrap-style:square;v-text-anchor:top" o:spid="_x0000_s1101"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">
                  <v:textbox inset="0,0,0,0">
                    <w:txbxContent>
                      <w:p w:rsidR="00E15EA7" w:rsidRDefault="00E15EA7" w14:paraId="5D369756" w14:textId="77777777">
                        <w:r>
                          <w:rPr>
                            <w:rFonts w:ascii="Calibri" w:hAnsi="Calibri" w:eastAsia="Calibri" w:cs="Calibri"/>
                            <w:color w:val="181717"/>
                            <w:sz w:val="13"/>
                          </w:rPr>
                          <w:t>10</w:t>
                        </w:r>
                      </w:p>
                    </w:txbxContent>
                  </v:textbox>
                </v:rect>
                <v:rect id="Rectangle 887519127" style="position:absolute;left:4416;top:40609;width:2142;height:1118;visibility:visible;mso-wrap-style:square;v-text-anchor:top" o:spid="_x0000_s1102"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">
                  <v:textbox inset="0,0,0,0">
                    <w:txbxContent>
                      <w:p w:rsidR="00E15EA7" w:rsidRDefault="00E15EA7" w14:paraId="3AD717A3" w14:textId="77777777">
                        <w:r>
                          <w:rPr>
                            <w:color w:val="181717"/>
                            <w:sz w:val="13"/>
                          </w:rPr>
                          <w:t>/202</w:t>
                        </w:r>
                      </w:p>
                    </w:txbxContent>
                  </v:textbox>
                </v:rect>
                <v:rect id="Rectangle 1751312471" style="position:absolute;left:6025;top:40609;width:557;height:1118;visibility:visible;mso-wrap-style:square;v-text-anchor:top" o:spid="_x0000_s1103"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">
                  <v:textbox inset="0,0,0,0">
                    <w:txbxContent>
                      <w:p w:rsidR="00E15EA7" w:rsidRDefault="00E15EA7" w14:paraId="2598DEE6" w14:textId="77777777">
                        <w:r>
                          <w:rPr>
                            <w:rFonts w:ascii="Calibri" w:hAnsi="Calibri" w:eastAsia="Calibri" w:cs="Calibri"/>
                            <w:color w:val="181717"/>
                            <w:sz w:val="13"/>
                          </w:rPr>
                          <w:t>4</w:t>
                        </w:r>
                      </w:p>
                    </w:txbxContent>
                  </v:textbox>
                </v:rect>
                <v:rect id="Rectangle 1062368433" style="position:absolute;left:3265;top:24327;width:381;height:1720;visibility:visible;mso-wrap-style:square;v-text-anchor:top" o:spid="_x0000_s1104"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">
                  <v:textbox inset="0,0,0,0">
                    <w:txbxContent>
                      <w:p w:rsidR="00E15EA7" w:rsidRDefault="00E15EA7" w14:paraId="100C5B58" w14:textId="77777777">
                        <w:r>
                          <w:rPr>
                            <w:rFonts w:ascii="Calibri" w:hAnsi="Calibri" w:eastAsia="Calibri" w:cs="Calibri"/>
                            <w:color w:val="231F20"/>
                            <w:sz w:val="20"/>
                          </w:rPr>
                          <w:t xml:space="preserve"> </w:t>
                        </w:r>
                      </w:p>
                    </w:txbxContent>
                  </v:textbox>
                </v:rect>
                <v:rect id="Rectangle 1517522561" style="position:absolute;left:3552;top:24327;width:20745;height:1720;visibility:visible;mso-wrap-style:square;v-text-anchor:top" o:spid="_x0000_s1105"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">
                  <v:textbox inset="0,0,0,0">
                    <w:txbxContent>
                      <w:p w:rsidR="00E15EA7" w:rsidRDefault="00E15EA7" w14:paraId="255D12C6" w14:textId="77777777">
                        <w:r>
                          <w:rPr>
                            <w:color w:val="231F20"/>
                            <w:sz w:val="20"/>
                          </w:rPr>
                          <w:t>..............................................</w:t>
                        </w:r>
                      </w:p>
                    </w:txbxContent>
                  </v:textbox>
                </v:rect>
                <v:rect id="Rectangle 1110275875" style="position:absolute;left:19155;top:24327;width:451;height:1720;visibility:visible;mso-wrap-style:square;v-text-anchor:top" o:spid="_x0000_s1106"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">
                  <v:textbox inset="0,0,0,0">
                    <w:txbxContent>
                      <w:p w:rsidR="00E15EA7" w:rsidRDefault="00E15EA7" w14:paraId="02614873" w14:textId="77777777">
                        <w:r>
                          <w:rPr>
                            <w:rFonts w:ascii="Calibri" w:hAnsi="Calibri" w:eastAsia="Calibri" w:cs="Calibri"/>
                            <w:color w:val="231F20"/>
                            <w:sz w:val="20"/>
                          </w:rPr>
                          <w:t>.</w:t>
                        </w:r>
                      </w:p>
                    </w:txbxContent>
                  </v:textbox>
                </v:rect>
                <v:rect id="Rectangle 1566026893" style="position:absolute;left:19494;top:24327;width:3608;height:1720;visibility:visible;mso-wrap-style:square;v-text-anchor:top" o:spid="_x0000_s1107"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">
                  <v:textbox inset="0,0,0,0">
                    <w:txbxContent>
                      <w:p w:rsidR="00E15EA7" w:rsidRDefault="00E15EA7" w14:paraId="316A835D" w14:textId="77777777">
                        <w:r>
                          <w:rPr>
                            <w:color w:val="231F20"/>
                            <w:sz w:val="20"/>
                          </w:rPr>
                          <w:t>........</w:t>
                        </w:r>
                      </w:p>
                    </w:txbxContent>
                  </v:textbox>
                </v:rect>
                <v:rect id="Rectangle 1629012058" style="position:absolute;left:3553;top:28152;width:3157;height:1721;visibility:visible;mso-wrap-style:square;v-text-anchor:top" o:spid="_x0000_s1108"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">
                  <v:textbox inset="0,0,0,0">
                    <w:txbxContent>
                      <w:p w:rsidR="00E15EA7" w:rsidRDefault="00E15EA7" w14:paraId="3C84E5E5" w14:textId="77777777">
                        <w:r>
                          <w:rPr>
                            <w:color w:val="231F20"/>
                            <w:sz w:val="20"/>
                          </w:rPr>
                          <w:t>.......</w:t>
                        </w:r>
                      </w:p>
                    </w:txbxContent>
                  </v:textbox>
                </v:rect>
                <v:rect id="Rectangle 1825739770" style="position:absolute;left:5928;top:28152;width:902;height:1721;visibility:visible;mso-wrap-style:square;v-text-anchor:top" o:spid="_x0000_s1109"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">
                  <v:textbox inset="0,0,0,0">
                    <w:txbxContent>
                      <w:p w:rsidR="00E15EA7" w:rsidRDefault="00E15EA7" w14:paraId="1B45C121" w14:textId="77777777">
                        <w:r>
                          <w:rPr>
                            <w:rFonts w:ascii="Calibri" w:hAnsi="Calibri" w:eastAsia="Calibri" w:cs="Calibri"/>
                            <w:color w:val="231F20"/>
                            <w:sz w:val="20"/>
                          </w:rPr>
                          <w:t>..</w:t>
                        </w:r>
                      </w:p>
                    </w:txbxContent>
                  </v:textbox>
                </v:rect>
                <v:rect id="Rectangle 757445210" style="position:absolute;left:6606;top:28152;width:1804;height:1721;visibility:visible;mso-wrap-style:square;v-text-anchor:top" o:spid="_x0000_s1110"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">
                  <v:textbox inset="0,0,0,0">
                    <w:txbxContent>
                      <w:p w:rsidR="00E15EA7" w:rsidRDefault="00E15EA7" w14:paraId="2B4785E3" w14:textId="77777777">
                        <w:r>
                          <w:rPr>
                            <w:color w:val="231F20"/>
                            <w:sz w:val="20"/>
                          </w:rPr>
                          <w:t>....</w:t>
                        </w:r>
                      </w:p>
                    </w:txbxContent>
                  </v:textbox>
                </v:rect>
                <v:rect id="Rectangle 2019505833" style="position:absolute;left:7962;top:28152;width:451;height:1721;visibility:visible;mso-wrap-style:square;v-text-anchor:top" o:spid="_x0000_s1111"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">
                  <v:textbox inset="0,0,0,0">
                    <w:txbxContent>
                      <w:p w:rsidR="00E15EA7" w:rsidRDefault="00E15EA7" w14:paraId="77D63B4E" w14:textId="77777777">
                        <w:r>
                          <w:rPr>
                            <w:rFonts w:ascii="Calibri" w:hAnsi="Calibri" w:eastAsia="Calibri" w:cs="Calibri"/>
                            <w:color w:val="231F20"/>
                            <w:sz w:val="20"/>
                          </w:rPr>
                          <w:t>.</w:t>
                        </w:r>
                      </w:p>
                    </w:txbxContent>
                  </v:textbox>
                </v:rect>
                <v:rect id="Rectangle 1581819494" style="position:absolute;left:8301;top:28152;width:15334;height:1721;visibility:visible;mso-wrap-style:square;v-text-anchor:top" o:spid="_x0000_s1112"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">
                  <v:textbox inset="0,0,0,0">
                    <w:txbxContent>
                      <w:p w:rsidR="00E15EA7" w:rsidRDefault="00E15EA7" w14:paraId="7BA13335" w14:textId="77777777">
                        <w:r>
                          <w:rPr>
                            <w:color w:val="231F20"/>
                            <w:sz w:val="20"/>
                          </w:rPr>
                          <w:t>..................................</w:t>
                        </w:r>
                      </w:p>
                    </w:txbxContent>
                  </v:textbox>
                </v:rect>
                <v:rect id="Rectangle 1787959072" style="position:absolute;left:19835;top:28152;width:902;height:1721;visibility:visible;mso-wrap-style:square;v-text-anchor:top" o:spid="_x0000_s1113"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">
                  <v:textbox inset="0,0,0,0">
                    <w:txbxContent>
                      <w:p w:rsidR="00E15EA7" w:rsidRDefault="00E15EA7" w14:paraId="0E5A6728" w14:textId="77777777">
                        <w:r>
                          <w:rPr>
                            <w:rFonts w:ascii="Calibri" w:hAnsi="Calibri" w:eastAsia="Calibri" w:cs="Calibri"/>
                            <w:color w:val="231F20"/>
                            <w:sz w:val="20"/>
                          </w:rPr>
                          <w:t>..</w:t>
                        </w:r>
                      </w:p>
                    </w:txbxContent>
                  </v:textbox>
                </v:rect>
                <v:rect id="Rectangle 1534816087" style="position:absolute;left:20513;top:28152;width:2255;height:1721;visibility:visible;mso-wrap-style:square;v-text-anchor:top" o:spid="_x0000_s1114"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">
                  <v:textbox inset="0,0,0,0">
                    <w:txbxContent>
                      <w:p w:rsidR="00E15EA7" w:rsidRDefault="00E15EA7" w14:paraId="44A0FEAC" w14:textId="77777777">
                        <w:r>
                          <w:rPr>
                            <w:color w:val="231F20"/>
                            <w:sz w:val="20"/>
                          </w:rPr>
                          <w:t>.....</w:t>
                        </w:r>
                      </w:p>
                    </w:txbxContent>
                  </v:textbox>
                </v:rect>
                <v:rect id="Rectangle 78548175" style="position:absolute;left:3540;top:31686;width:23001;height:1720;visibility:visible;mso-wrap-style:square;v-text-anchor:top" o:spid="_x0000_s1115"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">
                  <v:textbox inset="0,0,0,0">
                    <w:txbxContent>
                      <w:p w:rsidR="00E15EA7" w:rsidRDefault="00E15EA7" w14:paraId="75D7E671" w14:textId="77777777">
                        <w:r>
                          <w:rPr>
                            <w:color w:val="231F20"/>
                            <w:sz w:val="20"/>
                          </w:rPr>
                          <w:t>...................................................</w:t>
                        </w:r>
                      </w:p>
                    </w:txbxContent>
                  </v:textbox>
                </v:rect>
                <v:rect id="Rectangle 1836791524" style="position:absolute;left:20840;top:31686;width:1804;height:1720;visibility:visible;mso-wrap-style:square;v-text-anchor:top" o:spid="_x0000_s1116"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">
                  <v:textbox inset="0,0,0,0">
                    <w:txbxContent>
                      <w:p w:rsidR="00E15EA7" w:rsidRDefault="00E15EA7" w14:paraId="134792F7" w14:textId="77777777">
                        <w:r>
                          <w:rPr>
                            <w:rFonts w:ascii="Calibri" w:hAnsi="Calibri" w:eastAsia="Calibri" w:cs="Calibri"/>
                            <w:color w:val="231F20"/>
                            <w:sz w:val="20"/>
                          </w:rPr>
                          <w:t>....</w:t>
                        </w:r>
                      </w:p>
                    </w:txbxContent>
                  </v:textbox>
                </v:rect>
                <v:rect id="Rectangle 485838632" style="position:absolute;left:48747;width:21392;height:2236;visibility:visible;mso-wrap-style:square;v-text-anchor:top" o:spid="_x0000_s1117"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">
                  <v:textbox inset="0,0,0,0">
                    <w:txbxContent>
                      <w:p w:rsidR="00E15EA7" w:rsidRDefault="00E15EA7" w14:paraId="0D6F1AC3" w14:textId="77777777">
                        <w:r>
                          <w:rPr>
                            <w:color w:val="181717"/>
                            <w:sz w:val="26"/>
                          </w:rPr>
                          <w:t>Additional instructions:</w:t>
                        </w:r>
                      </w:p>
                    </w:txbxContent>
                  </v:textbox>
                </v:rect>
                <v:rect id="Rectangle 1310108588" style="position:absolute;left:48859;top:2203;width:26334;height:1548;visibility:visible;mso-wrap-style:square;v-text-anchor:top" o:spid="_x0000_s1118"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">
                  <v:textbox inset="0,0,0,0">
                    <w:txbxContent>
                      <w:p w:rsidR="00E15EA7" w:rsidRDefault="00E15EA7" w14:paraId="7C9EF0C6" w14:textId="77777777">
                        <w:r>
                          <w:rPr>
                            <w:rFonts w:ascii="Calibri" w:hAnsi="Calibri" w:eastAsia="Calibri" w:cs="Calibri"/>
                            <w:color w:val="221E1F"/>
                            <w:sz w:val="18"/>
                          </w:rPr>
                          <w:t xml:space="preserve">If wheezy due to an allergic reaction, GIVE </w:t>
                        </w:r>
                      </w:p>
                    </w:txbxContent>
                  </v:textbox>
                </v:rect>
                <v:rect id="Rectangle 1236613673" style="position:absolute;left:48859;top:3575;width:27871;height:1548;visibility:visible;mso-wrap-style:square;v-text-anchor:top" o:spid="_x0000_s1119"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">
                  <v:textbox inset="0,0,0,0">
                    <w:txbxContent>
                      <w:p w:rsidR="00E15EA7" w:rsidRDefault="00E15EA7" w14:paraId="2CC8F811" w14:textId="77777777">
                        <w:r>
                          <w:rPr>
                            <w:rFonts w:ascii="Calibri" w:hAnsi="Calibri" w:eastAsia="Calibri" w:cs="Calibri"/>
                            <w:color w:val="221E1F"/>
                            <w:sz w:val="18"/>
                          </w:rPr>
                          <w:t xml:space="preserve">ADRENALINE FIRST and then asthma reliever </w:t>
                        </w:r>
                      </w:p>
                    </w:txbxContent>
                  </v:textbox>
                </v:rect>
                <v:rect id="Rectangle 1903291764" style="position:absolute;left:48859;top:4946;width:460;height:1549;visibility:visible;mso-wrap-style:square;v-text-anchor:top" o:spid="_x0000_s1120"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">
                  <v:textbox inset="0,0,0,0">
                    <w:txbxContent>
                      <w:p w:rsidR="00E15EA7" w:rsidRDefault="00E15EA7" w14:paraId="7FE94B72" w14:textId="77777777">
                        <w:r>
                          <w:rPr>
                            <w:rFonts w:ascii="Calibri" w:hAnsi="Calibri" w:eastAsia="Calibri" w:cs="Calibri"/>
                            <w:color w:val="221E1F"/>
                            <w:sz w:val="18"/>
                          </w:rPr>
                          <w:t>(</w:t>
                        </w:r>
                      </w:p>
                    </w:txbxContent>
                  </v:textbox>
                </v:rect>
                <v:rect id="Rectangle 1014324677" style="position:absolute;left:49205;top:4946;width:24838;height:1549;visibility:visible;mso-wrap-style:square;v-text-anchor:top" o:spid="_x0000_s1121"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">
                  <v:textbox inset="0,0,0,0">
                    <w:txbxContent>
                      <w:p w:rsidR="00E15EA7" w:rsidRDefault="00E15EA7" w14:paraId="10498DA9" w14:textId="77777777">
                        <w:r>
                          <w:rPr>
                            <w:rFonts w:ascii="Calibri" w:hAnsi="Calibri" w:eastAsia="Calibri" w:cs="Calibri"/>
                            <w:color w:val="221E1F"/>
                            <w:sz w:val="18"/>
                          </w:rPr>
                          <w:t>e.g. blue puffer) via spacer, if prescribed</w:t>
                        </w:r>
                      </w:p>
                    </w:txbxContent>
                  </v:textbox>
                </v:re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804903544" style="position:absolute;left:24060;top:2729;width:9753;height:23835;visibility:visible;mso-wrap-style:square" o:spid="_x0000_s1122" type="#_x0000_t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">
                  <v:imagedata o:title="" r:id="rId35"/>
                </v:shape>
                <v:rect id="Rectangle 1926274454" style="position:absolute;left:24359;top:44;width:17602;height:2236;visibility:visible;mso-wrap-style:square;v-text-anchor:top" o:spid="_x0000_s1123"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">
                  <v:textbox inset="0,0,0,0">
                    <w:txbxContent>
                      <w:p w:rsidR="00E15EA7" w:rsidRDefault="00E15EA7" w14:paraId="3168D552" w14:textId="77777777">
                        <w:r>
                          <w:rPr>
                            <w:color w:val="181717"/>
                            <w:sz w:val="26"/>
                          </w:rPr>
                          <w:t>How to give EpiPen</w:t>
                        </w:r>
                      </w:p>
                    </w:txbxContent>
                  </v:textbox>
                </v:rect>
                <v:rect id="Rectangle 1933831168" style="position:absolute;left:37591;top:10;width:649;height:1304;visibility:visible;mso-wrap-style:square;v-text-anchor:top" o:spid="_x0000_s1124"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">
                  <v:textbox inset="0,0,0,0">
                    <w:txbxContent>
                      <w:p w:rsidR="00E15EA7" w:rsidRDefault="00E15EA7" w14:paraId="7AD826A9" w14:textId="77777777">
                        <w:r>
                          <w:rPr>
                            <w:color w:val="181717"/>
                            <w:sz w:val="15"/>
                          </w:rPr>
                          <w:t>®</w:t>
                        </w:r>
                      </w:p>
                    </w:txbxContent>
                  </v:textbox>
                </v:rect>
                <v:rect id="Rectangle 1612488872" style="position:absolute;left:34346;top:3510;width:16992;height:1548;visibility:visible;mso-wrap-style:square;v-text-anchor:top" o:spid="_x0000_s1125"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">
                  <v:textbox inset="0,0,0,0">
                    <w:txbxContent>
                      <w:p w:rsidR="00E15EA7" w:rsidRDefault="00E15EA7" w14:paraId="56F23B8E" w14:textId="77777777">
                        <w:r>
                          <w:rPr>
                            <w:rFonts w:ascii="Calibri" w:hAnsi="Calibri" w:eastAsia="Calibri" w:cs="Calibri"/>
                            <w:color w:val="181717"/>
                            <w:sz w:val="18"/>
                          </w:rPr>
                          <w:t xml:space="preserve">PULL OFF BLUE SAFETY CAP </w:t>
                        </w:r>
                      </w:p>
                    </w:txbxContent>
                  </v:textbox>
                </v:rect>
                <v:rect id="Rectangle 930918720" style="position:absolute;left:34346;top:5082;width:11105;height:1548;visibility:visible;mso-wrap-style:square;v-text-anchor:top" o:spid="_x0000_s1126"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">
                  <v:textbox inset="0,0,0,0">
                    <w:txbxContent>
                      <w:p w:rsidR="00E15EA7" w:rsidRDefault="00E15EA7" w14:paraId="29126551" w14:textId="77777777">
                        <w:r>
                          <w:rPr>
                            <w:rFonts w:ascii="Calibri" w:hAnsi="Calibri" w:eastAsia="Calibri" w:cs="Calibri"/>
                            <w:color w:val="181717"/>
                            <w:sz w:val="18"/>
                          </w:rPr>
                          <w:t xml:space="preserve">and grasp EpiPen. </w:t>
                        </w:r>
                      </w:p>
                    </w:txbxContent>
                  </v:textbox>
                </v:rect>
                <v:rect id="Rectangle 1000462620" style="position:absolute;left:34346;top:6653;width:15328;height:1549;visibility:visible;mso-wrap-style:square;v-text-anchor:top" o:spid="_x0000_s1127"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">
                  <v:textbox inset="0,0,0,0">
                    <w:txbxContent>
                      <w:p w:rsidR="00E15EA7" w:rsidRDefault="00E15EA7" w14:paraId="09F328D3" w14:textId="77777777">
                        <w:r>
                          <w:rPr>
                            <w:rFonts w:ascii="Calibri" w:hAnsi="Calibri" w:eastAsia="Calibri" w:cs="Calibri"/>
                            <w:color w:val="181717"/>
                            <w:sz w:val="18"/>
                          </w:rPr>
                          <w:t xml:space="preserve">Remember: “blue to sky, </w:t>
                        </w:r>
                      </w:p>
                    </w:txbxContent>
                  </v:textbox>
                </v:rect>
                <v:rect id="Rectangle 583154116" style="position:absolute;left:34346;top:8225;width:12285;height:1548;visibility:visible;mso-wrap-style:square;v-text-anchor:top" o:spid="_x0000_s1128"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">
                  <v:textbox inset="0,0,0,0">
                    <w:txbxContent>
                      <w:p w:rsidR="00E15EA7" w:rsidRDefault="00E15EA7" w14:paraId="50EAC8D6" w14:textId="77777777">
                        <w:r>
                          <w:rPr>
                            <w:rFonts w:ascii="Calibri" w:hAnsi="Calibri" w:eastAsia="Calibri" w:cs="Calibri"/>
                            <w:color w:val="181717"/>
                            <w:sz w:val="18"/>
                          </w:rPr>
                          <w:t>orange to the thigh”</w:t>
                        </w:r>
                      </w:p>
                    </w:txbxContent>
                  </v:textbox>
                </v:rect>
                <v:rect id="Rectangle 597959299" style="position:absolute;left:34346;top:11067;width:14443;height:1548;visibility:visible;mso-wrap-style:square;v-text-anchor:top" o:spid="_x0000_s1129"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">
                  <v:textbox inset="0,0,0,0">
                    <w:txbxContent>
                      <w:p w:rsidR="00E15EA7" w:rsidRDefault="00E15EA7" w14:paraId="0ABE0279" w14:textId="77777777">
                        <w:r>
                          <w:rPr>
                            <w:rFonts w:ascii="Calibri" w:hAnsi="Calibri" w:eastAsia="Calibri" w:cs="Calibri"/>
                            <w:color w:val="181717"/>
                            <w:sz w:val="18"/>
                          </w:rPr>
                          <w:t xml:space="preserve">Hold leg still and PLACE </w:t>
                        </w:r>
                      </w:p>
                    </w:txbxContent>
                  </v:textbox>
                </v:rect>
                <v:rect id="Rectangle 1521515536" style="position:absolute;left:34346;top:12638;width:16036;height:1549;visibility:visible;mso-wrap-style:square;v-text-anchor:top" o:spid="_x0000_s1130"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">
                  <v:textbox inset="0,0,0,0">
                    <w:txbxContent>
                      <w:p w:rsidR="00E15EA7" w:rsidRDefault="00E15EA7" w14:paraId="257ABF9B" w14:textId="77777777">
                        <w:r>
                          <w:rPr>
                            <w:rFonts w:ascii="Calibri" w:hAnsi="Calibri" w:eastAsia="Calibri" w:cs="Calibri"/>
                            <w:color w:val="181717"/>
                            <w:sz w:val="18"/>
                          </w:rPr>
                          <w:t>ORANGE END against mid-</w:t>
                        </w:r>
                      </w:p>
                    </w:txbxContent>
                  </v:textbox>
                </v:rect>
                <v:rect id="Rectangle 1305874077" style="position:absolute;left:34346;top:14210;width:11076;height:1548;visibility:visible;mso-wrap-style:square;v-text-anchor:top" o:spid="_x0000_s1131"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">
                  <v:textbox inset="0,0,0,0">
                    <w:txbxContent>
                      <w:p w:rsidR="00E15EA7" w:rsidRDefault="00E15EA7" w14:paraId="5CACA774" w14:textId="77777777">
                        <w:r>
                          <w:rPr>
                            <w:rFonts w:ascii="Calibri" w:hAnsi="Calibri" w:eastAsia="Calibri" w:cs="Calibri"/>
                            <w:color w:val="181717"/>
                            <w:sz w:val="18"/>
                          </w:rPr>
                          <w:t xml:space="preserve">outer thigh “with  </w:t>
                        </w:r>
                      </w:p>
                    </w:txbxContent>
                  </v:textbox>
                </v:rect>
                <v:rect id="Rectangle 1474245893" style="position:absolute;left:34346;top:15781;width:12211;height:1549;visibility:visible;mso-wrap-style:square;v-text-anchor:top" o:spid="_x0000_s1132"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">
                  <v:textbox inset="0,0,0,0">
                    <w:txbxContent>
                      <w:p w:rsidR="00E15EA7" w:rsidRDefault="00E15EA7" w14:paraId="7F936AB1" w14:textId="77777777">
                        <w:r>
                          <w:rPr>
                            <w:rFonts w:ascii="Calibri" w:hAnsi="Calibri" w:eastAsia="Calibri" w:cs="Calibri"/>
                            <w:color w:val="181717"/>
                            <w:sz w:val="18"/>
                          </w:rPr>
                          <w:t>or without clothing”</w:t>
                        </w:r>
                      </w:p>
                    </w:txbxContent>
                  </v:textbox>
                </v:rect>
                <v:rect id="Rectangle 1845748761" style="position:absolute;left:34346;top:18623;width:16222;height:1548;visibility:visible;mso-wrap-style:square;v-text-anchor:top" o:spid="_x0000_s1133"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">
                  <v:textbox inset="0,0,0,0">
                    <w:txbxContent>
                      <w:p w:rsidR="00E15EA7" w:rsidRDefault="00E15EA7" w14:paraId="06EC4B05" w14:textId="77777777">
                        <w:r>
                          <w:rPr>
                            <w:rFonts w:ascii="Calibri" w:hAnsi="Calibri" w:eastAsia="Calibri" w:cs="Calibri"/>
                            <w:color w:val="181717"/>
                            <w:sz w:val="18"/>
                          </w:rPr>
                          <w:t xml:space="preserve">PUSH DOWN HARD until a </w:t>
                        </w:r>
                      </w:p>
                    </w:txbxContent>
                  </v:textbox>
                </v:rect>
                <v:rect id="Rectangle 697053298" style="position:absolute;left:34346;top:20195;width:14675;height:1548;visibility:visible;mso-wrap-style:square;v-text-anchor:top" o:spid="_x0000_s1134"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">
                  <v:textbox inset="0,0,0,0">
                    <w:txbxContent>
                      <w:p w:rsidR="00E15EA7" w:rsidRDefault="00E15EA7" w14:paraId="4DBFA337" w14:textId="77777777">
                        <w:r>
                          <w:rPr>
                            <w:rFonts w:ascii="Calibri" w:hAnsi="Calibri" w:eastAsia="Calibri" w:cs="Calibri"/>
                            <w:color w:val="181717"/>
                            <w:sz w:val="18"/>
                          </w:rPr>
                          <w:t xml:space="preserve">click is heard or felt and </w:t>
                        </w:r>
                      </w:p>
                    </w:txbxContent>
                  </v:textbox>
                </v:rect>
                <v:rect id="Rectangle 671991366" style="position:absolute;left:34346;top:21766;width:10113;height:1549;visibility:visible;mso-wrap-style:square;v-text-anchor:top" o:spid="_x0000_s1135"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">
                  <v:textbox inset="0,0,0,0">
                    <w:txbxContent>
                      <w:p w:rsidR="00E15EA7" w:rsidRDefault="00E15EA7" w14:paraId="3E8D303E" w14:textId="77777777">
                        <w:r>
                          <w:rPr>
                            <w:rFonts w:ascii="Calibri" w:hAnsi="Calibri" w:eastAsia="Calibri" w:cs="Calibri"/>
                            <w:color w:val="181717"/>
                            <w:sz w:val="18"/>
                          </w:rPr>
                          <w:t xml:space="preserve">hold in place for </w:t>
                        </w:r>
                      </w:p>
                    </w:txbxContent>
                  </v:textbox>
                </v:rect>
                <v:rect id="Rectangle 296279308" style="position:absolute;left:41940;top:21766;width:770;height:1549;visibility:visible;mso-wrap-style:square;v-text-anchor:top" o:spid="_x0000_s1136"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">
                  <v:textbox inset="0,0,0,0">
                    <w:txbxContent>
                      <w:p w:rsidR="00E15EA7" w:rsidRDefault="00E15EA7" w14:paraId="5FCD5EC4" w14:textId="77777777">
                        <w:r>
                          <w:rPr>
                            <w:color w:val="181717"/>
                            <w:sz w:val="18"/>
                          </w:rPr>
                          <w:t>3</w:t>
                        </w:r>
                      </w:p>
                    </w:txbxContent>
                  </v:textbox>
                </v:rect>
                <v:rect id="Rectangle 1692048682" style="position:absolute;left:42509;top:21766;width:5314;height:1549;visibility:visible;mso-wrap-style:square;v-text-anchor:top" o:spid="_x0000_s1137"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">
                  <v:textbox inset="0,0,0,0">
                    <w:txbxContent>
                      <w:p w:rsidR="00E15EA7" w:rsidRDefault="00E15EA7" w14:paraId="0CA04B6F" w14:textId="77777777">
                        <w:r>
                          <w:rPr>
                            <w:color w:val="181717"/>
                            <w:sz w:val="18"/>
                          </w:rPr>
                          <w:t xml:space="preserve"> seconds</w:t>
                        </w:r>
                      </w:p>
                    </w:txbxContent>
                  </v:textbox>
                </v:rect>
                <v:rect id="Rectangle 1653850499" style="position:absolute;left:46494;top:21766;width:727;height:1549;visibility:visible;mso-wrap-style:square;v-text-anchor:top" o:spid="_x0000_s1138"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">
                  <v:textbox inset="0,0,0,0">
                    <w:txbxContent>
                      <w:p w:rsidR="00E15EA7" w:rsidRDefault="00E15EA7" w14:paraId="040FE8D3" w14:textId="77777777">
                        <w:r>
                          <w:rPr>
                            <w:rFonts w:ascii="Calibri" w:hAnsi="Calibri" w:eastAsia="Calibri" w:cs="Calibri"/>
                            <w:color w:val="181717"/>
                            <w:sz w:val="18"/>
                          </w:rPr>
                          <w:t xml:space="preserve">. </w:t>
                        </w:r>
                      </w:p>
                    </w:txbxContent>
                  </v:textbox>
                </v:rect>
                <v:rect id="Rectangle 1461121350" style="position:absolute;left:34346;top:23338;width:9823;height:1548;visibility:visible;mso-wrap-style:square;v-text-anchor:top" o:spid="_x0000_s1139"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">
                  <v:textbox inset="0,0,0,0">
                    <w:txbxContent>
                      <w:p w:rsidR="00E15EA7" w:rsidRDefault="00E15EA7" w14:paraId="19DBEE12" w14:textId="77777777">
                        <w:r>
                          <w:rPr>
                            <w:rFonts w:ascii="Calibri" w:hAnsi="Calibri" w:eastAsia="Calibri" w:cs="Calibri"/>
                            <w:color w:val="181717"/>
                            <w:sz w:val="18"/>
                          </w:rPr>
                          <w:t>Remove EpiPen.</w:t>
                        </w:r>
                      </w:p>
                    </w:txbxContent>
                  </v:textbox>
                </v:rect>
                <v:shape id="Shape 235" style="position:absolute;left:24396;top:27209;width:45910;height:14065;visibility:visible;mso-wrap-style:square;v-text-anchor:top" coordsize="4591003,1406548" o:spid="_x0000_s1140" filled="f" strokecolor="#d3d2d2" strokeweight="1.40675mm" path="m,1406548r4591003,l4591003,,,,,1406548x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">
                  <v:stroke miterlimit="1" joinstyle="miter"/>
                  <v:path textboxrect="0,0,4591003,1406548" arrowok="t"/>
                </v:shape>
                <v:shape id="Shape 236" style="position:absolute;left:32590;top:35184;width:36541;height:0;visibility:visible;mso-wrap-style:square;v-text-anchor:top" coordsize="3654146,0" o:spid="_x0000_s1141" filled="f" strokecolor="#181717" strokeweight="1pt" path="m,l3654146,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">
                  <v:stroke endcap="round"/>
                  <v:path textboxrect="0,0,3654146,0" arrowok="t"/>
                </v:shape>
                <v:shape id="Shape 237" style="position:absolute;left:32207;top:35184;width:0;height:0;visibility:visible;mso-wrap-style:square;v-text-anchor:top" coordsize="0,0" o:spid="_x0000_s1142" filled="f" strokecolor="#181717" strokeweight="1pt" path="m,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">
                  <v:stroke endcap="round"/>
                  <v:path textboxrect="0,0,0,0" arrowok="t"/>
                </v:shape>
                <v:shape id="Shape 238" style="position:absolute;left:69322;top:35184;width:0;height:0;visibility:visible;mso-wrap-style:square;v-text-anchor:top" coordsize="0,0" o:spid="_x0000_s1143" filled="f" strokecolor="#181717" strokeweight="1pt" path="m,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">
                  <v:stroke endcap="round"/>
                  <v:path textboxrect="0,0,0,0" arrowok="t"/>
                </v:shape>
                <v:shape id="Shape 239" style="position:absolute;left:32590;top:37852;width:36541;height:0;visibility:visible;mso-wrap-style:square;v-text-anchor:top" coordsize="3654146,0" o:spid="_x0000_s1144" filled="f" strokecolor="#181717" strokeweight="1pt" path="m,l3654146,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">
                  <v:stroke endcap="round"/>
                  <v:path textboxrect="0,0,3654146,0" arrowok="t"/>
                </v:shape>
                <v:shape id="Shape 240" style="position:absolute;left:32207;top:37852;width:0;height:0;visibility:visible;mso-wrap-style:square;v-text-anchor:top" coordsize="0,0" o:spid="_x0000_s1145" filled="f" strokecolor="#181717" strokeweight="1pt" path="m,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">
                  <v:stroke endcap="round"/>
                  <v:path textboxrect="0,0,0,0" arrowok="t"/>
                </v:shape>
                <v:shape id="Shape 241" style="position:absolute;left:69322;top:37852;width:0;height:0;visibility:visible;mso-wrap-style:square;v-text-anchor:top" coordsize="0,0" o:spid="_x0000_s1146" filled="f" strokecolor="#181717" strokeweight="1pt" path="m,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">
                  <v:stroke endcap="round"/>
                  <v:path textboxrect="0,0,0,0" arrowok="t"/>
                </v:shape>
                <v:shape id="Shape 242" style="position:absolute;left:35055;top:40491;width:18701;height:0;visibility:visible;mso-wrap-style:square;v-text-anchor:top" coordsize="1870126,0" o:spid="_x0000_s1147" filled="f" strokecolor="#181717" strokeweight="1pt" path="m,l1870126,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">
                  <v:stroke endcap="round"/>
                  <v:path textboxrect="0,0,1870126,0" arrowok="t"/>
                </v:shape>
                <v:shape id="Shape 243" style="position:absolute;left:34677;top:40491;width:0;height:0;visibility:visible;mso-wrap-style:square;v-text-anchor:top" coordsize="0,0" o:spid="_x0000_s1148" filled="f" strokecolor="#181717" strokeweight="1pt" path="m,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">
                  <v:stroke endcap="round"/>
                  <v:path textboxrect="0,0,0,0" arrowok="t"/>
                </v:shape>
                <v:shape id="Shape 244" style="position:absolute;left:53945;top:40491;width:0;height:0;visibility:visible;mso-wrap-style:square;v-text-anchor:top" coordsize="0,0" o:spid="_x0000_s1149" filled="f" strokecolor="#181717" strokeweight="1pt" path="m,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">
                  <v:stroke endcap="round"/>
                  <v:path textboxrect="0,0,0,0" arrowok="t"/>
                </v:shape>
                <v:shape id="Shape 245" style="position:absolute;left:57679;top:40491;width:11455;height:0;visibility:visible;mso-wrap-style:square;v-text-anchor:top" coordsize="1145591,0" o:spid="_x0000_s1150" filled="f" strokecolor="#181717" strokeweight="1pt" path="m,l1145591,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">
                  <v:stroke endcap="round"/>
                  <v:path textboxrect="0,0,1145591,0" arrowok="t"/>
                </v:shape>
                <v:shape id="Shape 246" style="position:absolute;left:57303;top:40491;width:0;height:0;visibility:visible;mso-wrap-style:square;v-text-anchor:top" coordsize="0,0" o:spid="_x0000_s1151" filled="f" strokecolor="#181717" strokeweight="1pt" path="m,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">
                  <v:stroke endcap="round"/>
                  <v:path textboxrect="0,0,0,0" arrowok="t"/>
                </v:shape>
                <v:shape id="Shape 247" style="position:absolute;left:69322;top:40491;width:0;height:0;visibility:visible;mso-wrap-style:square;v-text-anchor:top" coordsize="0,0" o:spid="_x0000_s1152" filled="f" strokecolor="#181717" strokeweight="1pt" path="m,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">
                  <v:stroke endcap="round"/>
                  <v:path textboxrect="0,0,0,0" arrowok="t"/>
                </v:shape>
                <v:shape id="Shape 248" style="position:absolute;left:32143;top:38818;width:1827;height:1827;visibility:visible;mso-wrap-style:square;v-text-anchor:top" coordsize="182702,182702" o:spid="_x0000_s1153" fillcolor="#181717" stroked="f" strokeweight="0" path="m91351,v50457,,91351,40894,91351,91351c182702,141808,141808,182702,91351,182702,40894,182702,,141808,,91351,,40894,40894,,91351,x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">
                  <v:stroke endcap="round"/>
                  <v:path textboxrect="0,0,182702,182702" arrowok="t"/>
                </v:shape>
                <v:shape id="Shape 249" style="position:absolute;left:32448;top:39153;width:1227;height:1180;visibility:visible;mso-wrap-style:square;v-text-anchor:top" coordsize="122618,117984" o:spid="_x0000_s1154" fillcolor="#fffefd" stroked="f" strokeweight="0" path="m19939,v2959,,5588,1474,8103,4547l28410,4991v9436,11532,19012,21743,13462,29287c37948,39574,33668,43155,33998,46851v292,3594,2692,6298,6325,10363l40577,57506v5956,6731,7658,8509,10020,10909c51003,68821,51410,69266,51892,69748r673,712c55296,73305,56820,74854,63767,80963r406,368c67132,83922,69317,85802,72504,85802v3290,,4687,-3925,11570,-8319c84773,77039,85776,76772,87033,76772v8027,,24079,11023,28931,16027c120396,97308,122618,100711,115735,109030v-7391,8954,-11646,8954,-19342,8954c88887,117984,77229,112802,65253,104191,53785,95898,48679,92088,37173,80290,25006,67831,17348,57430,8915,42012,,25705,1003,18555,2820,12675,3772,9538,6667,6172,10579,3734v190,-114,368,-267,597,-381c13132,2108,16396,,19939,x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">
                  <v:stroke endcap="round"/>
                  <v:path textboxrect="0,0,122618,117984" arrowok="t"/>
                </v:shape>
                <v:rect id="Rectangle 320559176" style="position:absolute;left:54969;top:39280;width:2660;height:1204;visibility:visible;mso-wrap-style:square;v-text-anchor:top" o:spid="_x0000_s1155"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">
                  <v:textbox inset="0,0,0,0">
                    <w:txbxContent>
                      <w:p w:rsidR="00E15EA7" w:rsidRDefault="00E15EA7" w14:paraId="5D4EC514" w14:textId="77777777">
                        <w:r>
                          <w:rPr>
                            <w:rFonts w:ascii="Calibri" w:hAnsi="Calibri" w:eastAsia="Calibri" w:cs="Calibri"/>
                            <w:color w:val="181717"/>
                            <w:sz w:val="14"/>
                          </w:rPr>
                          <w:t>Date:</w:t>
                        </w:r>
                      </w:p>
                    </w:txbxContent>
                  </v:textbox>
                </v:rect>
                <v:rect id="Rectangle 886103863" style="position:absolute;left:25000;top:27716;width:14640;height:1290;visibility:visible;mso-wrap-style:square;v-text-anchor:top" o:spid="_x0000_s1156"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">
                  <v:textbox inset="0,0,0,0">
                    <w:txbxContent>
                      <w:p w:rsidR="00E15EA7" w:rsidRDefault="00E15EA7" w14:paraId="05961778" w14:textId="77777777">
                        <w:r>
                          <w:rPr>
                            <w:rFonts w:ascii="Calibri" w:hAnsi="Calibri" w:eastAsia="Calibri" w:cs="Calibri"/>
                            <w:color w:val="181717"/>
                            <w:sz w:val="15"/>
                          </w:rPr>
                          <w:t>This is a medical document t</w:t>
                        </w:r>
                      </w:p>
                    </w:txbxContent>
                  </v:textbox>
                </v:rect>
                <v:rect id="Rectangle 322921458" style="position:absolute;left:35999;top:27716;width:943;height:1290;visibility:visible;mso-wrap-style:square;v-text-anchor:top" o:spid="_x0000_s1157"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">
                  <v:textbox inset="0,0,0,0">
                    <w:txbxContent>
                      <w:p w:rsidR="00E15EA7" w:rsidRDefault="00E15EA7" w14:paraId="2D7EE306" w14:textId="77777777">
                        <w:r>
                          <w:rPr>
                            <w:rFonts w:ascii="Calibri" w:hAnsi="Calibri" w:eastAsia="Calibri" w:cs="Calibri"/>
                            <w:color w:val="181717"/>
                            <w:sz w:val="15"/>
                          </w:rPr>
                          <w:t xml:space="preserve">o </w:t>
                        </w:r>
                      </w:p>
                    </w:txbxContent>
                  </v:textbox>
                </v:rect>
                <v:rect id="Rectangle 1880941532" style="position:absolute;left:36747;top:27716;width:40834;height:1290;visibility:visible;mso-wrap-style:square;v-text-anchor:top" o:spid="_x0000_s1158"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">
                  <v:textbox inset="0,0,0,0">
                    <w:txbxContent>
                      <w:p w:rsidR="00E15EA7" w:rsidRDefault="00E15EA7" w14:paraId="13034845" w14:textId="77777777">
                        <w:r>
                          <w:rPr>
                            <w:rFonts w:ascii="Calibri" w:hAnsi="Calibri" w:eastAsia="Calibri" w:cs="Calibri"/>
                            <w:color w:val="181717"/>
                            <w:sz w:val="15"/>
                          </w:rPr>
                          <w:t xml:space="preserve">be completed by a healthcare professional. It must not be altered without their </w:t>
                        </w:r>
                      </w:p>
                    </w:txbxContent>
                  </v:textbox>
                </v:rect>
                <v:rect id="Rectangle 1408369910" style="position:absolute;left:25000;top:28668;width:57528;height:1291;visibility:visible;mso-wrap-style:square;v-text-anchor:top" o:spid="_x0000_s1159"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">
                  <v:textbox inset="0,0,0,0">
                    <w:txbxContent>
                      <w:p w:rsidR="00E15EA7" w:rsidRDefault="00E15EA7" w14:paraId="40E359E2" w14:textId="77777777">
                        <w:r>
                          <w:rPr>
                            <w:rFonts w:ascii="Calibri" w:hAnsi="Calibri" w:eastAsia="Calibri" w:cs="Calibri"/>
                            <w:color w:val="181717"/>
                            <w:sz w:val="15"/>
                          </w:rPr>
                          <w:t xml:space="preserve">permission. This document provides medical authorisation for schools to administer a ‘spare’ back-up adrenaline </w:t>
                        </w:r>
                      </w:p>
                    </w:txbxContent>
                  </v:textbox>
                </v:rect>
                <v:rect id="Rectangle 1527237473" style="position:absolute;left:25000;top:29621;width:55861;height:1290;visibility:visible;mso-wrap-style:square;v-text-anchor:top" o:spid="_x0000_s1160"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">
                  <v:textbox inset="0,0,0,0">
                    <w:txbxContent>
                      <w:p w:rsidR="00E15EA7" w:rsidRDefault="00E15EA7" w14:paraId="1D26AE4D" w14:textId="77777777">
                        <w:r>
                          <w:rPr>
                            <w:rFonts w:ascii="Calibri" w:hAnsi="Calibri" w:eastAsia="Calibri" w:cs="Calibri"/>
                            <w:color w:val="181717"/>
                            <w:sz w:val="15"/>
                          </w:rPr>
                          <w:t xml:space="preserve">autoinjector if needed, as permitted by the Human Medicines (Amendment) Regulations 2017. During travel, </w:t>
                        </w:r>
                      </w:p>
                    </w:txbxContent>
                  </v:textbox>
                </v:rect>
                <v:rect id="Rectangle 411904605" style="position:absolute;left:25000;top:30573;width:5687;height:1291;visibility:visible;mso-wrap-style:square;v-text-anchor:top" o:spid="_x0000_s1161"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">
                  <v:textbox inset="0,0,0,0">
                    <w:txbxContent>
                      <w:p w:rsidR="00E15EA7" w:rsidRDefault="00E15EA7" w14:paraId="4651F62B" w14:textId="77777777">
                        <w:r>
                          <w:rPr>
                            <w:rFonts w:ascii="Calibri" w:hAnsi="Calibri" w:eastAsia="Calibri" w:cs="Calibri"/>
                            <w:color w:val="181717"/>
                            <w:sz w:val="15"/>
                          </w:rPr>
                          <w:t xml:space="preserve">adrenaline </w:t>
                        </w:r>
                      </w:p>
                    </w:txbxContent>
                  </v:textbox>
                </v:rect>
                <v:rect id="Rectangle 1692042468" style="position:absolute;left:29506;top:30573;width:6876;height:1291;visibility:visible;mso-wrap-style:square;v-text-anchor:top" o:spid="_x0000_s1162"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">
                  <v:textbox inset="0,0,0,0">
                    <w:txbxContent>
                      <w:p w:rsidR="00E15EA7" w:rsidRDefault="00E15EA7" w14:paraId="2AFB8FBC" w14:textId="77777777">
                        <w:r>
                          <w:rPr>
                            <w:rFonts w:ascii="Calibri" w:hAnsi="Calibri" w:eastAsia="Calibri" w:cs="Calibri"/>
                            <w:color w:val="181717"/>
                            <w:sz w:val="15"/>
                          </w:rPr>
                          <w:t xml:space="preserve">auto-injector </w:t>
                        </w:r>
                      </w:p>
                    </w:txbxContent>
                  </v:textbox>
                </v:rect>
                <v:rect id="Rectangle 1744200247" style="position:absolute;left:34912;top:30573;width:4041;height:1291;visibility:visible;mso-wrap-style:square;v-text-anchor:top" o:spid="_x0000_s1163"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">
                  <v:textbox inset="0,0,0,0">
                    <w:txbxContent>
                      <w:p w:rsidR="00E15EA7" w:rsidRDefault="00E15EA7" w14:paraId="4467DD0D" w14:textId="77777777">
                        <w:r>
                          <w:rPr>
                            <w:rFonts w:ascii="Calibri" w:hAnsi="Calibri" w:eastAsia="Calibri" w:cs="Calibri"/>
                            <w:color w:val="181717"/>
                            <w:sz w:val="15"/>
                          </w:rPr>
                          <w:t xml:space="preserve">devices </w:t>
                        </w:r>
                      </w:p>
                    </w:txbxContent>
                  </v:textbox>
                </v:rect>
                <v:rect id="Rectangle 537678952" style="position:absolute;left:38179;top:30573;width:2846;height:1291;visibility:visible;mso-wrap-style:square;v-text-anchor:top" o:spid="_x0000_s1164"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">
                  <v:textbox inset="0,0,0,0">
                    <w:txbxContent>
                      <w:p w:rsidR="00E15EA7" w:rsidRDefault="00E15EA7" w14:paraId="363CB5F8" w14:textId="77777777">
                        <w:r>
                          <w:rPr>
                            <w:rFonts w:ascii="Calibri" w:hAnsi="Calibri" w:eastAsia="Calibri" w:cs="Calibri"/>
                            <w:color w:val="181717"/>
                            <w:sz w:val="15"/>
                          </w:rPr>
                          <w:t xml:space="preserve">must </w:t>
                        </w:r>
                      </w:p>
                    </w:txbxContent>
                  </v:textbox>
                </v:rect>
                <v:rect id="Rectangle 985620376" style="position:absolute;left:40549;top:30573;width:1564;height:1291;visibility:visible;mso-wrap-style:square;v-text-anchor:top" o:spid="_x0000_s1165"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">
                  <v:textbox inset="0,0,0,0">
                    <w:txbxContent>
                      <w:p w:rsidR="00E15EA7" w:rsidRDefault="00E15EA7" w14:paraId="2A0EE1F2" w14:textId="77777777">
                        <w:r>
                          <w:rPr>
                            <w:rFonts w:ascii="Calibri" w:hAnsi="Calibri" w:eastAsia="Calibri" w:cs="Calibri"/>
                            <w:color w:val="181717"/>
                            <w:sz w:val="15"/>
                          </w:rPr>
                          <w:t xml:space="preserve">be </w:t>
                        </w:r>
                      </w:p>
                    </w:txbxContent>
                  </v:textbox>
                </v:rect>
                <v:rect id="Rectangle 1067320692" style="position:absolute;left:41952;top:30573;width:3835;height:1291;visibility:visible;mso-wrap-style:square;v-text-anchor:top" o:spid="_x0000_s1166"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">
                  <v:textbox inset="0,0,0,0">
                    <w:txbxContent>
                      <w:p w:rsidR="00E15EA7" w:rsidRDefault="00E15EA7" w14:paraId="0DE4C9EC" w14:textId="77777777">
                        <w:r>
                          <w:rPr>
                            <w:rFonts w:ascii="Calibri" w:hAnsi="Calibri" w:eastAsia="Calibri" w:cs="Calibri"/>
                            <w:color w:val="181717"/>
                            <w:sz w:val="15"/>
                          </w:rPr>
                          <w:t xml:space="preserve">carried </w:t>
                        </w:r>
                      </w:p>
                    </w:txbxContent>
                  </v:textbox>
                </v:rect>
                <v:rect id="Rectangle 680927854" style="position:absolute;left:45061;top:30573;width:1222;height:1291;visibility:visible;mso-wrap-style:square;v-text-anchor:top" o:spid="_x0000_s1167"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">
                  <v:textbox inset="0,0,0,0">
                    <w:txbxContent>
                      <w:p w:rsidR="00E15EA7" w:rsidRDefault="00E15EA7" w14:paraId="6A47DCA4" w14:textId="77777777">
                        <w:r>
                          <w:rPr>
                            <w:rFonts w:ascii="Calibri" w:hAnsi="Calibri" w:eastAsia="Calibri" w:cs="Calibri"/>
                            <w:color w:val="181717"/>
                            <w:sz w:val="15"/>
                          </w:rPr>
                          <w:t xml:space="preserve">in </w:t>
                        </w:r>
                      </w:p>
                    </w:txbxContent>
                  </v:textbox>
                </v:rect>
                <v:rect id="Rectangle 1474444360" style="position:absolute;left:46213;top:30573;width:8523;height:1291;visibility:visible;mso-wrap-style:square;v-text-anchor:top" o:spid="_x0000_s1168"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">
                  <v:textbox inset="0,0,0,0">
                    <w:txbxContent>
                      <w:p w:rsidR="00E15EA7" w:rsidRDefault="00E15EA7" w14:paraId="05F24384" w14:textId="77777777">
                        <w:r>
                          <w:rPr>
                            <w:rFonts w:ascii="Calibri" w:hAnsi="Calibri" w:eastAsia="Calibri" w:cs="Calibri"/>
                            <w:color w:val="181717"/>
                            <w:sz w:val="15"/>
                          </w:rPr>
                          <w:t xml:space="preserve">hand-luggage or </w:t>
                        </w:r>
                      </w:p>
                    </w:txbxContent>
                  </v:textbox>
                </v:rect>
                <v:rect id="Rectangle 1578119381" style="position:absolute;left:52834;top:30573;width:1601;height:1291;visibility:visible;mso-wrap-style:square;v-text-anchor:top" o:spid="_x0000_s1169"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">
                  <v:textbox inset="0,0,0,0">
                    <w:txbxContent>
                      <w:p w:rsidR="00E15EA7" w:rsidRDefault="00E15EA7" w14:paraId="26DD2A55" w14:textId="77777777">
                        <w:r>
                          <w:rPr>
                            <w:rFonts w:ascii="Calibri" w:hAnsi="Calibri" w:eastAsia="Calibri" w:cs="Calibri"/>
                            <w:color w:val="181717"/>
                            <w:sz w:val="15"/>
                          </w:rPr>
                          <w:t xml:space="preserve">on </w:t>
                        </w:r>
                      </w:p>
                    </w:txbxContent>
                  </v:textbox>
                </v:rect>
                <v:rect id="Rectangle 1875933889" style="position:absolute;left:54254;top:30573;width:1979;height:1291;visibility:visible;mso-wrap-style:square;v-text-anchor:top" o:spid="_x0000_s1170"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">
                  <v:textbox inset="0,0,0,0">
                    <w:txbxContent>
                      <w:p w:rsidR="00E15EA7" w:rsidRDefault="00E15EA7" w14:paraId="3DED6912" w14:textId="77777777">
                        <w:r>
                          <w:rPr>
                            <w:rFonts w:ascii="Calibri" w:hAnsi="Calibri" w:eastAsia="Calibri" w:cs="Calibri"/>
                            <w:color w:val="181717"/>
                            <w:sz w:val="15"/>
                          </w:rPr>
                          <w:t xml:space="preserve">the </w:t>
                        </w:r>
                      </w:p>
                    </w:txbxContent>
                  </v:textbox>
                </v:rect>
                <v:rect id="Rectangle 1191668460" style="position:absolute;left:55954;top:30573;width:4104;height:1291;visibility:visible;mso-wrap-style:square;v-text-anchor:top" o:spid="_x0000_s1171"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">
                  <v:textbox inset="0,0,0,0">
                    <w:txbxContent>
                      <w:p w:rsidR="00E15EA7" w:rsidRDefault="00E15EA7" w14:paraId="649E3017" w14:textId="77777777">
                        <w:r>
                          <w:rPr>
                            <w:rFonts w:ascii="Calibri" w:hAnsi="Calibri" w:eastAsia="Calibri" w:cs="Calibri"/>
                            <w:color w:val="181717"/>
                            <w:sz w:val="15"/>
                          </w:rPr>
                          <w:t xml:space="preserve">person, </w:t>
                        </w:r>
                      </w:p>
                    </w:txbxContent>
                  </v:textbox>
                </v:rect>
                <v:rect id="Rectangle 2027026717" style="position:absolute;left:59251;top:30573;width:2195;height:1291;visibility:visible;mso-wrap-style:square;v-text-anchor:top" o:spid="_x0000_s1172"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">
                  <v:textbox inset="0,0,0,0">
                    <w:txbxContent>
                      <w:p w:rsidR="00E15EA7" w:rsidRDefault="00E15EA7" w14:paraId="06B7F70F" w14:textId="77777777">
                        <w:r>
                          <w:rPr>
                            <w:rFonts w:ascii="Calibri" w:hAnsi="Calibri" w:eastAsia="Calibri" w:cs="Calibri"/>
                            <w:color w:val="181717"/>
                            <w:sz w:val="15"/>
                          </w:rPr>
                          <w:t xml:space="preserve">and </w:t>
                        </w:r>
                      </w:p>
                    </w:txbxContent>
                  </v:textbox>
                </v:rect>
                <v:rect id="Rectangle 1212913069" style="position:absolute;left:61117;top:30573;width:2276;height:1291;visibility:visible;mso-wrap-style:square;v-text-anchor:top" o:spid="_x0000_s1173"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">
                  <v:textbox inset="0,0,0,0">
                    <w:txbxContent>
                      <w:p w:rsidR="00E15EA7" w:rsidRDefault="00E15EA7" w14:paraId="442BBF48" w14:textId="77777777">
                        <w:r>
                          <w:rPr>
                            <w:color w:val="181717"/>
                            <w:sz w:val="15"/>
                          </w:rPr>
                          <w:t>NOT</w:t>
                        </w:r>
                      </w:p>
                    </w:txbxContent>
                  </v:textbox>
                </v:rect>
                <v:rect id="Rectangle 1854905920" style="position:absolute;left:62812;top:30573;width:286;height:1291;visibility:visible;mso-wrap-style:square;v-text-anchor:top" o:spid="_x0000_s1174"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">
                  <v:textbox inset="0,0,0,0">
                    <w:txbxContent>
                      <w:p w:rsidR="00E15EA7" w:rsidRDefault="00E15EA7" w14:paraId="12F40E89" w14:textId="77777777">
                        <w:r>
                          <w:rPr>
                            <w:rFonts w:ascii="Calibri" w:hAnsi="Calibri" w:eastAsia="Calibri" w:cs="Calibri"/>
                            <w:color w:val="181717"/>
                            <w:sz w:val="15"/>
                          </w:rPr>
                          <w:t xml:space="preserve"> </w:t>
                        </w:r>
                      </w:p>
                    </w:txbxContent>
                  </v:textbox>
                </v:rect>
                <v:rect id="Rectangle 197550395" style="position:absolute;left:63241;top:30573;width:1223;height:1291;visibility:visible;mso-wrap-style:square;v-text-anchor:top" o:spid="_x0000_s1175"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">
                  <v:textbox inset="0,0,0,0">
                    <w:txbxContent>
                      <w:p w:rsidR="00E15EA7" w:rsidRDefault="00E15EA7" w14:paraId="7A48230A" w14:textId="77777777">
                        <w:r>
                          <w:rPr>
                            <w:rFonts w:ascii="Calibri" w:hAnsi="Calibri" w:eastAsia="Calibri" w:cs="Calibri"/>
                            <w:color w:val="181717"/>
                            <w:sz w:val="15"/>
                          </w:rPr>
                          <w:t xml:space="preserve">in </w:t>
                        </w:r>
                      </w:p>
                    </w:txbxContent>
                  </v:textbox>
                </v:rect>
                <v:rect id="Rectangle 1447905823" style="position:absolute;left:64376;top:30573;width:6174;height:1291;visibility:visible;mso-wrap-style:square;v-text-anchor:top" o:spid="_x0000_s1176"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">
                  <v:textbox inset="0,0,0,0">
                    <w:txbxContent>
                      <w:p w:rsidR="00E15EA7" w:rsidRDefault="00E15EA7" w14:paraId="081ABD66" w14:textId="77777777">
                        <w:r>
                          <w:rPr>
                            <w:rFonts w:ascii="Calibri" w:hAnsi="Calibri" w:eastAsia="Calibri" w:cs="Calibri"/>
                            <w:color w:val="181717"/>
                            <w:sz w:val="15"/>
                          </w:rPr>
                          <w:t xml:space="preserve">the luggage </w:t>
                        </w:r>
                      </w:p>
                    </w:txbxContent>
                  </v:textbox>
                </v:rect>
                <v:rect id="Rectangle 1342480487" style="position:absolute;left:25000;top:31526;width:2847;height:1290;visibility:visible;mso-wrap-style:square;v-text-anchor:top" o:spid="_x0000_s1177"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">
                  <v:textbox inset="0,0,0,0">
                    <w:txbxContent>
                      <w:p w:rsidR="00E15EA7" w:rsidRDefault="00E15EA7" w14:paraId="6BDFC3D4" w14:textId="77777777">
                        <w:r>
                          <w:rPr>
                            <w:rFonts w:ascii="Calibri" w:hAnsi="Calibri" w:eastAsia="Calibri" w:cs="Calibri"/>
                            <w:color w:val="181717"/>
                            <w:sz w:val="15"/>
                          </w:rPr>
                          <w:t xml:space="preserve">hold. </w:t>
                        </w:r>
                      </w:p>
                    </w:txbxContent>
                  </v:textbox>
                </v:rect>
                <v:rect id="Rectangle 1294543059" style="position:absolute;left:27364;top:31526;width:2373;height:1290;visibility:visible;mso-wrap-style:square;v-text-anchor:top" o:spid="_x0000_s1178"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">
                  <v:textbox inset="0,0,0,0">
                    <w:txbxContent>
                      <w:p w:rsidR="00E15EA7" w:rsidRDefault="00E15EA7" w14:paraId="42DB9518" w14:textId="77777777">
                        <w:r>
                          <w:rPr>
                            <w:color w:val="181717"/>
                            <w:sz w:val="15"/>
                          </w:rPr>
                          <w:t xml:space="preserve">This </w:t>
                        </w:r>
                      </w:p>
                    </w:txbxContent>
                  </v:textbox>
                </v:rect>
                <v:rect id="Rectangle 1621498034" style="position:absolute;left:29357;top:31526;width:3499;height:1290;visibility:visible;mso-wrap-style:square;v-text-anchor:top" o:spid="_x0000_s1179"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">
                  <v:textbox inset="0,0,0,0">
                    <w:txbxContent>
                      <w:p w:rsidR="00E15EA7" w:rsidRDefault="00E15EA7" w14:paraId="64698B9E" w14:textId="77777777">
                        <w:r>
                          <w:rPr>
                            <w:color w:val="181717"/>
                            <w:sz w:val="15"/>
                          </w:rPr>
                          <w:t xml:space="preserve">action </w:t>
                        </w:r>
                      </w:p>
                    </w:txbxContent>
                  </v:textbox>
                </v:rect>
                <v:rect id="Rectangle 305722392" style="position:absolute;left:32191;top:31526;width:2547;height:1290;visibility:visible;mso-wrap-style:square;v-text-anchor:top" o:spid="_x0000_s1180"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">
                  <v:textbox inset="0,0,0,0">
                    <w:txbxContent>
                      <w:p w:rsidR="00E15EA7" w:rsidRDefault="00E15EA7" w14:paraId="52F71E46" w14:textId="77777777">
                        <w:r>
                          <w:rPr>
                            <w:color w:val="181717"/>
                            <w:sz w:val="15"/>
                          </w:rPr>
                          <w:t xml:space="preserve">plan </w:t>
                        </w:r>
                      </w:p>
                    </w:txbxContent>
                  </v:textbox>
                </v:rect>
                <v:rect id="Rectangle 895291309" style="position:absolute;left:34310;top:31526;width:2245;height:1290;visibility:visible;mso-wrap-style:square;v-text-anchor:top" o:spid="_x0000_s1181"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">
                  <v:textbox inset="0,0,0,0">
                    <w:txbxContent>
                      <w:p w:rsidR="00E15EA7" w:rsidRDefault="00E15EA7" w14:paraId="0331B487" w14:textId="77777777">
                        <w:r>
                          <w:rPr>
                            <w:color w:val="181717"/>
                            <w:sz w:val="15"/>
                          </w:rPr>
                          <w:t xml:space="preserve">and </w:t>
                        </w:r>
                      </w:p>
                    </w:txbxContent>
                  </v:textbox>
                </v:rect>
                <v:rect id="Rectangle 408204643" style="position:absolute;left:36023;top:31526;width:4347;height:1290;visibility:visible;mso-wrap-style:square;v-text-anchor:top" o:spid="_x0000_s1182"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">
                  <v:textbox inset="0,0,0,0">
                    <w:txbxContent>
                      <w:p w:rsidR="00E15EA7" w:rsidRDefault="00E15EA7" w14:paraId="3B54F02E" w14:textId="77777777">
                        <w:r>
                          <w:rPr>
                            <w:rFonts w:ascii="Calibri" w:hAnsi="Calibri" w:eastAsia="Calibri" w:cs="Calibri"/>
                            <w:color w:val="181717"/>
                            <w:sz w:val="15"/>
                          </w:rPr>
                          <w:t xml:space="preserve">medical </w:t>
                        </w:r>
                      </w:p>
                    </w:txbxContent>
                  </v:textbox>
                </v:rect>
                <v:rect id="Rectangle 688258209" style="position:absolute;left:39319;top:31526;width:8680;height:1290;visibility:visible;mso-wrap-style:square;v-text-anchor:top" o:spid="_x0000_s1183"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">
                  <v:textbox inset="0,0,0,0">
                    <w:txbxContent>
                      <w:p w:rsidR="00E15EA7" w:rsidRDefault="00E15EA7" w14:paraId="168C3CDA" w14:textId="77777777">
                        <w:r>
                          <w:rPr>
                            <w:color w:val="181717"/>
                            <w:sz w:val="15"/>
                          </w:rPr>
                          <w:t xml:space="preserve">authorisation to </w:t>
                        </w:r>
                      </w:p>
                    </w:txbxContent>
                  </v:textbox>
                </v:rect>
                <v:rect id="Rectangle 1634378545" style="position:absolute;left:45872;top:31526;width:2618;height:1290;visibility:visible;mso-wrap-style:square;v-text-anchor:top" o:spid="_x0000_s1184"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">
                  <v:textbox inset="0,0,0,0">
                    <w:txbxContent>
                      <w:p w:rsidR="00E15EA7" w:rsidRDefault="00E15EA7" w14:paraId="12F7934E" w14:textId="77777777">
                        <w:r>
                          <w:rPr>
                            <w:rFonts w:ascii="Calibri" w:hAnsi="Calibri" w:eastAsia="Calibri" w:cs="Calibri"/>
                            <w:color w:val="181717"/>
                            <w:sz w:val="15"/>
                          </w:rPr>
                          <w:t>carry</w:t>
                        </w:r>
                      </w:p>
                    </w:txbxContent>
                  </v:textbox>
                </v:rect>
                <v:rect id="Rectangle 1755666028" style="position:absolute;left:47834;top:31526;width:6327;height:1290;visibility:visible;mso-wrap-style:square;v-text-anchor:top" o:spid="_x0000_s1185"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">
                  <v:textbox inset="0,0,0,0">
                    <w:txbxContent>
                      <w:p w:rsidR="00E15EA7" w:rsidRDefault="00E15EA7" w14:paraId="7C6506CB" w14:textId="77777777">
                        <w:r>
                          <w:rPr>
                            <w:color w:val="181717"/>
                            <w:sz w:val="15"/>
                          </w:rPr>
                          <w:t xml:space="preserve"> emergency </w:t>
                        </w:r>
                      </w:p>
                    </w:txbxContent>
                  </v:textbox>
                </v:rect>
                <v:rect id="Rectangle 455510257" style="position:absolute;left:52584;top:31526;width:6874;height:1290;visibility:visible;mso-wrap-style:square;v-text-anchor:top" o:spid="_x0000_s1186"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">
                  <v:textbox inset="0,0,0,0">
                    <w:txbxContent>
                      <w:p w:rsidR="00E15EA7" w:rsidRDefault="00E15EA7" w14:paraId="5107C6D7" w14:textId="77777777">
                        <w:r>
                          <w:rPr>
                            <w:rFonts w:ascii="Calibri" w:hAnsi="Calibri" w:eastAsia="Calibri" w:cs="Calibri"/>
                            <w:color w:val="181717"/>
                            <w:sz w:val="15"/>
                          </w:rPr>
                          <w:t>autoinjectors</w:t>
                        </w:r>
                      </w:p>
                    </w:txbxContent>
                  </v:textbox>
                </v:rect>
                <v:rect id="Rectangle 74511686" style="position:absolute;left:57745;top:31526;width:11919;height:1290;visibility:visible;mso-wrap-style:square;v-text-anchor:top" o:spid="_x0000_s1187"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">
                  <v:textbox inset="0,0,0,0">
                    <w:txbxContent>
                      <w:p w:rsidR="00E15EA7" w:rsidRDefault="00E15EA7" w14:paraId="79D492EE" w14:textId="77777777">
                        <w:r>
                          <w:rPr>
                            <w:color w:val="181717"/>
                            <w:sz w:val="15"/>
                          </w:rPr>
                          <w:t xml:space="preserve"> has been prepared by:</w:t>
                        </w:r>
                      </w:p>
                    </w:txbxContent>
                  </v:textbox>
                </v:rect>
                <v:rect id="Rectangle 534622738" style="position:absolute;left:25000;top:33113;width:9173;height:1205;visibility:visible;mso-wrap-style:square;v-text-anchor:top" o:spid="_x0000_s1188"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">
                  <v:textbox inset="0,0,0,0">
                    <w:txbxContent>
                      <w:p w:rsidR="00E15EA7" w:rsidRDefault="00E15EA7" w14:paraId="6890F368" w14:textId="77777777">
                        <w:r>
                          <w:rPr>
                            <w:rFonts w:ascii="Calibri" w:hAnsi="Calibri" w:eastAsia="Calibri" w:cs="Calibri"/>
                            <w:color w:val="221E1F"/>
                            <w:sz w:val="14"/>
                          </w:rPr>
                          <w:t>Sign &amp; print name:</w:t>
                        </w:r>
                      </w:p>
                    </w:txbxContent>
                  </v:textbox>
                </v:rect>
                <v:rect id="Rectangle 273246223" style="position:absolute;left:25088;top:35550;width:7527;height:1204;visibility:visible;mso-wrap-style:square;v-text-anchor:top" o:spid="_x0000_s1189"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">
                  <v:textbox inset="0,0,0,0">
                    <w:txbxContent>
                      <w:p w:rsidR="00E15EA7" w:rsidRDefault="00E15EA7" w14:paraId="269A48FF" w14:textId="77777777">
                        <w:r>
                          <w:rPr>
                            <w:rFonts w:ascii="Calibri" w:hAnsi="Calibri" w:eastAsia="Calibri" w:cs="Calibri"/>
                            <w:color w:val="221E1F"/>
                            <w:sz w:val="14"/>
                          </w:rPr>
                          <w:t>Hospital/Clinic:</w:t>
                        </w:r>
                      </w:p>
                    </w:txbxContent>
                  </v:textbox>
                </v:rect>
                <w10:anchorlock/>
              </v:group>
            </w:pict>
          </mc:Fallback>
        </mc:AlternateContent>
      </w:r>
    </w:p>
    <w:p w:rsidR="00E15EA7" w:rsidP="00D37BEB" w:rsidRDefault="00E15EA7" w14:paraId="08D38810" w14:textId="77777777">
      <w:pPr>
        <w:spacing w:before="120" w:after="120"/>
        <w:rPr>
          <w:rFonts w:ascii="Arial" w:hAnsi="Arial" w:cs="Arial"/>
          <w:bCs/>
        </w:rPr>
      </w:pPr>
    </w:p>
    <w:p w:rsidR="00604959" w:rsidP="00D37BEB" w:rsidRDefault="00604959" w14:paraId="2F4D6281" w14:textId="77777777">
      <w:pPr>
        <w:spacing w:before="120" w:after="120"/>
        <w:rPr>
          <w:rFonts w:ascii="Arial" w:hAnsi="Arial" w:cs="Arial"/>
          <w:bCs/>
        </w:rPr>
      </w:pPr>
    </w:p>
    <w:p w:rsidR="00604959" w:rsidP="00D37BEB" w:rsidRDefault="00604959" w14:paraId="1B112962" w14:textId="77777777">
      <w:pPr>
        <w:spacing w:before="120" w:after="120"/>
        <w:rPr>
          <w:rFonts w:ascii="Arial" w:hAnsi="Arial" w:cs="Arial"/>
          <w:bCs/>
        </w:rPr>
      </w:pPr>
    </w:p>
    <w:p w:rsidR="00604959" w:rsidP="00D37BEB" w:rsidRDefault="00604959" w14:paraId="080E31F5" w14:textId="77777777">
      <w:pPr>
        <w:spacing w:before="120" w:after="120"/>
        <w:rPr>
          <w:rFonts w:ascii="Arial" w:hAnsi="Arial" w:cs="Arial"/>
          <w:bCs/>
        </w:rPr>
      </w:pPr>
    </w:p>
    <w:p w:rsidR="00604959" w:rsidP="00D37BEB" w:rsidRDefault="00604959" w14:paraId="2F342EF1" w14:textId="77777777">
      <w:pPr>
        <w:spacing w:before="120" w:after="120"/>
        <w:rPr>
          <w:rFonts w:ascii="Arial" w:hAnsi="Arial" w:cs="Arial"/>
          <w:bCs/>
        </w:rPr>
      </w:pPr>
    </w:p>
    <w:p w:rsidR="00604959" w:rsidP="00D37BEB" w:rsidRDefault="00604959" w14:paraId="26A07C78" w14:textId="77777777">
      <w:pPr>
        <w:spacing w:before="120" w:after="120"/>
        <w:rPr>
          <w:rFonts w:ascii="Arial" w:hAnsi="Arial" w:cs="Arial"/>
          <w:bCs/>
        </w:rPr>
      </w:pPr>
    </w:p>
    <w:p w:rsidR="00604959" w:rsidP="00D37BEB" w:rsidRDefault="00604959" w14:paraId="5B73BCE5" w14:textId="77777777">
      <w:pPr>
        <w:spacing w:before="120" w:after="120"/>
        <w:rPr>
          <w:rFonts w:ascii="Arial" w:hAnsi="Arial" w:cs="Arial"/>
          <w:bCs/>
        </w:rPr>
      </w:pPr>
    </w:p>
    <w:p w:rsidR="00604959" w:rsidP="00D37BEB" w:rsidRDefault="00604959" w14:paraId="7E8547DA" w14:textId="77777777">
      <w:pPr>
        <w:spacing w:before="120" w:after="120"/>
        <w:rPr>
          <w:rFonts w:ascii="Arial" w:hAnsi="Arial" w:cs="Arial"/>
          <w:bCs/>
        </w:rPr>
      </w:pPr>
    </w:p>
    <w:p w:rsidR="00604959" w:rsidP="00D37BEB" w:rsidRDefault="00604959" w14:paraId="765BD8C8" w14:textId="77777777">
      <w:pPr>
        <w:spacing w:before="120" w:after="120"/>
        <w:rPr>
          <w:rFonts w:ascii="Arial" w:hAnsi="Arial" w:cs="Arial"/>
          <w:bCs/>
        </w:rPr>
      </w:pPr>
    </w:p>
    <w:p w:rsidR="00604959" w:rsidP="00D37BEB" w:rsidRDefault="00604959" w14:paraId="3AFE49FC" w14:textId="77777777">
      <w:pPr>
        <w:spacing w:before="120" w:after="120"/>
        <w:rPr>
          <w:rFonts w:ascii="Arial" w:hAnsi="Arial" w:cs="Arial"/>
          <w:bCs/>
        </w:rPr>
      </w:pPr>
    </w:p>
    <w:p w:rsidR="00604959" w:rsidP="00D37BEB" w:rsidRDefault="00604959" w14:paraId="0103480D" w14:textId="77777777">
      <w:pPr>
        <w:spacing w:before="120" w:after="120"/>
        <w:rPr>
          <w:rFonts w:ascii="Arial" w:hAnsi="Arial" w:cs="Arial"/>
          <w:bCs/>
        </w:rPr>
      </w:pPr>
    </w:p>
    <w:p w:rsidR="00604959" w:rsidP="00D37BEB" w:rsidRDefault="00604959" w14:paraId="0B283351" w14:textId="77777777">
      <w:pPr>
        <w:spacing w:before="120" w:after="120"/>
        <w:rPr>
          <w:rFonts w:ascii="Arial" w:hAnsi="Arial" w:cs="Arial"/>
          <w:bCs/>
        </w:rPr>
      </w:pPr>
    </w:p>
    <w:p w:rsidR="00604959" w:rsidP="00D37BEB" w:rsidRDefault="00604959" w14:paraId="21556B67" w14:textId="77777777">
      <w:pPr>
        <w:spacing w:before="120" w:after="120"/>
        <w:rPr>
          <w:rFonts w:ascii="Arial" w:hAnsi="Arial" w:cs="Arial"/>
          <w:bCs/>
        </w:rPr>
      </w:pPr>
    </w:p>
    <w:p w:rsidR="00604959" w:rsidP="00D37BEB" w:rsidRDefault="00604959" w14:paraId="32B17DCC" w14:textId="77777777">
      <w:pPr>
        <w:spacing w:before="120" w:after="120"/>
        <w:rPr>
          <w:rFonts w:ascii="Arial" w:hAnsi="Arial" w:cs="Arial"/>
          <w:bCs/>
        </w:rPr>
      </w:pPr>
    </w:p>
    <w:p w:rsidR="00604959" w:rsidP="00D37BEB" w:rsidRDefault="00604959" w14:paraId="014A3052" w14:textId="77777777">
      <w:pPr>
        <w:spacing w:before="120" w:after="120"/>
        <w:rPr>
          <w:rFonts w:ascii="Arial" w:hAnsi="Arial" w:cs="Arial"/>
          <w:bCs/>
        </w:rPr>
      </w:pPr>
    </w:p>
    <w:p w:rsidR="00604959" w:rsidP="00D37BEB" w:rsidRDefault="00604959" w14:paraId="425A1083" w14:textId="77777777">
      <w:pPr>
        <w:spacing w:before="120" w:after="120"/>
        <w:rPr>
          <w:rFonts w:ascii="Arial" w:hAnsi="Arial" w:cs="Arial"/>
          <w:bCs/>
        </w:rPr>
      </w:pPr>
    </w:p>
    <w:p w:rsidR="00604959" w:rsidP="6C6C9166" w:rsidRDefault="00604959" w14:paraId="3FE64D2B" w14:textId="10B1EBDF">
      <w:pPr>
        <w:pStyle w:val="Normal"/>
        <w:spacing w:before="120" w:after="120"/>
        <w:rPr>
          <w:rFonts w:ascii="Arial" w:hAnsi="Arial" w:cs="Arial"/>
        </w:rPr>
      </w:pPr>
    </w:p>
    <w:sectPr w:rsidR="00604959" w:rsidSect="005C3B37">
      <w:headerReference w:type="default" r:id="rId36"/>
      <w:footerReference w:type="default" r:id="rId37"/>
      <w:pgSz w:w="11906" w:h="16838" w:orient="portrait"/>
      <w:pgMar w:top="1440" w:right="1440" w:bottom="1440" w:left="1440" w:header="708" w:footer="708" w:gutter="0"/>
      <w:cols w:space="708"/>
      <w:titlePg/>
      <w:docGrid w:linePitch="360"/>
      <w:headerReference w:type="first" r:id="Rdeb8d5e184f74064"/>
      <w:footerReference w:type="first" r:id="R56bb616fb46e43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rsidR="00AD2B9C" w:rsidP="00BA6172" w:rsidRDefault="00AD2B9C" w14:paraId="3AFF7D57" w14:textId="77777777">
      <w:pPr>
        <w:spacing w:after="0" w:line="240" w:lineRule="auto"/>
      </w:pPr>
      <w:r>
        <w:separator/>
      </w:r>
    </w:p>
  </w:endnote>
  <w:endnote w:type="continuationSeparator" w:id="0">
    <w:p w:rsidR="00AD2B9C" w:rsidP="00BA6172" w:rsidRDefault="00AD2B9C" w14:paraId="7E0E5A9F" w14:textId="77777777">
      <w:pPr>
        <w:spacing w:after="0" w:line="240" w:lineRule="auto"/>
      </w:pPr>
      <w:r>
        <w:continuationSeparator/>
      </w:r>
    </w:p>
  </w:endnote>
  <w:endnote w:type="continuationNotice" w:id="1">
    <w:p w:rsidR="00AD2B9C" w:rsidRDefault="00AD2B9C" w14:paraId="23F4C500"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ofia Pro Semi">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135219979"/>
      <w:docPartObj>
        <w:docPartGallery w:val="Page Numbers (Bottom of Page)"/>
        <w:docPartUnique/>
      </w:docPartObj>
    </w:sdtPr>
    <w:sdtContent>
      <w:sdt>
        <w:sdtPr>
          <w:id w:val="-1769616900"/>
          <w:docPartObj>
            <w:docPartGallery w:val="Page Numbers (Top of Page)"/>
            <w:docPartUnique/>
          </w:docPartObj>
        </w:sdtPr>
        <w:sdtContent>
          <w:p w:rsidR="002E1CCF" w:rsidRDefault="00393C53" w14:paraId="39478991" w14:textId="567107C0">
            <w:pPr>
              <w:pStyle w:val="Footer"/>
              <w:jc w:val="right"/>
            </w:pPr>
            <w:r>
              <w:t xml:space="preserve">St Chad’s Academies Trust – Allergy and Anaphylaxis Policy Jul 26 </w:t>
            </w:r>
            <w:r>
              <w:tab/>
            </w:r>
            <w:r w:rsidR="002E1CCF">
              <w:t xml:space="preserve">Page </w:t>
            </w:r>
            <w:r w:rsidR="002E1CCF">
              <w:rPr>
                <w:b/>
                <w:bCs/>
                <w:sz w:val="24"/>
                <w:szCs w:val="24"/>
              </w:rPr>
              <w:fldChar w:fldCharType="begin"/>
            </w:r>
            <w:r w:rsidR="002E1CCF">
              <w:rPr>
                <w:b/>
                <w:bCs/>
              </w:rPr>
              <w:instrText>PAGE</w:instrText>
            </w:r>
            <w:r w:rsidR="002E1CCF">
              <w:rPr>
                <w:b/>
                <w:bCs/>
                <w:sz w:val="24"/>
                <w:szCs w:val="24"/>
              </w:rPr>
              <w:fldChar w:fldCharType="separate"/>
            </w:r>
            <w:r w:rsidR="002E1CCF">
              <w:rPr>
                <w:b/>
                <w:bCs/>
              </w:rPr>
              <w:t>2</w:t>
            </w:r>
            <w:r w:rsidR="002E1CCF">
              <w:rPr>
                <w:b/>
                <w:bCs/>
                <w:sz w:val="24"/>
                <w:szCs w:val="24"/>
              </w:rPr>
              <w:fldChar w:fldCharType="end"/>
            </w:r>
            <w:r w:rsidR="002E1CCF">
              <w:t xml:space="preserve"> of </w:t>
            </w:r>
            <w:r w:rsidR="002E1CCF">
              <w:rPr>
                <w:b/>
                <w:bCs/>
                <w:sz w:val="24"/>
                <w:szCs w:val="24"/>
              </w:rPr>
              <w:fldChar w:fldCharType="begin"/>
            </w:r>
            <w:r w:rsidR="002E1CCF">
              <w:rPr>
                <w:b/>
                <w:bCs/>
              </w:rPr>
              <w:instrText>NUMPAGES</w:instrText>
            </w:r>
            <w:r w:rsidR="002E1CCF">
              <w:rPr>
                <w:b/>
                <w:bCs/>
                <w:sz w:val="24"/>
                <w:szCs w:val="24"/>
              </w:rPr>
              <w:fldChar w:fldCharType="separate"/>
            </w:r>
            <w:r w:rsidR="002E1CCF">
              <w:rPr>
                <w:b/>
                <w:bCs/>
              </w:rPr>
              <w:t>2</w:t>
            </w:r>
            <w:r w:rsidR="002E1CCF">
              <w:rPr>
                <w:b/>
                <w:bCs/>
                <w:sz w:val="24"/>
                <w:szCs w:val="24"/>
              </w:rPr>
              <w:fldChar w:fldCharType="end"/>
            </w:r>
          </w:p>
        </w:sdtContent>
      </w:sdt>
    </w:sdtContent>
  </w:sdt>
  <w:p w:rsidR="002E1CCF" w:rsidRDefault="002E1CCF" w14:paraId="6806E2AC" w14:textId="77777777">
    <w:pPr>
      <w:pStyle w:val="Footer"/>
    </w:pP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C6C9166" w:rsidTr="6C6C9166" w14:paraId="285B787E">
      <w:trPr>
        <w:trHeight w:val="300"/>
      </w:trPr>
      <w:tc>
        <w:tcPr>
          <w:tcW w:w="3005" w:type="dxa"/>
          <w:tcMar/>
        </w:tcPr>
        <w:p w:rsidR="6C6C9166" w:rsidP="6C6C9166" w:rsidRDefault="6C6C9166" w14:paraId="1ACC1CB7" w14:textId="40C712EA">
          <w:pPr>
            <w:pStyle w:val="Header"/>
            <w:bidi w:val="0"/>
            <w:ind w:left="-115"/>
            <w:jc w:val="left"/>
          </w:pPr>
        </w:p>
      </w:tc>
      <w:tc>
        <w:tcPr>
          <w:tcW w:w="3005" w:type="dxa"/>
          <w:tcMar/>
        </w:tcPr>
        <w:p w:rsidR="6C6C9166" w:rsidP="6C6C9166" w:rsidRDefault="6C6C9166" w14:paraId="004F8CD5" w14:textId="3BF27EAC">
          <w:pPr>
            <w:pStyle w:val="Header"/>
            <w:bidi w:val="0"/>
            <w:jc w:val="center"/>
          </w:pPr>
        </w:p>
      </w:tc>
      <w:tc>
        <w:tcPr>
          <w:tcW w:w="3005" w:type="dxa"/>
          <w:tcMar/>
        </w:tcPr>
        <w:p w:rsidR="6C6C9166" w:rsidP="6C6C9166" w:rsidRDefault="6C6C9166" w14:paraId="4B8E85F7" w14:textId="20532855">
          <w:pPr>
            <w:pStyle w:val="Header"/>
            <w:bidi w:val="0"/>
            <w:ind w:right="-115"/>
            <w:jc w:val="right"/>
          </w:pPr>
        </w:p>
      </w:tc>
    </w:tr>
  </w:tbl>
  <w:p w:rsidR="6C6C9166" w:rsidRDefault="6C6C9166" w14:paraId="24AB7FA0" w14:textId="7AB6D74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rsidR="00AD2B9C" w:rsidP="00BA6172" w:rsidRDefault="00AD2B9C" w14:paraId="2A00EAA8" w14:textId="77777777">
      <w:pPr>
        <w:spacing w:after="0" w:line="240" w:lineRule="auto"/>
      </w:pPr>
      <w:r>
        <w:separator/>
      </w:r>
    </w:p>
  </w:footnote>
  <w:footnote w:type="continuationSeparator" w:id="0">
    <w:p w:rsidR="00AD2B9C" w:rsidP="00BA6172" w:rsidRDefault="00AD2B9C" w14:paraId="5A7EA321" w14:textId="77777777">
      <w:pPr>
        <w:spacing w:after="0" w:line="240" w:lineRule="auto"/>
      </w:pPr>
      <w:r>
        <w:continuationSeparator/>
      </w:r>
    </w:p>
  </w:footnote>
  <w:footnote w:type="continuationNotice" w:id="1">
    <w:p w:rsidR="00AD2B9C" w:rsidRDefault="00AD2B9C" w14:paraId="418F70C6"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p w:rsidR="0032788D" w:rsidP="0032788D" w:rsidRDefault="005C3B37" w14:paraId="19C62C87" w14:textId="73203352">
    <w:pPr>
      <w:pStyle w:val="Header"/>
      <w:tabs>
        <w:tab w:val="clear" w:pos="9026"/>
        <w:tab w:val="right" w:pos="9178"/>
      </w:tabs>
      <w:rPr>
        <w:noProof/>
        <w:lang w:val="en-US"/>
      </w:rPr>
    </w:pPr>
    <w:r w:rsidRPr="00017A34">
      <w:rPr>
        <w:rFonts w:cstheme="minorHAnsi"/>
        <w:b/>
        <w:bCs/>
        <w:noProof/>
        <w:color w:val="4472C4" w:themeColor="accent1"/>
        <w:sz w:val="32"/>
        <w:szCs w:val="32"/>
      </w:rPr>
      <w:drawing>
        <wp:anchor distT="0" distB="0" distL="114300" distR="114300" simplePos="0" relativeHeight="251660288" behindDoc="1" locked="0" layoutInCell="1" allowOverlap="1" wp14:anchorId="56F9D691" wp14:editId="08439E5C">
          <wp:simplePos x="0" y="0"/>
          <wp:positionH relativeFrom="margin">
            <wp:align>left</wp:align>
          </wp:positionH>
          <wp:positionV relativeFrom="paragraph">
            <wp:posOffset>-230505</wp:posOffset>
          </wp:positionV>
          <wp:extent cx="1752600" cy="613410"/>
          <wp:effectExtent l="0" t="0" r="0" b="0"/>
          <wp:wrapNone/>
          <wp:docPr id="99918602" name="Picture 14" descr="A picture containing text, sign&#10;&#10;Description automatically generated">
            <a:extLst xmlns:a="http://schemas.openxmlformats.org/drawingml/2006/main">
              <a:ext uri="{FF2B5EF4-FFF2-40B4-BE49-F238E27FC236}">
                <a16:creationId xmlns:a16="http://schemas.microsoft.com/office/drawing/2014/main" id="{88EB780D-A046-80F3-72D4-F40158F42C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descr="A picture containing text, sign&#10;&#10;Description automatically generated">
                    <a:extLst>
                      <a:ext uri="{FF2B5EF4-FFF2-40B4-BE49-F238E27FC236}">
                        <a16:creationId xmlns:a16="http://schemas.microsoft.com/office/drawing/2014/main" id="{88EB780D-A046-80F3-72D4-F40158F42C18}"/>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752600" cy="613410"/>
                  </a:xfrm>
                  <a:prstGeom prst="rect">
                    <a:avLst/>
                  </a:prstGeom>
                </pic:spPr>
              </pic:pic>
            </a:graphicData>
          </a:graphic>
          <wp14:sizeRelH relativeFrom="page">
            <wp14:pctWidth>0</wp14:pctWidth>
          </wp14:sizeRelH>
          <wp14:sizeRelV relativeFrom="page">
            <wp14:pctHeight>0</wp14:pctHeight>
          </wp14:sizeRelV>
        </wp:anchor>
      </w:drawing>
    </w:r>
    <w:r w:rsidR="0032788D">
      <w:rPr>
        <w:noProof/>
        <w:lang w:val="en-US"/>
      </w:rPr>
      <mc:AlternateContent>
        <mc:Choice Requires="wps">
          <w:drawing>
            <wp:anchor distT="0" distB="0" distL="114300" distR="114300" simplePos="0" relativeHeight="251658240" behindDoc="0" locked="0" layoutInCell="1" allowOverlap="1" wp14:anchorId="2E0778C0" wp14:editId="491FA374">
              <wp:simplePos x="0" y="0"/>
              <wp:positionH relativeFrom="column">
                <wp:posOffset>4007485</wp:posOffset>
              </wp:positionH>
              <wp:positionV relativeFrom="paragraph">
                <wp:posOffset>-251543</wp:posOffset>
              </wp:positionV>
              <wp:extent cx="1749600" cy="343080"/>
              <wp:effectExtent l="0" t="0" r="3175" b="12700"/>
              <wp:wrapNone/>
              <wp:docPr id="1" name="Text Box 1"/>
              <wp:cNvGraphicFramePr/>
              <a:graphic xmlns:a="http://schemas.openxmlformats.org/drawingml/2006/main">
                <a:graphicData uri="http://schemas.microsoft.com/office/word/2010/wordprocessingShape">
                  <wps:wsp>
                    <wps:cNvSpPr txBox="1"/>
                    <wps:spPr>
                      <a:xfrm>
                        <a:off x="0" y="0"/>
                        <a:ext cx="1749600" cy="34308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Pr="00FC1821" w:rsidR="0032788D" w:rsidP="0032788D" w:rsidRDefault="007E2ED9" w14:paraId="429289CD" w14:textId="02F62F7D">
                          <w:pPr>
                            <w:spacing w:after="0"/>
                            <w:jc w:val="right"/>
                            <w:rPr>
                              <w:rFonts w:ascii="Arial" w:hAnsi="Arial" w:cs="Arial"/>
                              <w:color w:val="1C3660"/>
                              <w:sz w:val="18"/>
                              <w:szCs w:val="18"/>
                            </w:rPr>
                          </w:pPr>
                          <w:r w:rsidRPr="00FC1821">
                            <w:rPr>
                              <w:rFonts w:ascii="Arial" w:hAnsi="Arial" w:cs="Arial"/>
                              <w:color w:val="1C3660"/>
                              <w:sz w:val="18"/>
                              <w:szCs w:val="18"/>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7901E395">
            <v:shapetype id="_x0000_t202" coordsize="21600,21600" o:spt="202" path="m,l,21600r21600,l21600,xe" w14:anchorId="2E0778C0">
              <v:stroke joinstyle="miter"/>
              <v:path gradientshapeok="t" o:connecttype="rect"/>
            </v:shapetype>
            <v:shape id="Text Box 1" style="position:absolute;margin-left:315.55pt;margin-top:-19.8pt;width:137.75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190" filled="f" stroked="f"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">
              <v:textbox inset="0,0,0,0">
                <w:txbxContent>
                  <w:p w:rsidRPr="00FC1821" w:rsidR="0032788D" w:rsidP="0032788D" w:rsidRDefault="007E2ED9" w14:paraId="608DEACE" w14:textId="02F62F7D">
                    <w:pPr>
                      <w:spacing w:after="0"/>
                      <w:jc w:val="right"/>
                      <w:rPr>
                        <w:rFonts w:ascii="Arial" w:hAnsi="Arial" w:cs="Arial"/>
                        <w:color w:val="1C3660"/>
                        <w:sz w:val="18"/>
                        <w:szCs w:val="18"/>
                      </w:rPr>
                    </w:pPr>
                    <w:r w:rsidRPr="00FC1821">
                      <w:rPr>
                        <w:rFonts w:ascii="Arial" w:hAnsi="Arial" w:cs="Arial"/>
                        <w:color w:val="1C3660"/>
                        <w:sz w:val="18"/>
                        <w:szCs w:val="18"/>
                      </w:rPr>
                      <w:t xml:space="preserve"> </w:t>
                    </w:r>
                  </w:p>
                </w:txbxContent>
              </v:textbox>
            </v:shape>
          </w:pict>
        </mc:Fallback>
      </mc:AlternateContent>
    </w:r>
    <w:r w:rsidR="0032788D">
      <w:rPr>
        <w:noProof/>
        <w:lang w:val="en-US"/>
      </w:rPr>
      <w:tab/>
    </w:r>
    <w:r w:rsidR="0032788D">
      <w:rPr>
        <w:noProof/>
        <w:lang w:val="en-US"/>
      </w:rPr>
      <w:tab/>
    </w:r>
    <w:r w:rsidR="0032788D">
      <w:rPr>
        <w:noProof/>
        <w:lang w:val="en-US"/>
      </w:rPr>
      <w:t xml:space="preserve">  </w:t>
    </w:r>
  </w:p>
  <w:p w:rsidR="0032788D" w:rsidP="0032788D" w:rsidRDefault="0032788D" w14:paraId="62A6E619" w14:textId="7523A28F">
    <w:pPr>
      <w:pStyle w:val="ISBAhead"/>
    </w:pPr>
  </w:p>
  <w:p w:rsidR="0032788D" w:rsidRDefault="0032788D" w14:paraId="2EDB6225" w14:textId="77777777">
    <w:pPr>
      <w:pStyle w:val="Header"/>
    </w:pPr>
  </w:p>
</w:hdr>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C6C9166" w:rsidTr="6C6C9166" w14:paraId="433472B7">
      <w:trPr>
        <w:trHeight w:val="300"/>
      </w:trPr>
      <w:tc>
        <w:tcPr>
          <w:tcW w:w="3005" w:type="dxa"/>
          <w:tcMar/>
        </w:tcPr>
        <w:p w:rsidR="6C6C9166" w:rsidP="6C6C9166" w:rsidRDefault="6C6C9166" w14:paraId="116592B5" w14:textId="2BA1ABE0">
          <w:pPr>
            <w:pStyle w:val="Header"/>
            <w:bidi w:val="0"/>
            <w:ind w:left="-115"/>
            <w:jc w:val="left"/>
          </w:pPr>
        </w:p>
      </w:tc>
      <w:tc>
        <w:tcPr>
          <w:tcW w:w="3005" w:type="dxa"/>
          <w:tcMar/>
        </w:tcPr>
        <w:p w:rsidR="6C6C9166" w:rsidP="6C6C9166" w:rsidRDefault="6C6C9166" w14:paraId="0492B8D7" w14:textId="389DA9C4">
          <w:pPr>
            <w:pStyle w:val="Header"/>
            <w:bidi w:val="0"/>
            <w:jc w:val="center"/>
          </w:pPr>
        </w:p>
      </w:tc>
      <w:tc>
        <w:tcPr>
          <w:tcW w:w="3005" w:type="dxa"/>
          <w:tcMar/>
        </w:tcPr>
        <w:p w:rsidR="6C6C9166" w:rsidP="6C6C9166" w:rsidRDefault="6C6C9166" w14:paraId="75B2D747" w14:textId="6452D896">
          <w:pPr>
            <w:pStyle w:val="Header"/>
            <w:bidi w:val="0"/>
            <w:ind w:right="-115"/>
            <w:jc w:val="right"/>
          </w:pPr>
        </w:p>
      </w:tc>
    </w:tr>
  </w:tbl>
  <w:p w:rsidR="6C6C9166" w:rsidP="6C6C9166" w:rsidRDefault="6C6C9166" w14:paraId="4642B498" w14:textId="794E55B7">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xmlns:w="http://schemas.openxmlformats.org/wordprocessingml/2006/main" w:abstractNumId="32">
    <w:nsid w:val="70be91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37F5436"/>
    <w:multiLevelType w:val="multilevel"/>
    <w:tmpl w:val="355E9EA0"/>
    <w:lvl w:ilvl="0">
      <w:start w:val="1"/>
      <w:numFmt w:val="decimal"/>
      <w:pStyle w:val="PolicyHeading1"/>
      <w:lvlText w:val="%1."/>
      <w:lvlJc w:val="left"/>
      <w:pPr>
        <w:ind w:left="720" w:hanging="360"/>
      </w:pPr>
      <w:rPr>
        <w:rFonts w:hint="default"/>
      </w:rPr>
    </w:lvl>
    <w:lvl w:ilvl="1">
      <w:start w:val="1"/>
      <w:numFmt w:val="decimal"/>
      <w:pStyle w:val="Policyheading2"/>
      <w:isLgl/>
      <w:lvlText w:val="%1.%2"/>
      <w:lvlJc w:val="left"/>
      <w:pPr>
        <w:ind w:left="720" w:hanging="360"/>
      </w:pPr>
      <w:rPr>
        <w:rFonts w:hint="default" w:asciiTheme="minorHAnsi" w:hAnsiTheme="minorHAnsi" w:cstheme="minorHAnsi"/>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4850BD0"/>
    <w:multiLevelType w:val="hybridMultilevel"/>
    <w:tmpl w:val="A36ABFD6"/>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50820C6"/>
    <w:multiLevelType w:val="hybridMultilevel"/>
    <w:tmpl w:val="EE0E15F8"/>
    <w:lvl w:ilvl="0" w:tplc="08090003">
      <w:start w:val="1"/>
      <w:numFmt w:val="bullet"/>
      <w:lvlText w:val="o"/>
      <w:lvlJc w:val="left"/>
      <w:pPr>
        <w:ind w:left="786" w:hanging="360"/>
      </w:pPr>
      <w:rPr>
        <w:rFonts w:hint="default" w:ascii="Courier New" w:hAnsi="Courier New" w:cs="Courier New"/>
      </w:rPr>
    </w:lvl>
    <w:lvl w:ilvl="1" w:tplc="08090003" w:tentative="1">
      <w:start w:val="1"/>
      <w:numFmt w:val="bullet"/>
      <w:lvlText w:val="o"/>
      <w:lvlJc w:val="left"/>
      <w:pPr>
        <w:ind w:left="1506" w:hanging="360"/>
      </w:pPr>
      <w:rPr>
        <w:rFonts w:hint="default" w:ascii="Courier New" w:hAnsi="Courier New" w:cs="Courier New"/>
      </w:rPr>
    </w:lvl>
    <w:lvl w:ilvl="2" w:tplc="08090005" w:tentative="1">
      <w:start w:val="1"/>
      <w:numFmt w:val="bullet"/>
      <w:lvlText w:val=""/>
      <w:lvlJc w:val="left"/>
      <w:pPr>
        <w:ind w:left="2226" w:hanging="360"/>
      </w:pPr>
      <w:rPr>
        <w:rFonts w:hint="default" w:ascii="Wingdings" w:hAnsi="Wingdings"/>
      </w:rPr>
    </w:lvl>
    <w:lvl w:ilvl="3" w:tplc="08090001" w:tentative="1">
      <w:start w:val="1"/>
      <w:numFmt w:val="bullet"/>
      <w:lvlText w:val=""/>
      <w:lvlJc w:val="left"/>
      <w:pPr>
        <w:ind w:left="2946" w:hanging="360"/>
      </w:pPr>
      <w:rPr>
        <w:rFonts w:hint="default" w:ascii="Symbol" w:hAnsi="Symbol"/>
      </w:rPr>
    </w:lvl>
    <w:lvl w:ilvl="4" w:tplc="08090003" w:tentative="1">
      <w:start w:val="1"/>
      <w:numFmt w:val="bullet"/>
      <w:lvlText w:val="o"/>
      <w:lvlJc w:val="left"/>
      <w:pPr>
        <w:ind w:left="3666" w:hanging="360"/>
      </w:pPr>
      <w:rPr>
        <w:rFonts w:hint="default" w:ascii="Courier New" w:hAnsi="Courier New" w:cs="Courier New"/>
      </w:rPr>
    </w:lvl>
    <w:lvl w:ilvl="5" w:tplc="08090005" w:tentative="1">
      <w:start w:val="1"/>
      <w:numFmt w:val="bullet"/>
      <w:lvlText w:val=""/>
      <w:lvlJc w:val="left"/>
      <w:pPr>
        <w:ind w:left="4386" w:hanging="360"/>
      </w:pPr>
      <w:rPr>
        <w:rFonts w:hint="default" w:ascii="Wingdings" w:hAnsi="Wingdings"/>
      </w:rPr>
    </w:lvl>
    <w:lvl w:ilvl="6" w:tplc="08090001" w:tentative="1">
      <w:start w:val="1"/>
      <w:numFmt w:val="bullet"/>
      <w:lvlText w:val=""/>
      <w:lvlJc w:val="left"/>
      <w:pPr>
        <w:ind w:left="5106" w:hanging="360"/>
      </w:pPr>
      <w:rPr>
        <w:rFonts w:hint="default" w:ascii="Symbol" w:hAnsi="Symbol"/>
      </w:rPr>
    </w:lvl>
    <w:lvl w:ilvl="7" w:tplc="08090003" w:tentative="1">
      <w:start w:val="1"/>
      <w:numFmt w:val="bullet"/>
      <w:lvlText w:val="o"/>
      <w:lvlJc w:val="left"/>
      <w:pPr>
        <w:ind w:left="5826" w:hanging="360"/>
      </w:pPr>
      <w:rPr>
        <w:rFonts w:hint="default" w:ascii="Courier New" w:hAnsi="Courier New" w:cs="Courier New"/>
      </w:rPr>
    </w:lvl>
    <w:lvl w:ilvl="8" w:tplc="08090005" w:tentative="1">
      <w:start w:val="1"/>
      <w:numFmt w:val="bullet"/>
      <w:lvlText w:val=""/>
      <w:lvlJc w:val="left"/>
      <w:pPr>
        <w:ind w:left="6546" w:hanging="360"/>
      </w:pPr>
      <w:rPr>
        <w:rFonts w:hint="default" w:ascii="Wingdings" w:hAnsi="Wingdings"/>
      </w:rPr>
    </w:lvl>
  </w:abstractNum>
  <w:abstractNum w:abstractNumId="3" w15:restartNumberingAfterBreak="0">
    <w:nsid w:val="08C4032E"/>
    <w:multiLevelType w:val="hybridMultilevel"/>
    <w:tmpl w:val="43A0A9D4"/>
    <w:lvl w:ilvl="0" w:tplc="C91CD940">
      <w:start w:val="1"/>
      <w:numFmt w:val="bullet"/>
      <w:lvlText w:val="•"/>
      <w:lvlJc w:val="left"/>
      <w:pPr>
        <w:tabs>
          <w:tab w:val="num" w:pos="720"/>
        </w:tabs>
        <w:ind w:left="720" w:hanging="360"/>
      </w:pPr>
      <w:rPr>
        <w:rFonts w:hint="default" w:ascii="Arial" w:hAnsi="Arial"/>
      </w:rPr>
    </w:lvl>
    <w:lvl w:ilvl="1" w:tplc="04C2F966" w:tentative="1">
      <w:start w:val="1"/>
      <w:numFmt w:val="bullet"/>
      <w:lvlText w:val="•"/>
      <w:lvlJc w:val="left"/>
      <w:pPr>
        <w:tabs>
          <w:tab w:val="num" w:pos="1440"/>
        </w:tabs>
        <w:ind w:left="1440" w:hanging="360"/>
      </w:pPr>
      <w:rPr>
        <w:rFonts w:hint="default" w:ascii="Arial" w:hAnsi="Arial"/>
      </w:rPr>
    </w:lvl>
    <w:lvl w:ilvl="2" w:tplc="4926AC60" w:tentative="1">
      <w:start w:val="1"/>
      <w:numFmt w:val="bullet"/>
      <w:lvlText w:val="•"/>
      <w:lvlJc w:val="left"/>
      <w:pPr>
        <w:tabs>
          <w:tab w:val="num" w:pos="2160"/>
        </w:tabs>
        <w:ind w:left="2160" w:hanging="360"/>
      </w:pPr>
      <w:rPr>
        <w:rFonts w:hint="default" w:ascii="Arial" w:hAnsi="Arial"/>
      </w:rPr>
    </w:lvl>
    <w:lvl w:ilvl="3" w:tplc="52223EE6" w:tentative="1">
      <w:start w:val="1"/>
      <w:numFmt w:val="bullet"/>
      <w:lvlText w:val="•"/>
      <w:lvlJc w:val="left"/>
      <w:pPr>
        <w:tabs>
          <w:tab w:val="num" w:pos="2880"/>
        </w:tabs>
        <w:ind w:left="2880" w:hanging="360"/>
      </w:pPr>
      <w:rPr>
        <w:rFonts w:hint="default" w:ascii="Arial" w:hAnsi="Arial"/>
      </w:rPr>
    </w:lvl>
    <w:lvl w:ilvl="4" w:tplc="5C70BD0E" w:tentative="1">
      <w:start w:val="1"/>
      <w:numFmt w:val="bullet"/>
      <w:lvlText w:val="•"/>
      <w:lvlJc w:val="left"/>
      <w:pPr>
        <w:tabs>
          <w:tab w:val="num" w:pos="3600"/>
        </w:tabs>
        <w:ind w:left="3600" w:hanging="360"/>
      </w:pPr>
      <w:rPr>
        <w:rFonts w:hint="default" w:ascii="Arial" w:hAnsi="Arial"/>
      </w:rPr>
    </w:lvl>
    <w:lvl w:ilvl="5" w:tplc="79F63F28" w:tentative="1">
      <w:start w:val="1"/>
      <w:numFmt w:val="bullet"/>
      <w:lvlText w:val="•"/>
      <w:lvlJc w:val="left"/>
      <w:pPr>
        <w:tabs>
          <w:tab w:val="num" w:pos="4320"/>
        </w:tabs>
        <w:ind w:left="4320" w:hanging="360"/>
      </w:pPr>
      <w:rPr>
        <w:rFonts w:hint="default" w:ascii="Arial" w:hAnsi="Arial"/>
      </w:rPr>
    </w:lvl>
    <w:lvl w:ilvl="6" w:tplc="2AC40E2C" w:tentative="1">
      <w:start w:val="1"/>
      <w:numFmt w:val="bullet"/>
      <w:lvlText w:val="•"/>
      <w:lvlJc w:val="left"/>
      <w:pPr>
        <w:tabs>
          <w:tab w:val="num" w:pos="5040"/>
        </w:tabs>
        <w:ind w:left="5040" w:hanging="360"/>
      </w:pPr>
      <w:rPr>
        <w:rFonts w:hint="default" w:ascii="Arial" w:hAnsi="Arial"/>
      </w:rPr>
    </w:lvl>
    <w:lvl w:ilvl="7" w:tplc="0D98CA92" w:tentative="1">
      <w:start w:val="1"/>
      <w:numFmt w:val="bullet"/>
      <w:lvlText w:val="•"/>
      <w:lvlJc w:val="left"/>
      <w:pPr>
        <w:tabs>
          <w:tab w:val="num" w:pos="5760"/>
        </w:tabs>
        <w:ind w:left="5760" w:hanging="360"/>
      </w:pPr>
      <w:rPr>
        <w:rFonts w:hint="default" w:ascii="Arial" w:hAnsi="Arial"/>
      </w:rPr>
    </w:lvl>
    <w:lvl w:ilvl="8" w:tplc="B7FA94D0" w:tentative="1">
      <w:start w:val="1"/>
      <w:numFmt w:val="bullet"/>
      <w:lvlText w:val="•"/>
      <w:lvlJc w:val="left"/>
      <w:pPr>
        <w:tabs>
          <w:tab w:val="num" w:pos="6480"/>
        </w:tabs>
        <w:ind w:left="6480" w:hanging="360"/>
      </w:pPr>
      <w:rPr>
        <w:rFonts w:hint="default" w:ascii="Arial" w:hAnsi="Arial"/>
      </w:rPr>
    </w:lvl>
  </w:abstractNum>
  <w:abstractNum w:abstractNumId="4" w15:restartNumberingAfterBreak="0">
    <w:nsid w:val="0E396376"/>
    <w:multiLevelType w:val="multilevel"/>
    <w:tmpl w:val="AD4CC10C"/>
    <w:lvl w:ilvl="0">
      <w:start w:val="7"/>
      <w:numFmt w:val="decimal"/>
      <w:lvlText w:val="%1"/>
      <w:lvlJc w:val="left"/>
      <w:pPr>
        <w:ind w:left="360" w:hanging="360"/>
      </w:pPr>
      <w:rPr>
        <w:rFonts w:hint="default"/>
      </w:rPr>
    </w:lvl>
    <w:lvl w:ilvl="1">
      <w:start w:val="1"/>
      <w:numFmt w:val="bullet"/>
      <w:lvlText w:val="o"/>
      <w:lvlJc w:val="left"/>
      <w:pPr>
        <w:ind w:left="1440" w:hanging="360"/>
      </w:pPr>
      <w:rPr>
        <w:rFonts w:hint="default" w:ascii="Courier New" w:hAnsi="Courier New" w:cs="Courier New"/>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5" w15:restartNumberingAfterBreak="0">
    <w:nsid w:val="124E77E5"/>
    <w:multiLevelType w:val="hybridMultilevel"/>
    <w:tmpl w:val="C6265A7E"/>
    <w:lvl w:ilvl="0" w:tplc="EB3E2C02">
      <w:start w:val="1"/>
      <w:numFmt w:val="bullet"/>
      <w:lvlText w:val="•"/>
      <w:lvlJc w:val="left"/>
      <w:pPr>
        <w:tabs>
          <w:tab w:val="num" w:pos="720"/>
        </w:tabs>
        <w:ind w:left="720" w:hanging="360"/>
      </w:pPr>
      <w:rPr>
        <w:rFonts w:hint="default" w:ascii="Arial" w:hAnsi="Arial"/>
      </w:rPr>
    </w:lvl>
    <w:lvl w:ilvl="1" w:tplc="BBB46668" w:tentative="1">
      <w:start w:val="1"/>
      <w:numFmt w:val="bullet"/>
      <w:lvlText w:val="•"/>
      <w:lvlJc w:val="left"/>
      <w:pPr>
        <w:tabs>
          <w:tab w:val="num" w:pos="1440"/>
        </w:tabs>
        <w:ind w:left="1440" w:hanging="360"/>
      </w:pPr>
      <w:rPr>
        <w:rFonts w:hint="default" w:ascii="Arial" w:hAnsi="Arial"/>
      </w:rPr>
    </w:lvl>
    <w:lvl w:ilvl="2" w:tplc="3CD05224" w:tentative="1">
      <w:start w:val="1"/>
      <w:numFmt w:val="bullet"/>
      <w:lvlText w:val="•"/>
      <w:lvlJc w:val="left"/>
      <w:pPr>
        <w:tabs>
          <w:tab w:val="num" w:pos="2160"/>
        </w:tabs>
        <w:ind w:left="2160" w:hanging="360"/>
      </w:pPr>
      <w:rPr>
        <w:rFonts w:hint="default" w:ascii="Arial" w:hAnsi="Arial"/>
      </w:rPr>
    </w:lvl>
    <w:lvl w:ilvl="3" w:tplc="8C9473FC" w:tentative="1">
      <w:start w:val="1"/>
      <w:numFmt w:val="bullet"/>
      <w:lvlText w:val="•"/>
      <w:lvlJc w:val="left"/>
      <w:pPr>
        <w:tabs>
          <w:tab w:val="num" w:pos="2880"/>
        </w:tabs>
        <w:ind w:left="2880" w:hanging="360"/>
      </w:pPr>
      <w:rPr>
        <w:rFonts w:hint="default" w:ascii="Arial" w:hAnsi="Arial"/>
      </w:rPr>
    </w:lvl>
    <w:lvl w:ilvl="4" w:tplc="0D1060BC" w:tentative="1">
      <w:start w:val="1"/>
      <w:numFmt w:val="bullet"/>
      <w:lvlText w:val="•"/>
      <w:lvlJc w:val="left"/>
      <w:pPr>
        <w:tabs>
          <w:tab w:val="num" w:pos="3600"/>
        </w:tabs>
        <w:ind w:left="3600" w:hanging="360"/>
      </w:pPr>
      <w:rPr>
        <w:rFonts w:hint="default" w:ascii="Arial" w:hAnsi="Arial"/>
      </w:rPr>
    </w:lvl>
    <w:lvl w:ilvl="5" w:tplc="866C4EEA" w:tentative="1">
      <w:start w:val="1"/>
      <w:numFmt w:val="bullet"/>
      <w:lvlText w:val="•"/>
      <w:lvlJc w:val="left"/>
      <w:pPr>
        <w:tabs>
          <w:tab w:val="num" w:pos="4320"/>
        </w:tabs>
        <w:ind w:left="4320" w:hanging="360"/>
      </w:pPr>
      <w:rPr>
        <w:rFonts w:hint="default" w:ascii="Arial" w:hAnsi="Arial"/>
      </w:rPr>
    </w:lvl>
    <w:lvl w:ilvl="6" w:tplc="FF66AF0A" w:tentative="1">
      <w:start w:val="1"/>
      <w:numFmt w:val="bullet"/>
      <w:lvlText w:val="•"/>
      <w:lvlJc w:val="left"/>
      <w:pPr>
        <w:tabs>
          <w:tab w:val="num" w:pos="5040"/>
        </w:tabs>
        <w:ind w:left="5040" w:hanging="360"/>
      </w:pPr>
      <w:rPr>
        <w:rFonts w:hint="default" w:ascii="Arial" w:hAnsi="Arial"/>
      </w:rPr>
    </w:lvl>
    <w:lvl w:ilvl="7" w:tplc="7E2AA092" w:tentative="1">
      <w:start w:val="1"/>
      <w:numFmt w:val="bullet"/>
      <w:lvlText w:val="•"/>
      <w:lvlJc w:val="left"/>
      <w:pPr>
        <w:tabs>
          <w:tab w:val="num" w:pos="5760"/>
        </w:tabs>
        <w:ind w:left="5760" w:hanging="360"/>
      </w:pPr>
      <w:rPr>
        <w:rFonts w:hint="default" w:ascii="Arial" w:hAnsi="Arial"/>
      </w:rPr>
    </w:lvl>
    <w:lvl w:ilvl="8" w:tplc="85B27374" w:tentative="1">
      <w:start w:val="1"/>
      <w:numFmt w:val="bullet"/>
      <w:lvlText w:val="•"/>
      <w:lvlJc w:val="left"/>
      <w:pPr>
        <w:tabs>
          <w:tab w:val="num" w:pos="6480"/>
        </w:tabs>
        <w:ind w:left="6480" w:hanging="360"/>
      </w:pPr>
      <w:rPr>
        <w:rFonts w:hint="default" w:ascii="Arial" w:hAnsi="Arial"/>
      </w:rPr>
    </w:lvl>
  </w:abstractNum>
  <w:abstractNum w:abstractNumId="6" w15:restartNumberingAfterBreak="0">
    <w:nsid w:val="1CCB4873"/>
    <w:multiLevelType w:val="hybridMultilevel"/>
    <w:tmpl w:val="550C497C"/>
    <w:lvl w:ilvl="0" w:tplc="08090003">
      <w:start w:val="1"/>
      <w:numFmt w:val="bullet"/>
      <w:lvlText w:val="o"/>
      <w:lvlJc w:val="left"/>
      <w:pPr>
        <w:ind w:left="720" w:hanging="360"/>
      </w:pPr>
      <w:rPr>
        <w:rFonts w:hint="default" w:ascii="Courier New" w:hAnsi="Courier New" w:cs="Courier New"/>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F5C4B94"/>
    <w:multiLevelType w:val="hybridMultilevel"/>
    <w:tmpl w:val="5FAEF774"/>
    <w:lvl w:ilvl="0" w:tplc="BA5E3BFC">
      <w:start w:val="1"/>
      <w:numFmt w:val="bullet"/>
      <w:lvlText w:val="•"/>
      <w:lvlJc w:val="left"/>
      <w:pPr>
        <w:tabs>
          <w:tab w:val="num" w:pos="720"/>
        </w:tabs>
        <w:ind w:left="720" w:hanging="360"/>
      </w:pPr>
      <w:rPr>
        <w:rFonts w:hint="default" w:ascii="Arial" w:hAnsi="Arial"/>
      </w:rPr>
    </w:lvl>
    <w:lvl w:ilvl="1" w:tplc="84C03BB6" w:tentative="1">
      <w:start w:val="1"/>
      <w:numFmt w:val="bullet"/>
      <w:lvlText w:val="•"/>
      <w:lvlJc w:val="left"/>
      <w:pPr>
        <w:tabs>
          <w:tab w:val="num" w:pos="1440"/>
        </w:tabs>
        <w:ind w:left="1440" w:hanging="360"/>
      </w:pPr>
      <w:rPr>
        <w:rFonts w:hint="default" w:ascii="Arial" w:hAnsi="Arial"/>
      </w:rPr>
    </w:lvl>
    <w:lvl w:ilvl="2" w:tplc="1B420548" w:tentative="1">
      <w:start w:val="1"/>
      <w:numFmt w:val="bullet"/>
      <w:lvlText w:val="•"/>
      <w:lvlJc w:val="left"/>
      <w:pPr>
        <w:tabs>
          <w:tab w:val="num" w:pos="2160"/>
        </w:tabs>
        <w:ind w:left="2160" w:hanging="360"/>
      </w:pPr>
      <w:rPr>
        <w:rFonts w:hint="default" w:ascii="Arial" w:hAnsi="Arial"/>
      </w:rPr>
    </w:lvl>
    <w:lvl w:ilvl="3" w:tplc="0796659A" w:tentative="1">
      <w:start w:val="1"/>
      <w:numFmt w:val="bullet"/>
      <w:lvlText w:val="•"/>
      <w:lvlJc w:val="left"/>
      <w:pPr>
        <w:tabs>
          <w:tab w:val="num" w:pos="2880"/>
        </w:tabs>
        <w:ind w:left="2880" w:hanging="360"/>
      </w:pPr>
      <w:rPr>
        <w:rFonts w:hint="default" w:ascii="Arial" w:hAnsi="Arial"/>
      </w:rPr>
    </w:lvl>
    <w:lvl w:ilvl="4" w:tplc="32648526" w:tentative="1">
      <w:start w:val="1"/>
      <w:numFmt w:val="bullet"/>
      <w:lvlText w:val="•"/>
      <w:lvlJc w:val="left"/>
      <w:pPr>
        <w:tabs>
          <w:tab w:val="num" w:pos="3600"/>
        </w:tabs>
        <w:ind w:left="3600" w:hanging="360"/>
      </w:pPr>
      <w:rPr>
        <w:rFonts w:hint="default" w:ascii="Arial" w:hAnsi="Arial"/>
      </w:rPr>
    </w:lvl>
    <w:lvl w:ilvl="5" w:tplc="A3487BE6" w:tentative="1">
      <w:start w:val="1"/>
      <w:numFmt w:val="bullet"/>
      <w:lvlText w:val="•"/>
      <w:lvlJc w:val="left"/>
      <w:pPr>
        <w:tabs>
          <w:tab w:val="num" w:pos="4320"/>
        </w:tabs>
        <w:ind w:left="4320" w:hanging="360"/>
      </w:pPr>
      <w:rPr>
        <w:rFonts w:hint="default" w:ascii="Arial" w:hAnsi="Arial"/>
      </w:rPr>
    </w:lvl>
    <w:lvl w:ilvl="6" w:tplc="9E28E12A" w:tentative="1">
      <w:start w:val="1"/>
      <w:numFmt w:val="bullet"/>
      <w:lvlText w:val="•"/>
      <w:lvlJc w:val="left"/>
      <w:pPr>
        <w:tabs>
          <w:tab w:val="num" w:pos="5040"/>
        </w:tabs>
        <w:ind w:left="5040" w:hanging="360"/>
      </w:pPr>
      <w:rPr>
        <w:rFonts w:hint="default" w:ascii="Arial" w:hAnsi="Arial"/>
      </w:rPr>
    </w:lvl>
    <w:lvl w:ilvl="7" w:tplc="C7048442" w:tentative="1">
      <w:start w:val="1"/>
      <w:numFmt w:val="bullet"/>
      <w:lvlText w:val="•"/>
      <w:lvlJc w:val="left"/>
      <w:pPr>
        <w:tabs>
          <w:tab w:val="num" w:pos="5760"/>
        </w:tabs>
        <w:ind w:left="5760" w:hanging="360"/>
      </w:pPr>
      <w:rPr>
        <w:rFonts w:hint="default" w:ascii="Arial" w:hAnsi="Arial"/>
      </w:rPr>
    </w:lvl>
    <w:lvl w:ilvl="8" w:tplc="7792B3CC" w:tentative="1">
      <w:start w:val="1"/>
      <w:numFmt w:val="bullet"/>
      <w:lvlText w:val="•"/>
      <w:lvlJc w:val="left"/>
      <w:pPr>
        <w:tabs>
          <w:tab w:val="num" w:pos="6480"/>
        </w:tabs>
        <w:ind w:left="6480" w:hanging="360"/>
      </w:pPr>
      <w:rPr>
        <w:rFonts w:hint="default" w:ascii="Arial" w:hAnsi="Arial"/>
      </w:rPr>
    </w:lvl>
  </w:abstractNum>
  <w:abstractNum w:abstractNumId="8" w15:restartNumberingAfterBreak="0">
    <w:nsid w:val="21DA6CCD"/>
    <w:multiLevelType w:val="hybridMultilevel"/>
    <w:tmpl w:val="A230B67E"/>
    <w:lvl w:ilvl="0" w:tplc="866EB858">
      <w:start w:val="1"/>
      <w:numFmt w:val="decimal"/>
      <w:lvlText w:val="%1."/>
      <w:lvlJc w:val="left"/>
      <w:pPr>
        <w:ind w:left="762"/>
      </w:pPr>
      <w:rPr>
        <w:rFonts w:ascii="Calibri" w:hAnsi="Calibri" w:eastAsia="Calibri" w:cs="Calibri"/>
        <w:b w:val="0"/>
        <w:i w:val="0"/>
        <w:strike w:val="0"/>
        <w:dstrike w:val="0"/>
        <w:color w:val="181717"/>
        <w:sz w:val="18"/>
        <w:szCs w:val="18"/>
        <w:u w:val="none" w:color="000000"/>
        <w:bdr w:val="none" w:color="auto" w:sz="0" w:space="0"/>
        <w:shd w:val="clear" w:color="auto" w:fill="auto"/>
        <w:vertAlign w:val="baseline"/>
      </w:rPr>
    </w:lvl>
    <w:lvl w:ilvl="1" w:tplc="8BDE6284">
      <w:start w:val="1"/>
      <w:numFmt w:val="lowerLetter"/>
      <w:lvlText w:val="%2"/>
      <w:lvlJc w:val="left"/>
      <w:pPr>
        <w:ind w:left="1735"/>
      </w:pPr>
      <w:rPr>
        <w:rFonts w:ascii="Calibri" w:hAnsi="Calibri" w:eastAsia="Calibri" w:cs="Calibri"/>
        <w:b w:val="0"/>
        <w:i w:val="0"/>
        <w:strike w:val="0"/>
        <w:dstrike w:val="0"/>
        <w:color w:val="181717"/>
        <w:sz w:val="18"/>
        <w:szCs w:val="18"/>
        <w:u w:val="none" w:color="000000"/>
        <w:bdr w:val="none" w:color="auto" w:sz="0" w:space="0"/>
        <w:shd w:val="clear" w:color="auto" w:fill="auto"/>
        <w:vertAlign w:val="baseline"/>
      </w:rPr>
    </w:lvl>
    <w:lvl w:ilvl="2" w:tplc="CB6EB306">
      <w:start w:val="1"/>
      <w:numFmt w:val="lowerRoman"/>
      <w:lvlText w:val="%3"/>
      <w:lvlJc w:val="left"/>
      <w:pPr>
        <w:ind w:left="2455"/>
      </w:pPr>
      <w:rPr>
        <w:rFonts w:ascii="Calibri" w:hAnsi="Calibri" w:eastAsia="Calibri" w:cs="Calibri"/>
        <w:b w:val="0"/>
        <w:i w:val="0"/>
        <w:strike w:val="0"/>
        <w:dstrike w:val="0"/>
        <w:color w:val="181717"/>
        <w:sz w:val="18"/>
        <w:szCs w:val="18"/>
        <w:u w:val="none" w:color="000000"/>
        <w:bdr w:val="none" w:color="auto" w:sz="0" w:space="0"/>
        <w:shd w:val="clear" w:color="auto" w:fill="auto"/>
        <w:vertAlign w:val="baseline"/>
      </w:rPr>
    </w:lvl>
    <w:lvl w:ilvl="3" w:tplc="9EB2961A">
      <w:start w:val="1"/>
      <w:numFmt w:val="decimal"/>
      <w:lvlText w:val="%4"/>
      <w:lvlJc w:val="left"/>
      <w:pPr>
        <w:ind w:left="3175"/>
      </w:pPr>
      <w:rPr>
        <w:rFonts w:ascii="Calibri" w:hAnsi="Calibri" w:eastAsia="Calibri" w:cs="Calibri"/>
        <w:b w:val="0"/>
        <w:i w:val="0"/>
        <w:strike w:val="0"/>
        <w:dstrike w:val="0"/>
        <w:color w:val="181717"/>
        <w:sz w:val="18"/>
        <w:szCs w:val="18"/>
        <w:u w:val="none" w:color="000000"/>
        <w:bdr w:val="none" w:color="auto" w:sz="0" w:space="0"/>
        <w:shd w:val="clear" w:color="auto" w:fill="auto"/>
        <w:vertAlign w:val="baseline"/>
      </w:rPr>
    </w:lvl>
    <w:lvl w:ilvl="4" w:tplc="CF406252">
      <w:start w:val="1"/>
      <w:numFmt w:val="lowerLetter"/>
      <w:lvlText w:val="%5"/>
      <w:lvlJc w:val="left"/>
      <w:pPr>
        <w:ind w:left="3895"/>
      </w:pPr>
      <w:rPr>
        <w:rFonts w:ascii="Calibri" w:hAnsi="Calibri" w:eastAsia="Calibri" w:cs="Calibri"/>
        <w:b w:val="0"/>
        <w:i w:val="0"/>
        <w:strike w:val="0"/>
        <w:dstrike w:val="0"/>
        <w:color w:val="181717"/>
        <w:sz w:val="18"/>
        <w:szCs w:val="18"/>
        <w:u w:val="none" w:color="000000"/>
        <w:bdr w:val="none" w:color="auto" w:sz="0" w:space="0"/>
        <w:shd w:val="clear" w:color="auto" w:fill="auto"/>
        <w:vertAlign w:val="baseline"/>
      </w:rPr>
    </w:lvl>
    <w:lvl w:ilvl="5" w:tplc="69D6BFEE">
      <w:start w:val="1"/>
      <w:numFmt w:val="lowerRoman"/>
      <w:lvlText w:val="%6"/>
      <w:lvlJc w:val="left"/>
      <w:pPr>
        <w:ind w:left="4615"/>
      </w:pPr>
      <w:rPr>
        <w:rFonts w:ascii="Calibri" w:hAnsi="Calibri" w:eastAsia="Calibri" w:cs="Calibri"/>
        <w:b w:val="0"/>
        <w:i w:val="0"/>
        <w:strike w:val="0"/>
        <w:dstrike w:val="0"/>
        <w:color w:val="181717"/>
        <w:sz w:val="18"/>
        <w:szCs w:val="18"/>
        <w:u w:val="none" w:color="000000"/>
        <w:bdr w:val="none" w:color="auto" w:sz="0" w:space="0"/>
        <w:shd w:val="clear" w:color="auto" w:fill="auto"/>
        <w:vertAlign w:val="baseline"/>
      </w:rPr>
    </w:lvl>
    <w:lvl w:ilvl="6" w:tplc="B74C6532">
      <w:start w:val="1"/>
      <w:numFmt w:val="decimal"/>
      <w:lvlText w:val="%7"/>
      <w:lvlJc w:val="left"/>
      <w:pPr>
        <w:ind w:left="5335"/>
      </w:pPr>
      <w:rPr>
        <w:rFonts w:ascii="Calibri" w:hAnsi="Calibri" w:eastAsia="Calibri" w:cs="Calibri"/>
        <w:b w:val="0"/>
        <w:i w:val="0"/>
        <w:strike w:val="0"/>
        <w:dstrike w:val="0"/>
        <w:color w:val="181717"/>
        <w:sz w:val="18"/>
        <w:szCs w:val="18"/>
        <w:u w:val="none" w:color="000000"/>
        <w:bdr w:val="none" w:color="auto" w:sz="0" w:space="0"/>
        <w:shd w:val="clear" w:color="auto" w:fill="auto"/>
        <w:vertAlign w:val="baseline"/>
      </w:rPr>
    </w:lvl>
    <w:lvl w:ilvl="7" w:tplc="8E20F6D6">
      <w:start w:val="1"/>
      <w:numFmt w:val="lowerLetter"/>
      <w:lvlText w:val="%8"/>
      <w:lvlJc w:val="left"/>
      <w:pPr>
        <w:ind w:left="6055"/>
      </w:pPr>
      <w:rPr>
        <w:rFonts w:ascii="Calibri" w:hAnsi="Calibri" w:eastAsia="Calibri" w:cs="Calibri"/>
        <w:b w:val="0"/>
        <w:i w:val="0"/>
        <w:strike w:val="0"/>
        <w:dstrike w:val="0"/>
        <w:color w:val="181717"/>
        <w:sz w:val="18"/>
        <w:szCs w:val="18"/>
        <w:u w:val="none" w:color="000000"/>
        <w:bdr w:val="none" w:color="auto" w:sz="0" w:space="0"/>
        <w:shd w:val="clear" w:color="auto" w:fill="auto"/>
        <w:vertAlign w:val="baseline"/>
      </w:rPr>
    </w:lvl>
    <w:lvl w:ilvl="8" w:tplc="370C29EA">
      <w:start w:val="1"/>
      <w:numFmt w:val="lowerRoman"/>
      <w:lvlText w:val="%9"/>
      <w:lvlJc w:val="left"/>
      <w:pPr>
        <w:ind w:left="6775"/>
      </w:pPr>
      <w:rPr>
        <w:rFonts w:ascii="Calibri" w:hAnsi="Calibri" w:eastAsia="Calibri" w:cs="Calibri"/>
        <w:b w:val="0"/>
        <w:i w:val="0"/>
        <w:strike w:val="0"/>
        <w:dstrike w:val="0"/>
        <w:color w:val="181717"/>
        <w:sz w:val="18"/>
        <w:szCs w:val="18"/>
        <w:u w:val="none" w:color="000000"/>
        <w:bdr w:val="none" w:color="auto" w:sz="0" w:space="0"/>
        <w:shd w:val="clear" w:color="auto" w:fill="auto"/>
        <w:vertAlign w:val="baseline"/>
      </w:rPr>
    </w:lvl>
  </w:abstractNum>
  <w:abstractNum w:abstractNumId="9" w15:restartNumberingAfterBreak="0">
    <w:nsid w:val="21EB6679"/>
    <w:multiLevelType w:val="hybridMultilevel"/>
    <w:tmpl w:val="1690DF2E"/>
    <w:lvl w:ilvl="0" w:tplc="08090003">
      <w:start w:val="1"/>
      <w:numFmt w:val="bullet"/>
      <w:lvlText w:val="o"/>
      <w:lvlJc w:val="left"/>
      <w:pPr>
        <w:ind w:left="720" w:hanging="360"/>
      </w:pPr>
      <w:rPr>
        <w:rFonts w:hint="default" w:ascii="Courier New" w:hAnsi="Courier New" w:cs="Courier New"/>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5B00AE5"/>
    <w:multiLevelType w:val="hybridMultilevel"/>
    <w:tmpl w:val="7C94BA24"/>
    <w:lvl w:ilvl="0" w:tplc="08090003">
      <w:start w:val="1"/>
      <w:numFmt w:val="bullet"/>
      <w:lvlText w:val="o"/>
      <w:lvlJc w:val="left"/>
      <w:pPr>
        <w:ind w:left="720" w:hanging="360"/>
      </w:pPr>
      <w:rPr>
        <w:rFonts w:hint="default" w:ascii="Courier New" w:hAnsi="Courier New" w:cs="Courier New"/>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1" w15:restartNumberingAfterBreak="0">
    <w:nsid w:val="2B1A47E5"/>
    <w:multiLevelType w:val="hybridMultilevel"/>
    <w:tmpl w:val="C23066BC"/>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2A225DB"/>
    <w:multiLevelType w:val="hybridMultilevel"/>
    <w:tmpl w:val="B7AE0A0A"/>
    <w:lvl w:ilvl="0" w:tplc="08090003">
      <w:start w:val="1"/>
      <w:numFmt w:val="bullet"/>
      <w:lvlText w:val="o"/>
      <w:lvlJc w:val="left"/>
      <w:pPr>
        <w:ind w:left="720" w:hanging="360"/>
      </w:pPr>
      <w:rPr>
        <w:rFonts w:hint="default" w:ascii="Courier New" w:hAnsi="Courier New" w:cs="Courier New"/>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42796269"/>
    <w:multiLevelType w:val="hybridMultilevel"/>
    <w:tmpl w:val="33AA9064"/>
    <w:lvl w:ilvl="0" w:tplc="8F0E8844">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BC516E3"/>
    <w:multiLevelType w:val="hybridMultilevel"/>
    <w:tmpl w:val="8DCC5C64"/>
    <w:lvl w:ilvl="0" w:tplc="08090003">
      <w:start w:val="1"/>
      <w:numFmt w:val="bullet"/>
      <w:lvlText w:val="o"/>
      <w:lvlJc w:val="left"/>
      <w:pPr>
        <w:ind w:left="720" w:hanging="360"/>
      </w:pPr>
      <w:rPr>
        <w:rFonts w:hint="default" w:ascii="Courier New" w:hAnsi="Courier New" w:cs="Courier New"/>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5" w15:restartNumberingAfterBreak="0">
    <w:nsid w:val="4C163F9A"/>
    <w:multiLevelType w:val="hybridMultilevel"/>
    <w:tmpl w:val="54862834"/>
    <w:lvl w:ilvl="0" w:tplc="DCDC8BDA">
      <w:start w:val="1"/>
      <w:numFmt w:val="decimal"/>
      <w:lvlText w:val="%1"/>
      <w:lvlJc w:val="left"/>
      <w:pPr>
        <w:ind w:left="518"/>
      </w:pPr>
      <w:rPr>
        <w:rFonts w:ascii="Calibri" w:hAnsi="Calibri" w:eastAsia="Calibri" w:cs="Calibri"/>
        <w:b/>
        <w:bCs/>
        <w:i w:val="0"/>
        <w:strike w:val="0"/>
        <w:dstrike w:val="0"/>
        <w:color w:val="FFFFFF"/>
        <w:sz w:val="22"/>
        <w:szCs w:val="22"/>
        <w:u w:val="none" w:color="000000"/>
        <w:bdr w:val="none" w:color="auto" w:sz="0" w:space="0"/>
        <w:shd w:val="clear" w:color="auto" w:fill="E53B2C"/>
        <w:vertAlign w:val="baseline"/>
      </w:rPr>
    </w:lvl>
    <w:lvl w:ilvl="1" w:tplc="8FAAF314">
      <w:start w:val="1"/>
      <w:numFmt w:val="lowerLetter"/>
      <w:lvlText w:val="%2"/>
      <w:lvlJc w:val="left"/>
      <w:pPr>
        <w:ind w:left="1736"/>
      </w:pPr>
      <w:rPr>
        <w:rFonts w:ascii="Calibri" w:hAnsi="Calibri" w:eastAsia="Calibri" w:cs="Calibri"/>
        <w:b/>
        <w:bCs/>
        <w:i w:val="0"/>
        <w:strike w:val="0"/>
        <w:dstrike w:val="0"/>
        <w:color w:val="FFFFFF"/>
        <w:sz w:val="22"/>
        <w:szCs w:val="22"/>
        <w:u w:val="none" w:color="000000"/>
        <w:bdr w:val="none" w:color="auto" w:sz="0" w:space="0"/>
        <w:shd w:val="clear" w:color="auto" w:fill="E53B2C"/>
        <w:vertAlign w:val="baseline"/>
      </w:rPr>
    </w:lvl>
    <w:lvl w:ilvl="2" w:tplc="0A301ED6">
      <w:start w:val="1"/>
      <w:numFmt w:val="lowerRoman"/>
      <w:lvlText w:val="%3"/>
      <w:lvlJc w:val="left"/>
      <w:pPr>
        <w:ind w:left="2456"/>
      </w:pPr>
      <w:rPr>
        <w:rFonts w:ascii="Calibri" w:hAnsi="Calibri" w:eastAsia="Calibri" w:cs="Calibri"/>
        <w:b/>
        <w:bCs/>
        <w:i w:val="0"/>
        <w:strike w:val="0"/>
        <w:dstrike w:val="0"/>
        <w:color w:val="FFFFFF"/>
        <w:sz w:val="22"/>
        <w:szCs w:val="22"/>
        <w:u w:val="none" w:color="000000"/>
        <w:bdr w:val="none" w:color="auto" w:sz="0" w:space="0"/>
        <w:shd w:val="clear" w:color="auto" w:fill="E53B2C"/>
        <w:vertAlign w:val="baseline"/>
      </w:rPr>
    </w:lvl>
    <w:lvl w:ilvl="3" w:tplc="5F06C148">
      <w:start w:val="1"/>
      <w:numFmt w:val="decimal"/>
      <w:lvlText w:val="%4"/>
      <w:lvlJc w:val="left"/>
      <w:pPr>
        <w:ind w:left="3176"/>
      </w:pPr>
      <w:rPr>
        <w:rFonts w:ascii="Calibri" w:hAnsi="Calibri" w:eastAsia="Calibri" w:cs="Calibri"/>
        <w:b/>
        <w:bCs/>
        <w:i w:val="0"/>
        <w:strike w:val="0"/>
        <w:dstrike w:val="0"/>
        <w:color w:val="FFFFFF"/>
        <w:sz w:val="22"/>
        <w:szCs w:val="22"/>
        <w:u w:val="none" w:color="000000"/>
        <w:bdr w:val="none" w:color="auto" w:sz="0" w:space="0"/>
        <w:shd w:val="clear" w:color="auto" w:fill="E53B2C"/>
        <w:vertAlign w:val="baseline"/>
      </w:rPr>
    </w:lvl>
    <w:lvl w:ilvl="4" w:tplc="837A3E36">
      <w:start w:val="1"/>
      <w:numFmt w:val="lowerLetter"/>
      <w:lvlText w:val="%5"/>
      <w:lvlJc w:val="left"/>
      <w:pPr>
        <w:ind w:left="3896"/>
      </w:pPr>
      <w:rPr>
        <w:rFonts w:ascii="Calibri" w:hAnsi="Calibri" w:eastAsia="Calibri" w:cs="Calibri"/>
        <w:b/>
        <w:bCs/>
        <w:i w:val="0"/>
        <w:strike w:val="0"/>
        <w:dstrike w:val="0"/>
        <w:color w:val="FFFFFF"/>
        <w:sz w:val="22"/>
        <w:szCs w:val="22"/>
        <w:u w:val="none" w:color="000000"/>
        <w:bdr w:val="none" w:color="auto" w:sz="0" w:space="0"/>
        <w:shd w:val="clear" w:color="auto" w:fill="E53B2C"/>
        <w:vertAlign w:val="baseline"/>
      </w:rPr>
    </w:lvl>
    <w:lvl w:ilvl="5" w:tplc="2BC0D164">
      <w:start w:val="1"/>
      <w:numFmt w:val="lowerRoman"/>
      <w:lvlText w:val="%6"/>
      <w:lvlJc w:val="left"/>
      <w:pPr>
        <w:ind w:left="4616"/>
      </w:pPr>
      <w:rPr>
        <w:rFonts w:ascii="Calibri" w:hAnsi="Calibri" w:eastAsia="Calibri" w:cs="Calibri"/>
        <w:b/>
        <w:bCs/>
        <w:i w:val="0"/>
        <w:strike w:val="0"/>
        <w:dstrike w:val="0"/>
        <w:color w:val="FFFFFF"/>
        <w:sz w:val="22"/>
        <w:szCs w:val="22"/>
        <w:u w:val="none" w:color="000000"/>
        <w:bdr w:val="none" w:color="auto" w:sz="0" w:space="0"/>
        <w:shd w:val="clear" w:color="auto" w:fill="E53B2C"/>
        <w:vertAlign w:val="baseline"/>
      </w:rPr>
    </w:lvl>
    <w:lvl w:ilvl="6" w:tplc="6BD08B2C">
      <w:start w:val="1"/>
      <w:numFmt w:val="decimal"/>
      <w:lvlText w:val="%7"/>
      <w:lvlJc w:val="left"/>
      <w:pPr>
        <w:ind w:left="5336"/>
      </w:pPr>
      <w:rPr>
        <w:rFonts w:ascii="Calibri" w:hAnsi="Calibri" w:eastAsia="Calibri" w:cs="Calibri"/>
        <w:b/>
        <w:bCs/>
        <w:i w:val="0"/>
        <w:strike w:val="0"/>
        <w:dstrike w:val="0"/>
        <w:color w:val="FFFFFF"/>
        <w:sz w:val="22"/>
        <w:szCs w:val="22"/>
        <w:u w:val="none" w:color="000000"/>
        <w:bdr w:val="none" w:color="auto" w:sz="0" w:space="0"/>
        <w:shd w:val="clear" w:color="auto" w:fill="E53B2C"/>
        <w:vertAlign w:val="baseline"/>
      </w:rPr>
    </w:lvl>
    <w:lvl w:ilvl="7" w:tplc="870A332E">
      <w:start w:val="1"/>
      <w:numFmt w:val="lowerLetter"/>
      <w:lvlText w:val="%8"/>
      <w:lvlJc w:val="left"/>
      <w:pPr>
        <w:ind w:left="6056"/>
      </w:pPr>
      <w:rPr>
        <w:rFonts w:ascii="Calibri" w:hAnsi="Calibri" w:eastAsia="Calibri" w:cs="Calibri"/>
        <w:b/>
        <w:bCs/>
        <w:i w:val="0"/>
        <w:strike w:val="0"/>
        <w:dstrike w:val="0"/>
        <w:color w:val="FFFFFF"/>
        <w:sz w:val="22"/>
        <w:szCs w:val="22"/>
        <w:u w:val="none" w:color="000000"/>
        <w:bdr w:val="none" w:color="auto" w:sz="0" w:space="0"/>
        <w:shd w:val="clear" w:color="auto" w:fill="E53B2C"/>
        <w:vertAlign w:val="baseline"/>
      </w:rPr>
    </w:lvl>
    <w:lvl w:ilvl="8" w:tplc="B3762DFA">
      <w:start w:val="1"/>
      <w:numFmt w:val="lowerRoman"/>
      <w:lvlText w:val="%9"/>
      <w:lvlJc w:val="left"/>
      <w:pPr>
        <w:ind w:left="6776"/>
      </w:pPr>
      <w:rPr>
        <w:rFonts w:ascii="Calibri" w:hAnsi="Calibri" w:eastAsia="Calibri" w:cs="Calibri"/>
        <w:b/>
        <w:bCs/>
        <w:i w:val="0"/>
        <w:strike w:val="0"/>
        <w:dstrike w:val="0"/>
        <w:color w:val="FFFFFF"/>
        <w:sz w:val="22"/>
        <w:szCs w:val="22"/>
        <w:u w:val="none" w:color="000000"/>
        <w:bdr w:val="none" w:color="auto" w:sz="0" w:space="0"/>
        <w:shd w:val="clear" w:color="auto" w:fill="E53B2C"/>
        <w:vertAlign w:val="baseline"/>
      </w:rPr>
    </w:lvl>
  </w:abstractNum>
  <w:abstractNum w:abstractNumId="16" w15:restartNumberingAfterBreak="0">
    <w:nsid w:val="4D5D3B4C"/>
    <w:multiLevelType w:val="hybridMultilevel"/>
    <w:tmpl w:val="94F4CD0C"/>
    <w:lvl w:ilvl="0" w:tplc="08090003">
      <w:start w:val="1"/>
      <w:numFmt w:val="bullet"/>
      <w:lvlText w:val="o"/>
      <w:lvlJc w:val="left"/>
      <w:pPr>
        <w:ind w:left="1080" w:hanging="360"/>
      </w:pPr>
      <w:rPr>
        <w:rFonts w:hint="default" w:ascii="Courier New" w:hAnsi="Courier New" w:cs="Courier New"/>
      </w:rPr>
    </w:lvl>
    <w:lvl w:ilvl="1" w:tplc="FFFFFFFF">
      <w:start w:val="1"/>
      <w:numFmt w:val="bullet"/>
      <w:lvlText w:val="o"/>
      <w:lvlJc w:val="left"/>
      <w:pPr>
        <w:ind w:left="1800" w:hanging="360"/>
      </w:pPr>
      <w:rPr>
        <w:rFonts w:hint="default" w:ascii="Courier New" w:hAnsi="Courier New" w:cs="Courier New"/>
      </w:rPr>
    </w:lvl>
    <w:lvl w:ilvl="2" w:tplc="FFFFFFFF" w:tentative="1">
      <w:start w:val="1"/>
      <w:numFmt w:val="bullet"/>
      <w:lvlText w:val=""/>
      <w:lvlJc w:val="left"/>
      <w:pPr>
        <w:ind w:left="2520" w:hanging="360"/>
      </w:pPr>
      <w:rPr>
        <w:rFonts w:hint="default" w:ascii="Wingdings" w:hAnsi="Wingdings"/>
      </w:rPr>
    </w:lvl>
    <w:lvl w:ilvl="3" w:tplc="FFFFFFFF" w:tentative="1">
      <w:start w:val="1"/>
      <w:numFmt w:val="bullet"/>
      <w:lvlText w:val=""/>
      <w:lvlJc w:val="left"/>
      <w:pPr>
        <w:ind w:left="3240" w:hanging="360"/>
      </w:pPr>
      <w:rPr>
        <w:rFonts w:hint="default" w:ascii="Symbol" w:hAnsi="Symbol"/>
      </w:rPr>
    </w:lvl>
    <w:lvl w:ilvl="4" w:tplc="FFFFFFFF" w:tentative="1">
      <w:start w:val="1"/>
      <w:numFmt w:val="bullet"/>
      <w:lvlText w:val="o"/>
      <w:lvlJc w:val="left"/>
      <w:pPr>
        <w:ind w:left="3960" w:hanging="360"/>
      </w:pPr>
      <w:rPr>
        <w:rFonts w:hint="default" w:ascii="Courier New" w:hAnsi="Courier New" w:cs="Courier New"/>
      </w:rPr>
    </w:lvl>
    <w:lvl w:ilvl="5" w:tplc="FFFFFFFF" w:tentative="1">
      <w:start w:val="1"/>
      <w:numFmt w:val="bullet"/>
      <w:lvlText w:val=""/>
      <w:lvlJc w:val="left"/>
      <w:pPr>
        <w:ind w:left="4680" w:hanging="360"/>
      </w:pPr>
      <w:rPr>
        <w:rFonts w:hint="default" w:ascii="Wingdings" w:hAnsi="Wingdings"/>
      </w:rPr>
    </w:lvl>
    <w:lvl w:ilvl="6" w:tplc="FFFFFFFF" w:tentative="1">
      <w:start w:val="1"/>
      <w:numFmt w:val="bullet"/>
      <w:lvlText w:val=""/>
      <w:lvlJc w:val="left"/>
      <w:pPr>
        <w:ind w:left="5400" w:hanging="360"/>
      </w:pPr>
      <w:rPr>
        <w:rFonts w:hint="default" w:ascii="Symbol" w:hAnsi="Symbol"/>
      </w:rPr>
    </w:lvl>
    <w:lvl w:ilvl="7" w:tplc="FFFFFFFF" w:tentative="1">
      <w:start w:val="1"/>
      <w:numFmt w:val="bullet"/>
      <w:lvlText w:val="o"/>
      <w:lvlJc w:val="left"/>
      <w:pPr>
        <w:ind w:left="6120" w:hanging="360"/>
      </w:pPr>
      <w:rPr>
        <w:rFonts w:hint="default" w:ascii="Courier New" w:hAnsi="Courier New" w:cs="Courier New"/>
      </w:rPr>
    </w:lvl>
    <w:lvl w:ilvl="8" w:tplc="FFFFFFFF" w:tentative="1">
      <w:start w:val="1"/>
      <w:numFmt w:val="bullet"/>
      <w:lvlText w:val=""/>
      <w:lvlJc w:val="left"/>
      <w:pPr>
        <w:ind w:left="6840" w:hanging="360"/>
      </w:pPr>
      <w:rPr>
        <w:rFonts w:hint="default" w:ascii="Wingdings" w:hAnsi="Wingdings"/>
      </w:rPr>
    </w:lvl>
  </w:abstractNum>
  <w:abstractNum w:abstractNumId="17" w15:restartNumberingAfterBreak="0">
    <w:nsid w:val="4F4E1F99"/>
    <w:multiLevelType w:val="hybridMultilevel"/>
    <w:tmpl w:val="CB6449E2"/>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55F614ED"/>
    <w:multiLevelType w:val="hybridMultilevel"/>
    <w:tmpl w:val="1EE23824"/>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59CB15D4"/>
    <w:multiLevelType w:val="hybridMultilevel"/>
    <w:tmpl w:val="351A9C34"/>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D2B71A7"/>
    <w:multiLevelType w:val="hybridMultilevel"/>
    <w:tmpl w:val="1D2447E4"/>
    <w:lvl w:ilvl="0" w:tplc="08090003">
      <w:start w:val="1"/>
      <w:numFmt w:val="bullet"/>
      <w:lvlText w:val="o"/>
      <w:lvlJc w:val="left"/>
      <w:pPr>
        <w:ind w:left="1080" w:hanging="360"/>
      </w:pPr>
      <w:rPr>
        <w:rFonts w:hint="default" w:ascii="Courier New" w:hAnsi="Courier New" w:cs="Courier New"/>
      </w:rPr>
    </w:lvl>
    <w:lvl w:ilvl="1" w:tplc="FFFFFFFF" w:tentative="1">
      <w:start w:val="1"/>
      <w:numFmt w:val="bullet"/>
      <w:lvlText w:val="o"/>
      <w:lvlJc w:val="left"/>
      <w:pPr>
        <w:ind w:left="1800" w:hanging="360"/>
      </w:pPr>
      <w:rPr>
        <w:rFonts w:hint="default" w:ascii="Courier New" w:hAnsi="Courier New" w:cs="Courier New"/>
      </w:rPr>
    </w:lvl>
    <w:lvl w:ilvl="2" w:tplc="FFFFFFFF" w:tentative="1">
      <w:start w:val="1"/>
      <w:numFmt w:val="bullet"/>
      <w:lvlText w:val=""/>
      <w:lvlJc w:val="left"/>
      <w:pPr>
        <w:ind w:left="2520" w:hanging="360"/>
      </w:pPr>
      <w:rPr>
        <w:rFonts w:hint="default" w:ascii="Wingdings" w:hAnsi="Wingdings"/>
      </w:rPr>
    </w:lvl>
    <w:lvl w:ilvl="3" w:tplc="FFFFFFFF" w:tentative="1">
      <w:start w:val="1"/>
      <w:numFmt w:val="bullet"/>
      <w:lvlText w:val=""/>
      <w:lvlJc w:val="left"/>
      <w:pPr>
        <w:ind w:left="3240" w:hanging="360"/>
      </w:pPr>
      <w:rPr>
        <w:rFonts w:hint="default" w:ascii="Symbol" w:hAnsi="Symbol"/>
      </w:rPr>
    </w:lvl>
    <w:lvl w:ilvl="4" w:tplc="FFFFFFFF" w:tentative="1">
      <w:start w:val="1"/>
      <w:numFmt w:val="bullet"/>
      <w:lvlText w:val="o"/>
      <w:lvlJc w:val="left"/>
      <w:pPr>
        <w:ind w:left="3960" w:hanging="360"/>
      </w:pPr>
      <w:rPr>
        <w:rFonts w:hint="default" w:ascii="Courier New" w:hAnsi="Courier New" w:cs="Courier New"/>
      </w:rPr>
    </w:lvl>
    <w:lvl w:ilvl="5" w:tplc="FFFFFFFF" w:tentative="1">
      <w:start w:val="1"/>
      <w:numFmt w:val="bullet"/>
      <w:lvlText w:val=""/>
      <w:lvlJc w:val="left"/>
      <w:pPr>
        <w:ind w:left="4680" w:hanging="360"/>
      </w:pPr>
      <w:rPr>
        <w:rFonts w:hint="default" w:ascii="Wingdings" w:hAnsi="Wingdings"/>
      </w:rPr>
    </w:lvl>
    <w:lvl w:ilvl="6" w:tplc="FFFFFFFF" w:tentative="1">
      <w:start w:val="1"/>
      <w:numFmt w:val="bullet"/>
      <w:lvlText w:val=""/>
      <w:lvlJc w:val="left"/>
      <w:pPr>
        <w:ind w:left="5400" w:hanging="360"/>
      </w:pPr>
      <w:rPr>
        <w:rFonts w:hint="default" w:ascii="Symbol" w:hAnsi="Symbol"/>
      </w:rPr>
    </w:lvl>
    <w:lvl w:ilvl="7" w:tplc="FFFFFFFF" w:tentative="1">
      <w:start w:val="1"/>
      <w:numFmt w:val="bullet"/>
      <w:lvlText w:val="o"/>
      <w:lvlJc w:val="left"/>
      <w:pPr>
        <w:ind w:left="6120" w:hanging="360"/>
      </w:pPr>
      <w:rPr>
        <w:rFonts w:hint="default" w:ascii="Courier New" w:hAnsi="Courier New" w:cs="Courier New"/>
      </w:rPr>
    </w:lvl>
    <w:lvl w:ilvl="8" w:tplc="FFFFFFFF" w:tentative="1">
      <w:start w:val="1"/>
      <w:numFmt w:val="bullet"/>
      <w:lvlText w:val=""/>
      <w:lvlJc w:val="left"/>
      <w:pPr>
        <w:ind w:left="6840" w:hanging="360"/>
      </w:pPr>
      <w:rPr>
        <w:rFonts w:hint="default" w:ascii="Wingdings" w:hAnsi="Wingdings"/>
      </w:rPr>
    </w:lvl>
  </w:abstractNum>
  <w:abstractNum w:abstractNumId="21" w15:restartNumberingAfterBreak="0">
    <w:nsid w:val="5E047A24"/>
    <w:multiLevelType w:val="multilevel"/>
    <w:tmpl w:val="13CAB2E6"/>
    <w:name w:val="Level 1 number"/>
    <w:lvl w:ilvl="0">
      <w:start w:val="2"/>
      <w:numFmt w:val="decimal"/>
      <w:pStyle w:val="Level1Heading"/>
      <w:lvlText w:val="%1"/>
      <w:lvlJc w:val="left"/>
      <w:pPr>
        <w:tabs>
          <w:tab w:val="num" w:pos="720"/>
        </w:tabs>
        <w:ind w:left="720" w:hanging="720"/>
      </w:pPr>
      <w:rPr>
        <w:rFonts w:hint="default"/>
        <w:b w:val="0"/>
        <w:i w:val="0"/>
        <w:caps w:val="0"/>
        <w:sz w:val="24"/>
        <w:szCs w:val="24"/>
      </w:rPr>
    </w:lvl>
    <w:lvl w:ilvl="1">
      <w:start w:val="1"/>
      <w:numFmt w:val="decimal"/>
      <w:pStyle w:val="Level2Number"/>
      <w:lvlText w:val="%1.%2"/>
      <w:lvlJc w:val="left"/>
      <w:pPr>
        <w:tabs>
          <w:tab w:val="num" w:pos="720"/>
        </w:tabs>
        <w:ind w:left="720" w:hanging="720"/>
      </w:pPr>
      <w:rPr>
        <w:rFonts w:hint="default" w:ascii="Calibri" w:hAnsi="Calibri"/>
        <w:b w:val="0"/>
        <w:bCs/>
        <w:i w:val="0"/>
        <w:caps w:val="0"/>
        <w:sz w:val="22"/>
        <w:szCs w:val="22"/>
      </w:rPr>
    </w:lvl>
    <w:lvl w:ilvl="2">
      <w:start w:val="1"/>
      <w:numFmt w:val="decimal"/>
      <w:pStyle w:val="Level3Number"/>
      <w:lvlText w:val="%1.%2.%3"/>
      <w:lvlJc w:val="left"/>
      <w:pPr>
        <w:tabs>
          <w:tab w:val="num" w:pos="1440"/>
        </w:tabs>
        <w:ind w:left="1440" w:hanging="720"/>
      </w:pPr>
      <w:rPr>
        <w:rFonts w:hint="default" w:ascii="Calibri" w:hAnsi="Calibri"/>
        <w:b w:val="0"/>
        <w:i w:val="0"/>
        <w:sz w:val="22"/>
        <w:szCs w:val="22"/>
      </w:rPr>
    </w:lvl>
    <w:lvl w:ilvl="3">
      <w:start w:val="1"/>
      <w:numFmt w:val="lowerLetter"/>
      <w:pStyle w:val="Level4Number"/>
      <w:lvlText w:val="(%4)"/>
      <w:lvlJc w:val="left"/>
      <w:pPr>
        <w:tabs>
          <w:tab w:val="num" w:pos="2160"/>
        </w:tabs>
        <w:ind w:left="2160" w:hanging="720"/>
      </w:pPr>
      <w:rPr>
        <w:rFonts w:hint="default" w:ascii="Calibri" w:hAnsi="Calibri"/>
        <w:b w:val="0"/>
        <w:i w:val="0"/>
        <w:sz w:val="22"/>
        <w:szCs w:val="22"/>
      </w:rPr>
    </w:lvl>
    <w:lvl w:ilvl="4">
      <w:start w:val="1"/>
      <w:numFmt w:val="lowerRoman"/>
      <w:pStyle w:val="Level5Number"/>
      <w:lvlText w:val="(%5)"/>
      <w:lvlJc w:val="left"/>
      <w:pPr>
        <w:tabs>
          <w:tab w:val="num" w:pos="2880"/>
        </w:tabs>
        <w:ind w:left="2880" w:hanging="720"/>
      </w:pPr>
      <w:rPr>
        <w:rFonts w:hint="default" w:ascii="Calibri" w:hAnsi="Calibri"/>
        <w:b w:val="0"/>
        <w:i w:val="0"/>
        <w:sz w:val="22"/>
        <w:szCs w:val="22"/>
      </w:rPr>
    </w:lvl>
    <w:lvl w:ilvl="5">
      <w:start w:val="1"/>
      <w:numFmt w:val="upperLetter"/>
      <w:pStyle w:val="Level6Number"/>
      <w:lvlText w:val="(%6)"/>
      <w:lvlJc w:val="left"/>
      <w:pPr>
        <w:tabs>
          <w:tab w:val="num" w:pos="3600"/>
        </w:tabs>
        <w:ind w:left="3600" w:hanging="720"/>
      </w:pPr>
      <w:rPr>
        <w:rFonts w:hint="default" w:ascii="Calibri" w:hAnsi="Calibri"/>
        <w:b w:val="0"/>
        <w:i w:val="0"/>
        <w:sz w:val="22"/>
      </w:rPr>
    </w:lvl>
    <w:lvl w:ilvl="6">
      <w:start w:val="1"/>
      <w:numFmt w:val="decimal"/>
      <w:pStyle w:val="Level7Number"/>
      <w:lvlText w:val="(%7)"/>
      <w:lvlJc w:val="left"/>
      <w:pPr>
        <w:tabs>
          <w:tab w:val="num" w:pos="4320"/>
        </w:tabs>
        <w:ind w:left="4320" w:hanging="720"/>
      </w:pPr>
      <w:rPr>
        <w:rFonts w:hint="default" w:ascii="Calibri" w:hAnsi="Calibri"/>
        <w:b w:val="0"/>
        <w:sz w:val="22"/>
      </w:rPr>
    </w:lvl>
    <w:lvl w:ilvl="7">
      <w:start w:val="1"/>
      <w:numFmt w:val="lowerLetter"/>
      <w:pStyle w:val="Level8Number"/>
      <w:lvlText w:val="%8)"/>
      <w:lvlJc w:val="left"/>
      <w:pPr>
        <w:tabs>
          <w:tab w:val="num" w:pos="5040"/>
        </w:tabs>
        <w:ind w:left="5040" w:hanging="720"/>
      </w:pPr>
      <w:rPr>
        <w:rFonts w:hint="default" w:ascii="Calibri" w:hAnsi="Calibri"/>
        <w:b w:val="0"/>
        <w:i w:val="0"/>
        <w:sz w:val="22"/>
      </w:rPr>
    </w:lvl>
    <w:lvl w:ilvl="8">
      <w:start w:val="1"/>
      <w:numFmt w:val="lowerRoman"/>
      <w:pStyle w:val="Level9Number"/>
      <w:lvlText w:val="%9)"/>
      <w:lvlJc w:val="left"/>
      <w:pPr>
        <w:tabs>
          <w:tab w:val="num" w:pos="5760"/>
        </w:tabs>
        <w:ind w:left="5760" w:hanging="720"/>
      </w:pPr>
      <w:rPr>
        <w:rFonts w:hint="default" w:ascii="Calibri" w:hAnsi="Calibri"/>
        <w:b w:val="0"/>
        <w:i w:val="0"/>
        <w:sz w:val="22"/>
      </w:rPr>
    </w:lvl>
  </w:abstractNum>
  <w:abstractNum w:abstractNumId="22" w15:restartNumberingAfterBreak="0">
    <w:nsid w:val="5F440288"/>
    <w:multiLevelType w:val="hybridMultilevel"/>
    <w:tmpl w:val="883C09A0"/>
    <w:lvl w:ilvl="0" w:tplc="98CEC3B2">
      <w:start w:val="1"/>
      <w:numFmt w:val="bullet"/>
      <w:lvlText w:val="•"/>
      <w:lvlJc w:val="left"/>
      <w:pPr>
        <w:ind w:left="226"/>
      </w:pPr>
      <w:rPr>
        <w:rFonts w:ascii="Arial" w:hAnsi="Arial" w:eastAsia="Arial" w:cs="Arial"/>
        <w:b w:val="0"/>
        <w:i w:val="0"/>
        <w:strike w:val="0"/>
        <w:dstrike w:val="0"/>
        <w:color w:val="181717"/>
        <w:sz w:val="18"/>
        <w:szCs w:val="18"/>
        <w:u w:val="none" w:color="000000"/>
        <w:bdr w:val="none" w:color="auto" w:sz="0" w:space="0"/>
        <w:shd w:val="clear" w:color="auto" w:fill="auto"/>
        <w:vertAlign w:val="baseline"/>
      </w:rPr>
    </w:lvl>
    <w:lvl w:ilvl="1" w:tplc="1A52286E">
      <w:start w:val="1"/>
      <w:numFmt w:val="bullet"/>
      <w:lvlText w:val="o"/>
      <w:lvlJc w:val="left"/>
      <w:pPr>
        <w:ind w:left="1441"/>
      </w:pPr>
      <w:rPr>
        <w:rFonts w:ascii="Segoe UI Symbol" w:hAnsi="Segoe UI Symbol" w:eastAsia="Segoe UI Symbol" w:cs="Segoe UI Symbol"/>
        <w:b w:val="0"/>
        <w:i w:val="0"/>
        <w:strike w:val="0"/>
        <w:dstrike w:val="0"/>
        <w:color w:val="181717"/>
        <w:sz w:val="18"/>
        <w:szCs w:val="18"/>
        <w:u w:val="none" w:color="000000"/>
        <w:bdr w:val="none" w:color="auto" w:sz="0" w:space="0"/>
        <w:shd w:val="clear" w:color="auto" w:fill="auto"/>
        <w:vertAlign w:val="baseline"/>
      </w:rPr>
    </w:lvl>
    <w:lvl w:ilvl="2" w:tplc="8B5CF07E">
      <w:start w:val="1"/>
      <w:numFmt w:val="bullet"/>
      <w:lvlText w:val="▪"/>
      <w:lvlJc w:val="left"/>
      <w:pPr>
        <w:ind w:left="2161"/>
      </w:pPr>
      <w:rPr>
        <w:rFonts w:ascii="Segoe UI Symbol" w:hAnsi="Segoe UI Symbol" w:eastAsia="Segoe UI Symbol" w:cs="Segoe UI Symbol"/>
        <w:b w:val="0"/>
        <w:i w:val="0"/>
        <w:strike w:val="0"/>
        <w:dstrike w:val="0"/>
        <w:color w:val="181717"/>
        <w:sz w:val="18"/>
        <w:szCs w:val="18"/>
        <w:u w:val="none" w:color="000000"/>
        <w:bdr w:val="none" w:color="auto" w:sz="0" w:space="0"/>
        <w:shd w:val="clear" w:color="auto" w:fill="auto"/>
        <w:vertAlign w:val="baseline"/>
      </w:rPr>
    </w:lvl>
    <w:lvl w:ilvl="3" w:tplc="AECE9F86">
      <w:start w:val="1"/>
      <w:numFmt w:val="bullet"/>
      <w:lvlText w:val="•"/>
      <w:lvlJc w:val="left"/>
      <w:pPr>
        <w:ind w:left="2881"/>
      </w:pPr>
      <w:rPr>
        <w:rFonts w:ascii="Arial" w:hAnsi="Arial" w:eastAsia="Arial" w:cs="Arial"/>
        <w:b w:val="0"/>
        <w:i w:val="0"/>
        <w:strike w:val="0"/>
        <w:dstrike w:val="0"/>
        <w:color w:val="181717"/>
        <w:sz w:val="18"/>
        <w:szCs w:val="18"/>
        <w:u w:val="none" w:color="000000"/>
        <w:bdr w:val="none" w:color="auto" w:sz="0" w:space="0"/>
        <w:shd w:val="clear" w:color="auto" w:fill="auto"/>
        <w:vertAlign w:val="baseline"/>
      </w:rPr>
    </w:lvl>
    <w:lvl w:ilvl="4" w:tplc="7EB44002">
      <w:start w:val="1"/>
      <w:numFmt w:val="bullet"/>
      <w:lvlText w:val="o"/>
      <w:lvlJc w:val="left"/>
      <w:pPr>
        <w:ind w:left="3601"/>
      </w:pPr>
      <w:rPr>
        <w:rFonts w:ascii="Segoe UI Symbol" w:hAnsi="Segoe UI Symbol" w:eastAsia="Segoe UI Symbol" w:cs="Segoe UI Symbol"/>
        <w:b w:val="0"/>
        <w:i w:val="0"/>
        <w:strike w:val="0"/>
        <w:dstrike w:val="0"/>
        <w:color w:val="181717"/>
        <w:sz w:val="18"/>
        <w:szCs w:val="18"/>
        <w:u w:val="none" w:color="000000"/>
        <w:bdr w:val="none" w:color="auto" w:sz="0" w:space="0"/>
        <w:shd w:val="clear" w:color="auto" w:fill="auto"/>
        <w:vertAlign w:val="baseline"/>
      </w:rPr>
    </w:lvl>
    <w:lvl w:ilvl="5" w:tplc="D7F0C29E">
      <w:start w:val="1"/>
      <w:numFmt w:val="bullet"/>
      <w:lvlText w:val="▪"/>
      <w:lvlJc w:val="left"/>
      <w:pPr>
        <w:ind w:left="4321"/>
      </w:pPr>
      <w:rPr>
        <w:rFonts w:ascii="Segoe UI Symbol" w:hAnsi="Segoe UI Symbol" w:eastAsia="Segoe UI Symbol" w:cs="Segoe UI Symbol"/>
        <w:b w:val="0"/>
        <w:i w:val="0"/>
        <w:strike w:val="0"/>
        <w:dstrike w:val="0"/>
        <w:color w:val="181717"/>
        <w:sz w:val="18"/>
        <w:szCs w:val="18"/>
        <w:u w:val="none" w:color="000000"/>
        <w:bdr w:val="none" w:color="auto" w:sz="0" w:space="0"/>
        <w:shd w:val="clear" w:color="auto" w:fill="auto"/>
        <w:vertAlign w:val="baseline"/>
      </w:rPr>
    </w:lvl>
    <w:lvl w:ilvl="6" w:tplc="9E7212C0">
      <w:start w:val="1"/>
      <w:numFmt w:val="bullet"/>
      <w:lvlText w:val="•"/>
      <w:lvlJc w:val="left"/>
      <w:pPr>
        <w:ind w:left="5041"/>
      </w:pPr>
      <w:rPr>
        <w:rFonts w:ascii="Arial" w:hAnsi="Arial" w:eastAsia="Arial" w:cs="Arial"/>
        <w:b w:val="0"/>
        <w:i w:val="0"/>
        <w:strike w:val="0"/>
        <w:dstrike w:val="0"/>
        <w:color w:val="181717"/>
        <w:sz w:val="18"/>
        <w:szCs w:val="18"/>
        <w:u w:val="none" w:color="000000"/>
        <w:bdr w:val="none" w:color="auto" w:sz="0" w:space="0"/>
        <w:shd w:val="clear" w:color="auto" w:fill="auto"/>
        <w:vertAlign w:val="baseline"/>
      </w:rPr>
    </w:lvl>
    <w:lvl w:ilvl="7" w:tplc="AA668858">
      <w:start w:val="1"/>
      <w:numFmt w:val="bullet"/>
      <w:lvlText w:val="o"/>
      <w:lvlJc w:val="left"/>
      <w:pPr>
        <w:ind w:left="5761"/>
      </w:pPr>
      <w:rPr>
        <w:rFonts w:ascii="Segoe UI Symbol" w:hAnsi="Segoe UI Symbol" w:eastAsia="Segoe UI Symbol" w:cs="Segoe UI Symbol"/>
        <w:b w:val="0"/>
        <w:i w:val="0"/>
        <w:strike w:val="0"/>
        <w:dstrike w:val="0"/>
        <w:color w:val="181717"/>
        <w:sz w:val="18"/>
        <w:szCs w:val="18"/>
        <w:u w:val="none" w:color="000000"/>
        <w:bdr w:val="none" w:color="auto" w:sz="0" w:space="0"/>
        <w:shd w:val="clear" w:color="auto" w:fill="auto"/>
        <w:vertAlign w:val="baseline"/>
      </w:rPr>
    </w:lvl>
    <w:lvl w:ilvl="8" w:tplc="0BDA0CB2">
      <w:start w:val="1"/>
      <w:numFmt w:val="bullet"/>
      <w:lvlText w:val="▪"/>
      <w:lvlJc w:val="left"/>
      <w:pPr>
        <w:ind w:left="6481"/>
      </w:pPr>
      <w:rPr>
        <w:rFonts w:ascii="Segoe UI Symbol" w:hAnsi="Segoe UI Symbol" w:eastAsia="Segoe UI Symbol" w:cs="Segoe UI Symbol"/>
        <w:b w:val="0"/>
        <w:i w:val="0"/>
        <w:strike w:val="0"/>
        <w:dstrike w:val="0"/>
        <w:color w:val="181717"/>
        <w:sz w:val="18"/>
        <w:szCs w:val="18"/>
        <w:u w:val="none" w:color="000000"/>
        <w:bdr w:val="none" w:color="auto" w:sz="0" w:space="0"/>
        <w:shd w:val="clear" w:color="auto" w:fill="auto"/>
        <w:vertAlign w:val="baseline"/>
      </w:rPr>
    </w:lvl>
  </w:abstractNum>
  <w:abstractNum w:abstractNumId="23" w15:restartNumberingAfterBreak="0">
    <w:nsid w:val="64527187"/>
    <w:multiLevelType w:val="hybridMultilevel"/>
    <w:tmpl w:val="1624B96A"/>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67957F6D"/>
    <w:multiLevelType w:val="hybridMultilevel"/>
    <w:tmpl w:val="CFD6CE0C"/>
    <w:lvl w:ilvl="0" w:tplc="08090003">
      <w:start w:val="1"/>
      <w:numFmt w:val="bullet"/>
      <w:lvlText w:val="o"/>
      <w:lvlJc w:val="left"/>
      <w:pPr>
        <w:ind w:left="720" w:hanging="360"/>
      </w:pPr>
      <w:rPr>
        <w:rFonts w:hint="default" w:ascii="Courier New" w:hAnsi="Courier New" w:cs="Courier New"/>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69D26608"/>
    <w:multiLevelType w:val="hybridMultilevel"/>
    <w:tmpl w:val="146CB7E0"/>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6A4F2F96"/>
    <w:multiLevelType w:val="multilevel"/>
    <w:tmpl w:val="B4CA2DDE"/>
    <w:lvl w:ilvl="0">
      <w:start w:val="5"/>
      <w:numFmt w:val="decimal"/>
      <w:lvlText w:val="%1."/>
      <w:lvlJc w:val="left"/>
      <w:pPr>
        <w:ind w:left="720" w:hanging="360"/>
      </w:pPr>
      <w:rPr>
        <w:rFonts w:hint="default"/>
      </w:rPr>
    </w:lvl>
    <w:lvl w:ilvl="1">
      <w:start w:val="1"/>
      <w:numFmt w:val="bullet"/>
      <w:lvlText w:val="o"/>
      <w:lvlJc w:val="left"/>
      <w:pPr>
        <w:ind w:left="720" w:hanging="360"/>
      </w:pPr>
      <w:rPr>
        <w:rFonts w:hint="default" w:ascii="Courier New" w:hAnsi="Courier New" w:cs="Courier New"/>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15:restartNumberingAfterBreak="0">
    <w:nsid w:val="6EAF6C6C"/>
    <w:multiLevelType w:val="hybridMultilevel"/>
    <w:tmpl w:val="818C7358"/>
    <w:lvl w:ilvl="0" w:tplc="BA5E3BFC">
      <w:start w:val="1"/>
      <w:numFmt w:val="bullet"/>
      <w:lvlText w:val="•"/>
      <w:lvlJc w:val="left"/>
      <w:pPr>
        <w:tabs>
          <w:tab w:val="num" w:pos="720"/>
        </w:tabs>
        <w:ind w:left="720" w:hanging="360"/>
      </w:pPr>
      <w:rPr>
        <w:rFonts w:hint="default" w:ascii="Arial" w:hAnsi="Arial"/>
      </w:rPr>
    </w:lvl>
    <w:lvl w:ilvl="1" w:tplc="FFFFFFFF" w:tentative="1">
      <w:start w:val="1"/>
      <w:numFmt w:val="bullet"/>
      <w:lvlText w:val="•"/>
      <w:lvlJc w:val="left"/>
      <w:pPr>
        <w:tabs>
          <w:tab w:val="num" w:pos="1440"/>
        </w:tabs>
        <w:ind w:left="1440" w:hanging="360"/>
      </w:pPr>
      <w:rPr>
        <w:rFonts w:hint="default" w:ascii="Arial" w:hAnsi="Arial"/>
      </w:rPr>
    </w:lvl>
    <w:lvl w:ilvl="2" w:tplc="FFFFFFFF" w:tentative="1">
      <w:start w:val="1"/>
      <w:numFmt w:val="bullet"/>
      <w:lvlText w:val="•"/>
      <w:lvlJc w:val="left"/>
      <w:pPr>
        <w:tabs>
          <w:tab w:val="num" w:pos="2160"/>
        </w:tabs>
        <w:ind w:left="2160" w:hanging="360"/>
      </w:pPr>
      <w:rPr>
        <w:rFonts w:hint="default" w:ascii="Arial" w:hAnsi="Arial"/>
      </w:rPr>
    </w:lvl>
    <w:lvl w:ilvl="3" w:tplc="FFFFFFFF" w:tentative="1">
      <w:start w:val="1"/>
      <w:numFmt w:val="bullet"/>
      <w:lvlText w:val="•"/>
      <w:lvlJc w:val="left"/>
      <w:pPr>
        <w:tabs>
          <w:tab w:val="num" w:pos="2880"/>
        </w:tabs>
        <w:ind w:left="2880" w:hanging="360"/>
      </w:pPr>
      <w:rPr>
        <w:rFonts w:hint="default" w:ascii="Arial" w:hAnsi="Arial"/>
      </w:rPr>
    </w:lvl>
    <w:lvl w:ilvl="4" w:tplc="FFFFFFFF" w:tentative="1">
      <w:start w:val="1"/>
      <w:numFmt w:val="bullet"/>
      <w:lvlText w:val="•"/>
      <w:lvlJc w:val="left"/>
      <w:pPr>
        <w:tabs>
          <w:tab w:val="num" w:pos="3600"/>
        </w:tabs>
        <w:ind w:left="3600" w:hanging="360"/>
      </w:pPr>
      <w:rPr>
        <w:rFonts w:hint="default" w:ascii="Arial" w:hAnsi="Arial"/>
      </w:rPr>
    </w:lvl>
    <w:lvl w:ilvl="5" w:tplc="FFFFFFFF" w:tentative="1">
      <w:start w:val="1"/>
      <w:numFmt w:val="bullet"/>
      <w:lvlText w:val="•"/>
      <w:lvlJc w:val="left"/>
      <w:pPr>
        <w:tabs>
          <w:tab w:val="num" w:pos="4320"/>
        </w:tabs>
        <w:ind w:left="4320" w:hanging="360"/>
      </w:pPr>
      <w:rPr>
        <w:rFonts w:hint="default" w:ascii="Arial" w:hAnsi="Arial"/>
      </w:rPr>
    </w:lvl>
    <w:lvl w:ilvl="6" w:tplc="FFFFFFFF" w:tentative="1">
      <w:start w:val="1"/>
      <w:numFmt w:val="bullet"/>
      <w:lvlText w:val="•"/>
      <w:lvlJc w:val="left"/>
      <w:pPr>
        <w:tabs>
          <w:tab w:val="num" w:pos="5040"/>
        </w:tabs>
        <w:ind w:left="5040" w:hanging="360"/>
      </w:pPr>
      <w:rPr>
        <w:rFonts w:hint="default" w:ascii="Arial" w:hAnsi="Arial"/>
      </w:rPr>
    </w:lvl>
    <w:lvl w:ilvl="7" w:tplc="FFFFFFFF" w:tentative="1">
      <w:start w:val="1"/>
      <w:numFmt w:val="bullet"/>
      <w:lvlText w:val="•"/>
      <w:lvlJc w:val="left"/>
      <w:pPr>
        <w:tabs>
          <w:tab w:val="num" w:pos="5760"/>
        </w:tabs>
        <w:ind w:left="5760" w:hanging="360"/>
      </w:pPr>
      <w:rPr>
        <w:rFonts w:hint="default" w:ascii="Arial" w:hAnsi="Arial"/>
      </w:rPr>
    </w:lvl>
    <w:lvl w:ilvl="8" w:tplc="FFFFFFFF" w:tentative="1">
      <w:start w:val="1"/>
      <w:numFmt w:val="bullet"/>
      <w:lvlText w:val="•"/>
      <w:lvlJc w:val="left"/>
      <w:pPr>
        <w:tabs>
          <w:tab w:val="num" w:pos="6480"/>
        </w:tabs>
        <w:ind w:left="6480" w:hanging="360"/>
      </w:pPr>
      <w:rPr>
        <w:rFonts w:hint="default" w:ascii="Arial" w:hAnsi="Arial"/>
      </w:rPr>
    </w:lvl>
  </w:abstractNum>
  <w:abstractNum w:abstractNumId="28" w15:restartNumberingAfterBreak="0">
    <w:nsid w:val="753E1DBF"/>
    <w:multiLevelType w:val="multilevel"/>
    <w:tmpl w:val="DBF614D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76EC7E03"/>
    <w:multiLevelType w:val="hybridMultilevel"/>
    <w:tmpl w:val="3BEE86E8"/>
    <w:lvl w:ilvl="0" w:tplc="E46A7794">
      <w:start w:val="1"/>
      <w:numFmt w:val="bullet"/>
      <w:lvlText w:val="•"/>
      <w:lvlJc w:val="left"/>
      <w:pPr>
        <w:tabs>
          <w:tab w:val="num" w:pos="720"/>
        </w:tabs>
        <w:ind w:left="720" w:hanging="360"/>
      </w:pPr>
      <w:rPr>
        <w:rFonts w:hint="default" w:ascii="Arial" w:hAnsi="Arial"/>
      </w:rPr>
    </w:lvl>
    <w:lvl w:ilvl="1" w:tplc="F0766370" w:tentative="1">
      <w:start w:val="1"/>
      <w:numFmt w:val="bullet"/>
      <w:lvlText w:val="•"/>
      <w:lvlJc w:val="left"/>
      <w:pPr>
        <w:tabs>
          <w:tab w:val="num" w:pos="1440"/>
        </w:tabs>
        <w:ind w:left="1440" w:hanging="360"/>
      </w:pPr>
      <w:rPr>
        <w:rFonts w:hint="default" w:ascii="Arial" w:hAnsi="Arial"/>
      </w:rPr>
    </w:lvl>
    <w:lvl w:ilvl="2" w:tplc="59B611E6" w:tentative="1">
      <w:start w:val="1"/>
      <w:numFmt w:val="bullet"/>
      <w:lvlText w:val="•"/>
      <w:lvlJc w:val="left"/>
      <w:pPr>
        <w:tabs>
          <w:tab w:val="num" w:pos="2160"/>
        </w:tabs>
        <w:ind w:left="2160" w:hanging="360"/>
      </w:pPr>
      <w:rPr>
        <w:rFonts w:hint="default" w:ascii="Arial" w:hAnsi="Arial"/>
      </w:rPr>
    </w:lvl>
    <w:lvl w:ilvl="3" w:tplc="E84ADB3E" w:tentative="1">
      <w:start w:val="1"/>
      <w:numFmt w:val="bullet"/>
      <w:lvlText w:val="•"/>
      <w:lvlJc w:val="left"/>
      <w:pPr>
        <w:tabs>
          <w:tab w:val="num" w:pos="2880"/>
        </w:tabs>
        <w:ind w:left="2880" w:hanging="360"/>
      </w:pPr>
      <w:rPr>
        <w:rFonts w:hint="default" w:ascii="Arial" w:hAnsi="Arial"/>
      </w:rPr>
    </w:lvl>
    <w:lvl w:ilvl="4" w:tplc="7C98625C" w:tentative="1">
      <w:start w:val="1"/>
      <w:numFmt w:val="bullet"/>
      <w:lvlText w:val="•"/>
      <w:lvlJc w:val="left"/>
      <w:pPr>
        <w:tabs>
          <w:tab w:val="num" w:pos="3600"/>
        </w:tabs>
        <w:ind w:left="3600" w:hanging="360"/>
      </w:pPr>
      <w:rPr>
        <w:rFonts w:hint="default" w:ascii="Arial" w:hAnsi="Arial"/>
      </w:rPr>
    </w:lvl>
    <w:lvl w:ilvl="5" w:tplc="BA5021BA" w:tentative="1">
      <w:start w:val="1"/>
      <w:numFmt w:val="bullet"/>
      <w:lvlText w:val="•"/>
      <w:lvlJc w:val="left"/>
      <w:pPr>
        <w:tabs>
          <w:tab w:val="num" w:pos="4320"/>
        </w:tabs>
        <w:ind w:left="4320" w:hanging="360"/>
      </w:pPr>
      <w:rPr>
        <w:rFonts w:hint="default" w:ascii="Arial" w:hAnsi="Arial"/>
      </w:rPr>
    </w:lvl>
    <w:lvl w:ilvl="6" w:tplc="44C83A72" w:tentative="1">
      <w:start w:val="1"/>
      <w:numFmt w:val="bullet"/>
      <w:lvlText w:val="•"/>
      <w:lvlJc w:val="left"/>
      <w:pPr>
        <w:tabs>
          <w:tab w:val="num" w:pos="5040"/>
        </w:tabs>
        <w:ind w:left="5040" w:hanging="360"/>
      </w:pPr>
      <w:rPr>
        <w:rFonts w:hint="default" w:ascii="Arial" w:hAnsi="Arial"/>
      </w:rPr>
    </w:lvl>
    <w:lvl w:ilvl="7" w:tplc="A8CAEAE6" w:tentative="1">
      <w:start w:val="1"/>
      <w:numFmt w:val="bullet"/>
      <w:lvlText w:val="•"/>
      <w:lvlJc w:val="left"/>
      <w:pPr>
        <w:tabs>
          <w:tab w:val="num" w:pos="5760"/>
        </w:tabs>
        <w:ind w:left="5760" w:hanging="360"/>
      </w:pPr>
      <w:rPr>
        <w:rFonts w:hint="default" w:ascii="Arial" w:hAnsi="Arial"/>
      </w:rPr>
    </w:lvl>
    <w:lvl w:ilvl="8" w:tplc="F844037A" w:tentative="1">
      <w:start w:val="1"/>
      <w:numFmt w:val="bullet"/>
      <w:lvlText w:val="•"/>
      <w:lvlJc w:val="left"/>
      <w:pPr>
        <w:tabs>
          <w:tab w:val="num" w:pos="6480"/>
        </w:tabs>
        <w:ind w:left="6480" w:hanging="360"/>
      </w:pPr>
      <w:rPr>
        <w:rFonts w:hint="default" w:ascii="Arial" w:hAnsi="Arial"/>
      </w:rPr>
    </w:lvl>
  </w:abstractNum>
  <w:abstractNum w:abstractNumId="30" w15:restartNumberingAfterBreak="0">
    <w:nsid w:val="79A346B2"/>
    <w:multiLevelType w:val="hybridMultilevel"/>
    <w:tmpl w:val="E24AE7D0"/>
    <w:lvl w:ilvl="0" w:tplc="93640B52">
      <w:start w:val="1"/>
      <w:numFmt w:val="bullet"/>
      <w:lvlText w:val="•"/>
      <w:lvlJc w:val="left"/>
      <w:pPr>
        <w:ind w:left="357"/>
      </w:pPr>
      <w:rPr>
        <w:rFonts w:ascii="Times New Roman" w:hAnsi="Times New Roman" w:eastAsia="Times New Roman" w:cs="Times New Roman"/>
        <w:b/>
        <w:bCs/>
        <w:i w:val="0"/>
        <w:strike w:val="0"/>
        <w:dstrike w:val="0"/>
        <w:color w:val="181717"/>
        <w:sz w:val="18"/>
        <w:szCs w:val="18"/>
        <w:u w:val="none" w:color="000000"/>
        <w:bdr w:val="none" w:color="auto" w:sz="0" w:space="0"/>
        <w:shd w:val="clear" w:color="auto" w:fill="auto"/>
        <w:vertAlign w:val="baseline"/>
      </w:rPr>
    </w:lvl>
    <w:lvl w:ilvl="1" w:tplc="AE1AC3EE">
      <w:start w:val="1"/>
      <w:numFmt w:val="bullet"/>
      <w:lvlText w:val="o"/>
      <w:lvlJc w:val="left"/>
      <w:pPr>
        <w:ind w:left="1979"/>
      </w:pPr>
      <w:rPr>
        <w:rFonts w:ascii="Times New Roman" w:hAnsi="Times New Roman" w:eastAsia="Times New Roman" w:cs="Times New Roman"/>
        <w:b/>
        <w:bCs/>
        <w:i w:val="0"/>
        <w:strike w:val="0"/>
        <w:dstrike w:val="0"/>
        <w:color w:val="181717"/>
        <w:sz w:val="18"/>
        <w:szCs w:val="18"/>
        <w:u w:val="none" w:color="000000"/>
        <w:bdr w:val="none" w:color="auto" w:sz="0" w:space="0"/>
        <w:shd w:val="clear" w:color="auto" w:fill="auto"/>
        <w:vertAlign w:val="baseline"/>
      </w:rPr>
    </w:lvl>
    <w:lvl w:ilvl="2" w:tplc="025CFD3E">
      <w:start w:val="1"/>
      <w:numFmt w:val="bullet"/>
      <w:lvlText w:val="▪"/>
      <w:lvlJc w:val="left"/>
      <w:pPr>
        <w:ind w:left="2699"/>
      </w:pPr>
      <w:rPr>
        <w:rFonts w:ascii="Times New Roman" w:hAnsi="Times New Roman" w:eastAsia="Times New Roman" w:cs="Times New Roman"/>
        <w:b/>
        <w:bCs/>
        <w:i w:val="0"/>
        <w:strike w:val="0"/>
        <w:dstrike w:val="0"/>
        <w:color w:val="181717"/>
        <w:sz w:val="18"/>
        <w:szCs w:val="18"/>
        <w:u w:val="none" w:color="000000"/>
        <w:bdr w:val="none" w:color="auto" w:sz="0" w:space="0"/>
        <w:shd w:val="clear" w:color="auto" w:fill="auto"/>
        <w:vertAlign w:val="baseline"/>
      </w:rPr>
    </w:lvl>
    <w:lvl w:ilvl="3" w:tplc="CC382706">
      <w:start w:val="1"/>
      <w:numFmt w:val="bullet"/>
      <w:lvlText w:val="•"/>
      <w:lvlJc w:val="left"/>
      <w:pPr>
        <w:ind w:left="3419"/>
      </w:pPr>
      <w:rPr>
        <w:rFonts w:ascii="Times New Roman" w:hAnsi="Times New Roman" w:eastAsia="Times New Roman" w:cs="Times New Roman"/>
        <w:b/>
        <w:bCs/>
        <w:i w:val="0"/>
        <w:strike w:val="0"/>
        <w:dstrike w:val="0"/>
        <w:color w:val="181717"/>
        <w:sz w:val="18"/>
        <w:szCs w:val="18"/>
        <w:u w:val="none" w:color="000000"/>
        <w:bdr w:val="none" w:color="auto" w:sz="0" w:space="0"/>
        <w:shd w:val="clear" w:color="auto" w:fill="auto"/>
        <w:vertAlign w:val="baseline"/>
      </w:rPr>
    </w:lvl>
    <w:lvl w:ilvl="4" w:tplc="7C2C4028">
      <w:start w:val="1"/>
      <w:numFmt w:val="bullet"/>
      <w:lvlText w:val="o"/>
      <w:lvlJc w:val="left"/>
      <w:pPr>
        <w:ind w:left="4139"/>
      </w:pPr>
      <w:rPr>
        <w:rFonts w:ascii="Times New Roman" w:hAnsi="Times New Roman" w:eastAsia="Times New Roman" w:cs="Times New Roman"/>
        <w:b/>
        <w:bCs/>
        <w:i w:val="0"/>
        <w:strike w:val="0"/>
        <w:dstrike w:val="0"/>
        <w:color w:val="181717"/>
        <w:sz w:val="18"/>
        <w:szCs w:val="18"/>
        <w:u w:val="none" w:color="000000"/>
        <w:bdr w:val="none" w:color="auto" w:sz="0" w:space="0"/>
        <w:shd w:val="clear" w:color="auto" w:fill="auto"/>
        <w:vertAlign w:val="baseline"/>
      </w:rPr>
    </w:lvl>
    <w:lvl w:ilvl="5" w:tplc="976A3C9C">
      <w:start w:val="1"/>
      <w:numFmt w:val="bullet"/>
      <w:lvlText w:val="▪"/>
      <w:lvlJc w:val="left"/>
      <w:pPr>
        <w:ind w:left="4859"/>
      </w:pPr>
      <w:rPr>
        <w:rFonts w:ascii="Times New Roman" w:hAnsi="Times New Roman" w:eastAsia="Times New Roman" w:cs="Times New Roman"/>
        <w:b/>
        <w:bCs/>
        <w:i w:val="0"/>
        <w:strike w:val="0"/>
        <w:dstrike w:val="0"/>
        <w:color w:val="181717"/>
        <w:sz w:val="18"/>
        <w:szCs w:val="18"/>
        <w:u w:val="none" w:color="000000"/>
        <w:bdr w:val="none" w:color="auto" w:sz="0" w:space="0"/>
        <w:shd w:val="clear" w:color="auto" w:fill="auto"/>
        <w:vertAlign w:val="baseline"/>
      </w:rPr>
    </w:lvl>
    <w:lvl w:ilvl="6" w:tplc="999679BA">
      <w:start w:val="1"/>
      <w:numFmt w:val="bullet"/>
      <w:lvlText w:val="•"/>
      <w:lvlJc w:val="left"/>
      <w:pPr>
        <w:ind w:left="5579"/>
      </w:pPr>
      <w:rPr>
        <w:rFonts w:ascii="Times New Roman" w:hAnsi="Times New Roman" w:eastAsia="Times New Roman" w:cs="Times New Roman"/>
        <w:b/>
        <w:bCs/>
        <w:i w:val="0"/>
        <w:strike w:val="0"/>
        <w:dstrike w:val="0"/>
        <w:color w:val="181717"/>
        <w:sz w:val="18"/>
        <w:szCs w:val="18"/>
        <w:u w:val="none" w:color="000000"/>
        <w:bdr w:val="none" w:color="auto" w:sz="0" w:space="0"/>
        <w:shd w:val="clear" w:color="auto" w:fill="auto"/>
        <w:vertAlign w:val="baseline"/>
      </w:rPr>
    </w:lvl>
    <w:lvl w:ilvl="7" w:tplc="2FA426AA">
      <w:start w:val="1"/>
      <w:numFmt w:val="bullet"/>
      <w:lvlText w:val="o"/>
      <w:lvlJc w:val="left"/>
      <w:pPr>
        <w:ind w:left="6299"/>
      </w:pPr>
      <w:rPr>
        <w:rFonts w:ascii="Times New Roman" w:hAnsi="Times New Roman" w:eastAsia="Times New Roman" w:cs="Times New Roman"/>
        <w:b/>
        <w:bCs/>
        <w:i w:val="0"/>
        <w:strike w:val="0"/>
        <w:dstrike w:val="0"/>
        <w:color w:val="181717"/>
        <w:sz w:val="18"/>
        <w:szCs w:val="18"/>
        <w:u w:val="none" w:color="000000"/>
        <w:bdr w:val="none" w:color="auto" w:sz="0" w:space="0"/>
        <w:shd w:val="clear" w:color="auto" w:fill="auto"/>
        <w:vertAlign w:val="baseline"/>
      </w:rPr>
    </w:lvl>
    <w:lvl w:ilvl="8" w:tplc="C3F2B962">
      <w:start w:val="1"/>
      <w:numFmt w:val="bullet"/>
      <w:lvlText w:val="▪"/>
      <w:lvlJc w:val="left"/>
      <w:pPr>
        <w:ind w:left="7019"/>
      </w:pPr>
      <w:rPr>
        <w:rFonts w:ascii="Times New Roman" w:hAnsi="Times New Roman" w:eastAsia="Times New Roman" w:cs="Times New Roman"/>
        <w:b/>
        <w:bCs/>
        <w:i w:val="0"/>
        <w:strike w:val="0"/>
        <w:dstrike w:val="0"/>
        <w:color w:val="181717"/>
        <w:sz w:val="18"/>
        <w:szCs w:val="18"/>
        <w:u w:val="none" w:color="000000"/>
        <w:bdr w:val="none" w:color="auto" w:sz="0" w:space="0"/>
        <w:shd w:val="clear" w:color="auto" w:fill="auto"/>
        <w:vertAlign w:val="baseline"/>
      </w:rPr>
    </w:lvl>
  </w:abstractNum>
  <w:abstractNum w:abstractNumId="31" w15:restartNumberingAfterBreak="0">
    <w:nsid w:val="7F955AEF"/>
    <w:multiLevelType w:val="hybridMultilevel"/>
    <w:tmpl w:val="BCAC9926"/>
    <w:lvl w:ilvl="0" w:tplc="08090003">
      <w:start w:val="1"/>
      <w:numFmt w:val="bullet"/>
      <w:lvlText w:val="o"/>
      <w:lvlJc w:val="left"/>
      <w:pPr>
        <w:ind w:left="1080" w:hanging="360"/>
      </w:pPr>
      <w:rPr>
        <w:rFonts w:hint="default" w:ascii="Courier New" w:hAnsi="Courier New" w:cs="Courier New"/>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num w:numId="35">
    <w:abstractNumId w:val="32"/>
  </w:num>
  <w:num w:numId="1" w16cid:durableId="833060686">
    <w:abstractNumId w:val="19"/>
  </w:num>
  <w:num w:numId="2" w16cid:durableId="378363972">
    <w:abstractNumId w:val="10"/>
  </w:num>
  <w:num w:numId="3" w16cid:durableId="1872910337">
    <w:abstractNumId w:val="20"/>
  </w:num>
  <w:num w:numId="4" w16cid:durableId="640890324">
    <w:abstractNumId w:val="16"/>
  </w:num>
  <w:num w:numId="5" w16cid:durableId="415322384">
    <w:abstractNumId w:val="17"/>
  </w:num>
  <w:num w:numId="6" w16cid:durableId="1533155129">
    <w:abstractNumId w:val="11"/>
  </w:num>
  <w:num w:numId="7" w16cid:durableId="1797022114">
    <w:abstractNumId w:val="6"/>
  </w:num>
  <w:num w:numId="8" w16cid:durableId="1699116023">
    <w:abstractNumId w:val="24"/>
  </w:num>
  <w:num w:numId="9" w16cid:durableId="833646103">
    <w:abstractNumId w:val="9"/>
  </w:num>
  <w:num w:numId="10" w16cid:durableId="1522205735">
    <w:abstractNumId w:val="7"/>
  </w:num>
  <w:num w:numId="11" w16cid:durableId="1746606308">
    <w:abstractNumId w:val="3"/>
  </w:num>
  <w:num w:numId="12" w16cid:durableId="1590892810">
    <w:abstractNumId w:val="29"/>
  </w:num>
  <w:num w:numId="13" w16cid:durableId="397096812">
    <w:abstractNumId w:val="5"/>
  </w:num>
  <w:num w:numId="14" w16cid:durableId="884409700">
    <w:abstractNumId w:val="13"/>
  </w:num>
  <w:num w:numId="15" w16cid:durableId="556286406">
    <w:abstractNumId w:val="26"/>
  </w:num>
  <w:num w:numId="16" w16cid:durableId="212734796">
    <w:abstractNumId w:val="4"/>
  </w:num>
  <w:num w:numId="17" w16cid:durableId="1866600308">
    <w:abstractNumId w:val="12"/>
  </w:num>
  <w:num w:numId="18" w16cid:durableId="746415499">
    <w:abstractNumId w:val="25"/>
  </w:num>
  <w:num w:numId="19" w16cid:durableId="563564032">
    <w:abstractNumId w:val="14"/>
  </w:num>
  <w:num w:numId="20" w16cid:durableId="447434150">
    <w:abstractNumId w:val="1"/>
  </w:num>
  <w:num w:numId="21" w16cid:durableId="247884193">
    <w:abstractNumId w:val="18"/>
  </w:num>
  <w:num w:numId="22" w16cid:durableId="1552035187">
    <w:abstractNumId w:val="2"/>
  </w:num>
  <w:num w:numId="23" w16cid:durableId="594947626">
    <w:abstractNumId w:val="31"/>
  </w:num>
  <w:num w:numId="24" w16cid:durableId="1217164369">
    <w:abstractNumId w:val="23"/>
  </w:num>
  <w:num w:numId="25" w16cid:durableId="1118139842">
    <w:abstractNumId w:val="27"/>
  </w:num>
  <w:num w:numId="26" w16cid:durableId="1758819816">
    <w:abstractNumId w:val="0"/>
  </w:num>
  <w:num w:numId="27" w16cid:durableId="633294952">
    <w:abstractNumId w:val="0"/>
    <w:lvlOverride w:ilvl="0">
      <w:startOverride w:val="3"/>
    </w:lvlOverride>
  </w:num>
  <w:num w:numId="28" w16cid:durableId="1811942966">
    <w:abstractNumId w:val="30"/>
  </w:num>
  <w:num w:numId="29" w16cid:durableId="78256264">
    <w:abstractNumId w:val="15"/>
  </w:num>
  <w:num w:numId="30" w16cid:durableId="1737236597">
    <w:abstractNumId w:val="8"/>
  </w:num>
  <w:num w:numId="31" w16cid:durableId="527328541">
    <w:abstractNumId w:val="22"/>
  </w:num>
  <w:num w:numId="32" w16cid:durableId="898176071">
    <w:abstractNumId w:val="21"/>
  </w:num>
  <w:num w:numId="33" w16cid:durableId="1905405022">
    <w:abstractNumId w:val="28"/>
  </w:num>
  <w:num w:numId="34" w16cid:durableId="191312043">
    <w:abstractNumId w:val="0"/>
  </w:num>
  <w:numIdMacAtCleanup w:val="31"/>
</w:numbering>
</file>

<file path=word/settings.xml><?xml version="1.0" encoding="utf-8"?>
<w:settings xmlns:wp14="http://schemas.microsoft.com/office/word/2010/wordprocessingDrawing"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p14">
  <w:zoom w:percent="151"/>
  <w:proofState w:spelling="clean" w:grammar="dirty"/>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79F"/>
    <w:rsid w:val="00000589"/>
    <w:rsid w:val="00000DB0"/>
    <w:rsid w:val="00002069"/>
    <w:rsid w:val="00003B87"/>
    <w:rsid w:val="00003CA4"/>
    <w:rsid w:val="000048B5"/>
    <w:rsid w:val="000062C1"/>
    <w:rsid w:val="0000752A"/>
    <w:rsid w:val="00007B91"/>
    <w:rsid w:val="000100EC"/>
    <w:rsid w:val="000118A6"/>
    <w:rsid w:val="0001192E"/>
    <w:rsid w:val="00012983"/>
    <w:rsid w:val="00012C6B"/>
    <w:rsid w:val="00013A42"/>
    <w:rsid w:val="000142F6"/>
    <w:rsid w:val="00015955"/>
    <w:rsid w:val="00016265"/>
    <w:rsid w:val="00017CCF"/>
    <w:rsid w:val="00017CD6"/>
    <w:rsid w:val="00020C09"/>
    <w:rsid w:val="00020E81"/>
    <w:rsid w:val="00020ECD"/>
    <w:rsid w:val="00021C50"/>
    <w:rsid w:val="0002216E"/>
    <w:rsid w:val="00022257"/>
    <w:rsid w:val="0002560C"/>
    <w:rsid w:val="000260F0"/>
    <w:rsid w:val="00026C36"/>
    <w:rsid w:val="0002784D"/>
    <w:rsid w:val="000279DA"/>
    <w:rsid w:val="00027F31"/>
    <w:rsid w:val="000304F4"/>
    <w:rsid w:val="00030AF0"/>
    <w:rsid w:val="00031B4A"/>
    <w:rsid w:val="000331AE"/>
    <w:rsid w:val="00033837"/>
    <w:rsid w:val="000338CE"/>
    <w:rsid w:val="00033A9E"/>
    <w:rsid w:val="000347D8"/>
    <w:rsid w:val="00034B5D"/>
    <w:rsid w:val="00035D61"/>
    <w:rsid w:val="00035DE0"/>
    <w:rsid w:val="00040A4E"/>
    <w:rsid w:val="00041666"/>
    <w:rsid w:val="00041A4E"/>
    <w:rsid w:val="000422ED"/>
    <w:rsid w:val="00042793"/>
    <w:rsid w:val="000435E6"/>
    <w:rsid w:val="00044020"/>
    <w:rsid w:val="0004432D"/>
    <w:rsid w:val="000458B0"/>
    <w:rsid w:val="0004593A"/>
    <w:rsid w:val="00046E85"/>
    <w:rsid w:val="000479D8"/>
    <w:rsid w:val="0005036C"/>
    <w:rsid w:val="00050A22"/>
    <w:rsid w:val="00050D69"/>
    <w:rsid w:val="00051564"/>
    <w:rsid w:val="00051B3F"/>
    <w:rsid w:val="00051FA3"/>
    <w:rsid w:val="00054574"/>
    <w:rsid w:val="000545DE"/>
    <w:rsid w:val="000548B7"/>
    <w:rsid w:val="00054E2E"/>
    <w:rsid w:val="00055EE1"/>
    <w:rsid w:val="000567C2"/>
    <w:rsid w:val="00056F01"/>
    <w:rsid w:val="0005728C"/>
    <w:rsid w:val="000572F2"/>
    <w:rsid w:val="0006046E"/>
    <w:rsid w:val="00060C32"/>
    <w:rsid w:val="00062FF9"/>
    <w:rsid w:val="0006322C"/>
    <w:rsid w:val="00064469"/>
    <w:rsid w:val="00066B37"/>
    <w:rsid w:val="000701AB"/>
    <w:rsid w:val="0007296E"/>
    <w:rsid w:val="000732A8"/>
    <w:rsid w:val="00073853"/>
    <w:rsid w:val="0007396D"/>
    <w:rsid w:val="00074F7F"/>
    <w:rsid w:val="00075D21"/>
    <w:rsid w:val="00076332"/>
    <w:rsid w:val="00077CF7"/>
    <w:rsid w:val="00077E2C"/>
    <w:rsid w:val="00080F5D"/>
    <w:rsid w:val="000816C1"/>
    <w:rsid w:val="00082DC4"/>
    <w:rsid w:val="00083C22"/>
    <w:rsid w:val="00084467"/>
    <w:rsid w:val="000846C4"/>
    <w:rsid w:val="000847FE"/>
    <w:rsid w:val="00084948"/>
    <w:rsid w:val="000849C2"/>
    <w:rsid w:val="00085138"/>
    <w:rsid w:val="0008664F"/>
    <w:rsid w:val="000866BB"/>
    <w:rsid w:val="00086908"/>
    <w:rsid w:val="00086B02"/>
    <w:rsid w:val="00090513"/>
    <w:rsid w:val="00090755"/>
    <w:rsid w:val="00090F56"/>
    <w:rsid w:val="00091C27"/>
    <w:rsid w:val="00092774"/>
    <w:rsid w:val="00092918"/>
    <w:rsid w:val="00093337"/>
    <w:rsid w:val="000936EC"/>
    <w:rsid w:val="000947C2"/>
    <w:rsid w:val="00094E9A"/>
    <w:rsid w:val="00096DDE"/>
    <w:rsid w:val="00097DAA"/>
    <w:rsid w:val="000A0078"/>
    <w:rsid w:val="000A11A2"/>
    <w:rsid w:val="000A11DA"/>
    <w:rsid w:val="000A19D0"/>
    <w:rsid w:val="000A2008"/>
    <w:rsid w:val="000A290D"/>
    <w:rsid w:val="000A355C"/>
    <w:rsid w:val="000A35D1"/>
    <w:rsid w:val="000A4A62"/>
    <w:rsid w:val="000A4A6E"/>
    <w:rsid w:val="000A58EB"/>
    <w:rsid w:val="000A5B7C"/>
    <w:rsid w:val="000A6CFD"/>
    <w:rsid w:val="000A6D0A"/>
    <w:rsid w:val="000A6FAE"/>
    <w:rsid w:val="000B04F8"/>
    <w:rsid w:val="000B0D45"/>
    <w:rsid w:val="000B1056"/>
    <w:rsid w:val="000B1092"/>
    <w:rsid w:val="000B14B6"/>
    <w:rsid w:val="000B1542"/>
    <w:rsid w:val="000B2003"/>
    <w:rsid w:val="000B290E"/>
    <w:rsid w:val="000B299A"/>
    <w:rsid w:val="000B345E"/>
    <w:rsid w:val="000B42CD"/>
    <w:rsid w:val="000B5A86"/>
    <w:rsid w:val="000B5CEA"/>
    <w:rsid w:val="000B6887"/>
    <w:rsid w:val="000B6B1B"/>
    <w:rsid w:val="000B6DA1"/>
    <w:rsid w:val="000B7C59"/>
    <w:rsid w:val="000B7DF9"/>
    <w:rsid w:val="000C0067"/>
    <w:rsid w:val="000C0149"/>
    <w:rsid w:val="000C03D3"/>
    <w:rsid w:val="000C0760"/>
    <w:rsid w:val="000C094C"/>
    <w:rsid w:val="000C215C"/>
    <w:rsid w:val="000C2BDE"/>
    <w:rsid w:val="000C45B6"/>
    <w:rsid w:val="000C58C8"/>
    <w:rsid w:val="000C5FB8"/>
    <w:rsid w:val="000C60FC"/>
    <w:rsid w:val="000C652F"/>
    <w:rsid w:val="000D12CA"/>
    <w:rsid w:val="000D16EA"/>
    <w:rsid w:val="000D31C2"/>
    <w:rsid w:val="000D348D"/>
    <w:rsid w:val="000D47C9"/>
    <w:rsid w:val="000D47F1"/>
    <w:rsid w:val="000D4806"/>
    <w:rsid w:val="000D4B60"/>
    <w:rsid w:val="000D4D54"/>
    <w:rsid w:val="000D509C"/>
    <w:rsid w:val="000D5FC4"/>
    <w:rsid w:val="000D6252"/>
    <w:rsid w:val="000D6307"/>
    <w:rsid w:val="000D67CB"/>
    <w:rsid w:val="000D67EB"/>
    <w:rsid w:val="000D78B3"/>
    <w:rsid w:val="000E0128"/>
    <w:rsid w:val="000E0E3C"/>
    <w:rsid w:val="000E16E3"/>
    <w:rsid w:val="000E2B9E"/>
    <w:rsid w:val="000E4F05"/>
    <w:rsid w:val="000E5A0B"/>
    <w:rsid w:val="000E5C9B"/>
    <w:rsid w:val="000E61BE"/>
    <w:rsid w:val="000E6522"/>
    <w:rsid w:val="000E6F47"/>
    <w:rsid w:val="000F0EB2"/>
    <w:rsid w:val="000F17D6"/>
    <w:rsid w:val="000F29B6"/>
    <w:rsid w:val="000F44FA"/>
    <w:rsid w:val="000F4D1D"/>
    <w:rsid w:val="000F4D22"/>
    <w:rsid w:val="000F4D3D"/>
    <w:rsid w:val="000F5FF6"/>
    <w:rsid w:val="000F6285"/>
    <w:rsid w:val="000F78CE"/>
    <w:rsid w:val="000F79B9"/>
    <w:rsid w:val="00102320"/>
    <w:rsid w:val="001025E8"/>
    <w:rsid w:val="001028D8"/>
    <w:rsid w:val="001047B6"/>
    <w:rsid w:val="001048E2"/>
    <w:rsid w:val="00104B3B"/>
    <w:rsid w:val="0010614C"/>
    <w:rsid w:val="00106F4B"/>
    <w:rsid w:val="00107821"/>
    <w:rsid w:val="00107E73"/>
    <w:rsid w:val="00111850"/>
    <w:rsid w:val="00111C33"/>
    <w:rsid w:val="00114E29"/>
    <w:rsid w:val="00115244"/>
    <w:rsid w:val="00115CE1"/>
    <w:rsid w:val="00115D1E"/>
    <w:rsid w:val="001167D9"/>
    <w:rsid w:val="00117237"/>
    <w:rsid w:val="00121699"/>
    <w:rsid w:val="00122A3A"/>
    <w:rsid w:val="0012303F"/>
    <w:rsid w:val="00125759"/>
    <w:rsid w:val="001257F9"/>
    <w:rsid w:val="00127467"/>
    <w:rsid w:val="00132265"/>
    <w:rsid w:val="0013282F"/>
    <w:rsid w:val="00132C59"/>
    <w:rsid w:val="001336F3"/>
    <w:rsid w:val="00133A82"/>
    <w:rsid w:val="00133C9B"/>
    <w:rsid w:val="00135268"/>
    <w:rsid w:val="0013534F"/>
    <w:rsid w:val="00135474"/>
    <w:rsid w:val="001356DF"/>
    <w:rsid w:val="00136E1F"/>
    <w:rsid w:val="00137BAC"/>
    <w:rsid w:val="00137F25"/>
    <w:rsid w:val="00141E13"/>
    <w:rsid w:val="001426BF"/>
    <w:rsid w:val="00142A6E"/>
    <w:rsid w:val="00146B3F"/>
    <w:rsid w:val="0014759E"/>
    <w:rsid w:val="00151BC2"/>
    <w:rsid w:val="001522E9"/>
    <w:rsid w:val="00152FC6"/>
    <w:rsid w:val="00153314"/>
    <w:rsid w:val="00154552"/>
    <w:rsid w:val="0015603D"/>
    <w:rsid w:val="001571B3"/>
    <w:rsid w:val="00157F0C"/>
    <w:rsid w:val="00160206"/>
    <w:rsid w:val="00160DC3"/>
    <w:rsid w:val="00161290"/>
    <w:rsid w:val="001613B1"/>
    <w:rsid w:val="0016221F"/>
    <w:rsid w:val="001624D4"/>
    <w:rsid w:val="0016344B"/>
    <w:rsid w:val="00163A88"/>
    <w:rsid w:val="00163ABA"/>
    <w:rsid w:val="001651BD"/>
    <w:rsid w:val="001654DF"/>
    <w:rsid w:val="00165D96"/>
    <w:rsid w:val="00166A9E"/>
    <w:rsid w:val="001677BC"/>
    <w:rsid w:val="00171733"/>
    <w:rsid w:val="001727B7"/>
    <w:rsid w:val="00172CB9"/>
    <w:rsid w:val="001737CC"/>
    <w:rsid w:val="00173A76"/>
    <w:rsid w:val="001740E8"/>
    <w:rsid w:val="0017454B"/>
    <w:rsid w:val="00174E20"/>
    <w:rsid w:val="001751BB"/>
    <w:rsid w:val="00175D8B"/>
    <w:rsid w:val="00176A66"/>
    <w:rsid w:val="001800D0"/>
    <w:rsid w:val="001804E8"/>
    <w:rsid w:val="00182182"/>
    <w:rsid w:val="0018219E"/>
    <w:rsid w:val="001826CB"/>
    <w:rsid w:val="001827AD"/>
    <w:rsid w:val="00184767"/>
    <w:rsid w:val="001852E5"/>
    <w:rsid w:val="00185BDE"/>
    <w:rsid w:val="0018646E"/>
    <w:rsid w:val="00186A89"/>
    <w:rsid w:val="00186FEF"/>
    <w:rsid w:val="00190C87"/>
    <w:rsid w:val="0019102D"/>
    <w:rsid w:val="001918C5"/>
    <w:rsid w:val="00192BE4"/>
    <w:rsid w:val="00192F82"/>
    <w:rsid w:val="00192FC8"/>
    <w:rsid w:val="00193207"/>
    <w:rsid w:val="0019573A"/>
    <w:rsid w:val="00196BF7"/>
    <w:rsid w:val="00197636"/>
    <w:rsid w:val="001A0708"/>
    <w:rsid w:val="001A0EED"/>
    <w:rsid w:val="001A14DC"/>
    <w:rsid w:val="001A17FF"/>
    <w:rsid w:val="001A27D6"/>
    <w:rsid w:val="001A3099"/>
    <w:rsid w:val="001A37AC"/>
    <w:rsid w:val="001A4CE4"/>
    <w:rsid w:val="001A57A9"/>
    <w:rsid w:val="001B02CC"/>
    <w:rsid w:val="001B0E02"/>
    <w:rsid w:val="001B27F8"/>
    <w:rsid w:val="001B2881"/>
    <w:rsid w:val="001B376C"/>
    <w:rsid w:val="001B3EC0"/>
    <w:rsid w:val="001B4254"/>
    <w:rsid w:val="001B46FE"/>
    <w:rsid w:val="001B5BA0"/>
    <w:rsid w:val="001B5F1B"/>
    <w:rsid w:val="001B605D"/>
    <w:rsid w:val="001B692D"/>
    <w:rsid w:val="001B6A90"/>
    <w:rsid w:val="001C060B"/>
    <w:rsid w:val="001C0A45"/>
    <w:rsid w:val="001C0F4A"/>
    <w:rsid w:val="001C170D"/>
    <w:rsid w:val="001C221B"/>
    <w:rsid w:val="001C24A4"/>
    <w:rsid w:val="001C4748"/>
    <w:rsid w:val="001C4A4F"/>
    <w:rsid w:val="001C4FD3"/>
    <w:rsid w:val="001C6BCE"/>
    <w:rsid w:val="001C72A3"/>
    <w:rsid w:val="001C7D13"/>
    <w:rsid w:val="001D04CF"/>
    <w:rsid w:val="001D08CB"/>
    <w:rsid w:val="001D1030"/>
    <w:rsid w:val="001D1BD5"/>
    <w:rsid w:val="001D382F"/>
    <w:rsid w:val="001D3E8F"/>
    <w:rsid w:val="001D53C1"/>
    <w:rsid w:val="001D7342"/>
    <w:rsid w:val="001D7477"/>
    <w:rsid w:val="001E1D9D"/>
    <w:rsid w:val="001E1FE0"/>
    <w:rsid w:val="001E224F"/>
    <w:rsid w:val="001E323C"/>
    <w:rsid w:val="001E5245"/>
    <w:rsid w:val="001E56D5"/>
    <w:rsid w:val="001E570C"/>
    <w:rsid w:val="001E596E"/>
    <w:rsid w:val="001E5A44"/>
    <w:rsid w:val="001E6486"/>
    <w:rsid w:val="001E7101"/>
    <w:rsid w:val="001E7A78"/>
    <w:rsid w:val="001E7D1D"/>
    <w:rsid w:val="001F0127"/>
    <w:rsid w:val="001F0CED"/>
    <w:rsid w:val="001F2C2B"/>
    <w:rsid w:val="001F2E94"/>
    <w:rsid w:val="001F3CB6"/>
    <w:rsid w:val="001F6A93"/>
    <w:rsid w:val="001F7BCD"/>
    <w:rsid w:val="0020032F"/>
    <w:rsid w:val="002004CC"/>
    <w:rsid w:val="002004E9"/>
    <w:rsid w:val="002012C4"/>
    <w:rsid w:val="0020138D"/>
    <w:rsid w:val="00202951"/>
    <w:rsid w:val="002029F3"/>
    <w:rsid w:val="00202E3E"/>
    <w:rsid w:val="00203097"/>
    <w:rsid w:val="002052CB"/>
    <w:rsid w:val="002052F0"/>
    <w:rsid w:val="00206B85"/>
    <w:rsid w:val="0020770B"/>
    <w:rsid w:val="00211F3D"/>
    <w:rsid w:val="00212446"/>
    <w:rsid w:val="00213189"/>
    <w:rsid w:val="00214836"/>
    <w:rsid w:val="00216A3A"/>
    <w:rsid w:val="002204D3"/>
    <w:rsid w:val="002206F4"/>
    <w:rsid w:val="00220D2F"/>
    <w:rsid w:val="00222588"/>
    <w:rsid w:val="0022308D"/>
    <w:rsid w:val="00224939"/>
    <w:rsid w:val="002253A3"/>
    <w:rsid w:val="0022601C"/>
    <w:rsid w:val="00226081"/>
    <w:rsid w:val="00226380"/>
    <w:rsid w:val="00226B3C"/>
    <w:rsid w:val="002270FE"/>
    <w:rsid w:val="0022725C"/>
    <w:rsid w:val="002273CC"/>
    <w:rsid w:val="00231353"/>
    <w:rsid w:val="002315A1"/>
    <w:rsid w:val="00231C5C"/>
    <w:rsid w:val="00231C68"/>
    <w:rsid w:val="0023241F"/>
    <w:rsid w:val="00232792"/>
    <w:rsid w:val="0023311F"/>
    <w:rsid w:val="0023318E"/>
    <w:rsid w:val="00233417"/>
    <w:rsid w:val="0023411F"/>
    <w:rsid w:val="00234281"/>
    <w:rsid w:val="0023652D"/>
    <w:rsid w:val="00236643"/>
    <w:rsid w:val="0023706E"/>
    <w:rsid w:val="00237510"/>
    <w:rsid w:val="002378F7"/>
    <w:rsid w:val="002402A1"/>
    <w:rsid w:val="0024082F"/>
    <w:rsid w:val="00241348"/>
    <w:rsid w:val="002413CB"/>
    <w:rsid w:val="00242B4D"/>
    <w:rsid w:val="002430AA"/>
    <w:rsid w:val="00243399"/>
    <w:rsid w:val="002445B0"/>
    <w:rsid w:val="00244B95"/>
    <w:rsid w:val="00245BB3"/>
    <w:rsid w:val="00245BF0"/>
    <w:rsid w:val="00245CD8"/>
    <w:rsid w:val="00246161"/>
    <w:rsid w:val="00246245"/>
    <w:rsid w:val="002463E0"/>
    <w:rsid w:val="002469AF"/>
    <w:rsid w:val="00246A3F"/>
    <w:rsid w:val="0025085D"/>
    <w:rsid w:val="00251402"/>
    <w:rsid w:val="00253181"/>
    <w:rsid w:val="00255081"/>
    <w:rsid w:val="00256273"/>
    <w:rsid w:val="0025663A"/>
    <w:rsid w:val="0026019A"/>
    <w:rsid w:val="002611FF"/>
    <w:rsid w:val="00261559"/>
    <w:rsid w:val="0026222E"/>
    <w:rsid w:val="00263BE9"/>
    <w:rsid w:val="002640C7"/>
    <w:rsid w:val="00265E11"/>
    <w:rsid w:val="0026669A"/>
    <w:rsid w:val="00267DD7"/>
    <w:rsid w:val="00270E8F"/>
    <w:rsid w:val="00270FE7"/>
    <w:rsid w:val="00271766"/>
    <w:rsid w:val="002719F4"/>
    <w:rsid w:val="00272444"/>
    <w:rsid w:val="0027351B"/>
    <w:rsid w:val="00273D38"/>
    <w:rsid w:val="00274289"/>
    <w:rsid w:val="0027451C"/>
    <w:rsid w:val="00275D03"/>
    <w:rsid w:val="002762FD"/>
    <w:rsid w:val="00281AD3"/>
    <w:rsid w:val="002820D6"/>
    <w:rsid w:val="002825FE"/>
    <w:rsid w:val="002827BB"/>
    <w:rsid w:val="002827F8"/>
    <w:rsid w:val="00283745"/>
    <w:rsid w:val="00283776"/>
    <w:rsid w:val="0028378D"/>
    <w:rsid w:val="00285137"/>
    <w:rsid w:val="0028585A"/>
    <w:rsid w:val="002864EC"/>
    <w:rsid w:val="00286F2B"/>
    <w:rsid w:val="002878C5"/>
    <w:rsid w:val="002911E6"/>
    <w:rsid w:val="00291CA2"/>
    <w:rsid w:val="002940C4"/>
    <w:rsid w:val="00295448"/>
    <w:rsid w:val="00297B81"/>
    <w:rsid w:val="00297C66"/>
    <w:rsid w:val="002A0D3E"/>
    <w:rsid w:val="002A1562"/>
    <w:rsid w:val="002A164C"/>
    <w:rsid w:val="002A1C76"/>
    <w:rsid w:val="002A220B"/>
    <w:rsid w:val="002A2538"/>
    <w:rsid w:val="002A27A4"/>
    <w:rsid w:val="002A2B12"/>
    <w:rsid w:val="002A3BFF"/>
    <w:rsid w:val="002A3FAD"/>
    <w:rsid w:val="002A42FC"/>
    <w:rsid w:val="002A471B"/>
    <w:rsid w:val="002A4FE7"/>
    <w:rsid w:val="002A4FF3"/>
    <w:rsid w:val="002A5358"/>
    <w:rsid w:val="002A572D"/>
    <w:rsid w:val="002A615E"/>
    <w:rsid w:val="002A6E0F"/>
    <w:rsid w:val="002A711D"/>
    <w:rsid w:val="002A718C"/>
    <w:rsid w:val="002A721A"/>
    <w:rsid w:val="002A7EB8"/>
    <w:rsid w:val="002B13E3"/>
    <w:rsid w:val="002B16CF"/>
    <w:rsid w:val="002B23FA"/>
    <w:rsid w:val="002B28CC"/>
    <w:rsid w:val="002B2C69"/>
    <w:rsid w:val="002B2CCC"/>
    <w:rsid w:val="002B376A"/>
    <w:rsid w:val="002B493A"/>
    <w:rsid w:val="002B6A82"/>
    <w:rsid w:val="002B7BD0"/>
    <w:rsid w:val="002C131F"/>
    <w:rsid w:val="002C1EC0"/>
    <w:rsid w:val="002C2451"/>
    <w:rsid w:val="002C3749"/>
    <w:rsid w:val="002C3A66"/>
    <w:rsid w:val="002C678A"/>
    <w:rsid w:val="002C688C"/>
    <w:rsid w:val="002C76BF"/>
    <w:rsid w:val="002C7CD4"/>
    <w:rsid w:val="002D0125"/>
    <w:rsid w:val="002D1A8A"/>
    <w:rsid w:val="002D1D96"/>
    <w:rsid w:val="002D2072"/>
    <w:rsid w:val="002D2A47"/>
    <w:rsid w:val="002D449F"/>
    <w:rsid w:val="002D5252"/>
    <w:rsid w:val="002D6133"/>
    <w:rsid w:val="002D6738"/>
    <w:rsid w:val="002D6912"/>
    <w:rsid w:val="002D6A34"/>
    <w:rsid w:val="002D7211"/>
    <w:rsid w:val="002D7F7B"/>
    <w:rsid w:val="002E0DF5"/>
    <w:rsid w:val="002E14CD"/>
    <w:rsid w:val="002E1CCF"/>
    <w:rsid w:val="002E2ABD"/>
    <w:rsid w:val="002E2F00"/>
    <w:rsid w:val="002E2FF7"/>
    <w:rsid w:val="002E3DDC"/>
    <w:rsid w:val="002E4BD6"/>
    <w:rsid w:val="002E5114"/>
    <w:rsid w:val="002E5D42"/>
    <w:rsid w:val="002E62DF"/>
    <w:rsid w:val="002E7B83"/>
    <w:rsid w:val="002E7D93"/>
    <w:rsid w:val="002F1FD9"/>
    <w:rsid w:val="002F2098"/>
    <w:rsid w:val="002F23B5"/>
    <w:rsid w:val="002F2DFA"/>
    <w:rsid w:val="002F325F"/>
    <w:rsid w:val="002F346B"/>
    <w:rsid w:val="002F4542"/>
    <w:rsid w:val="002F527C"/>
    <w:rsid w:val="002F6A27"/>
    <w:rsid w:val="002F7B54"/>
    <w:rsid w:val="00301566"/>
    <w:rsid w:val="003020CE"/>
    <w:rsid w:val="00303536"/>
    <w:rsid w:val="003047A8"/>
    <w:rsid w:val="00304DF3"/>
    <w:rsid w:val="0030509D"/>
    <w:rsid w:val="0030685C"/>
    <w:rsid w:val="003079A6"/>
    <w:rsid w:val="00310E2E"/>
    <w:rsid w:val="003113E5"/>
    <w:rsid w:val="00311C16"/>
    <w:rsid w:val="003129DC"/>
    <w:rsid w:val="003132F3"/>
    <w:rsid w:val="0031387A"/>
    <w:rsid w:val="00314904"/>
    <w:rsid w:val="00314DC4"/>
    <w:rsid w:val="003157EC"/>
    <w:rsid w:val="0031635A"/>
    <w:rsid w:val="0031641A"/>
    <w:rsid w:val="00316573"/>
    <w:rsid w:val="00316B38"/>
    <w:rsid w:val="003179CD"/>
    <w:rsid w:val="00320125"/>
    <w:rsid w:val="00320DCB"/>
    <w:rsid w:val="003217F0"/>
    <w:rsid w:val="00321B88"/>
    <w:rsid w:val="0032568F"/>
    <w:rsid w:val="00325F6B"/>
    <w:rsid w:val="00326F05"/>
    <w:rsid w:val="00327572"/>
    <w:rsid w:val="0032788D"/>
    <w:rsid w:val="00327B08"/>
    <w:rsid w:val="003301E8"/>
    <w:rsid w:val="0033087B"/>
    <w:rsid w:val="00330E08"/>
    <w:rsid w:val="00331A98"/>
    <w:rsid w:val="00332B6B"/>
    <w:rsid w:val="0033387B"/>
    <w:rsid w:val="00334C69"/>
    <w:rsid w:val="0033623F"/>
    <w:rsid w:val="003369D2"/>
    <w:rsid w:val="00337DED"/>
    <w:rsid w:val="00340744"/>
    <w:rsid w:val="003413C4"/>
    <w:rsid w:val="003436A1"/>
    <w:rsid w:val="00343737"/>
    <w:rsid w:val="00343CF8"/>
    <w:rsid w:val="00351255"/>
    <w:rsid w:val="00351370"/>
    <w:rsid w:val="0035157A"/>
    <w:rsid w:val="003518D8"/>
    <w:rsid w:val="00352FD4"/>
    <w:rsid w:val="0035338A"/>
    <w:rsid w:val="0035340C"/>
    <w:rsid w:val="00353BCC"/>
    <w:rsid w:val="00353C74"/>
    <w:rsid w:val="00353CF5"/>
    <w:rsid w:val="00354379"/>
    <w:rsid w:val="00354C1A"/>
    <w:rsid w:val="00355024"/>
    <w:rsid w:val="00355804"/>
    <w:rsid w:val="00356312"/>
    <w:rsid w:val="00356A9A"/>
    <w:rsid w:val="00356ED2"/>
    <w:rsid w:val="003575E8"/>
    <w:rsid w:val="00357E4D"/>
    <w:rsid w:val="00360120"/>
    <w:rsid w:val="00360757"/>
    <w:rsid w:val="00360C50"/>
    <w:rsid w:val="00361C47"/>
    <w:rsid w:val="00361D8A"/>
    <w:rsid w:val="00362C8F"/>
    <w:rsid w:val="00362D1C"/>
    <w:rsid w:val="00364122"/>
    <w:rsid w:val="0036491E"/>
    <w:rsid w:val="00365A3E"/>
    <w:rsid w:val="00366556"/>
    <w:rsid w:val="00366563"/>
    <w:rsid w:val="00370259"/>
    <w:rsid w:val="00370A99"/>
    <w:rsid w:val="0037107D"/>
    <w:rsid w:val="00371649"/>
    <w:rsid w:val="00371B1A"/>
    <w:rsid w:val="003724AA"/>
    <w:rsid w:val="00372E7E"/>
    <w:rsid w:val="003754D3"/>
    <w:rsid w:val="003755DE"/>
    <w:rsid w:val="003764B4"/>
    <w:rsid w:val="00376C1A"/>
    <w:rsid w:val="00377047"/>
    <w:rsid w:val="0037741D"/>
    <w:rsid w:val="0037793A"/>
    <w:rsid w:val="003804F1"/>
    <w:rsid w:val="003815CE"/>
    <w:rsid w:val="00381635"/>
    <w:rsid w:val="00381A4C"/>
    <w:rsid w:val="00381ABE"/>
    <w:rsid w:val="00382556"/>
    <w:rsid w:val="003833D3"/>
    <w:rsid w:val="003837BA"/>
    <w:rsid w:val="00385579"/>
    <w:rsid w:val="0038606B"/>
    <w:rsid w:val="00386F3A"/>
    <w:rsid w:val="00390328"/>
    <w:rsid w:val="00390BEA"/>
    <w:rsid w:val="00390D8A"/>
    <w:rsid w:val="003914B1"/>
    <w:rsid w:val="003929AD"/>
    <w:rsid w:val="0039305F"/>
    <w:rsid w:val="00393C53"/>
    <w:rsid w:val="00393CA9"/>
    <w:rsid w:val="003956A5"/>
    <w:rsid w:val="003958D0"/>
    <w:rsid w:val="003A1F5A"/>
    <w:rsid w:val="003A29CF"/>
    <w:rsid w:val="003A2A48"/>
    <w:rsid w:val="003A3731"/>
    <w:rsid w:val="003A4212"/>
    <w:rsid w:val="003A4B04"/>
    <w:rsid w:val="003A58D4"/>
    <w:rsid w:val="003A6199"/>
    <w:rsid w:val="003A66D2"/>
    <w:rsid w:val="003A6EE4"/>
    <w:rsid w:val="003A6FB2"/>
    <w:rsid w:val="003B0555"/>
    <w:rsid w:val="003B0FFA"/>
    <w:rsid w:val="003B10ED"/>
    <w:rsid w:val="003B1D7A"/>
    <w:rsid w:val="003B404A"/>
    <w:rsid w:val="003B5409"/>
    <w:rsid w:val="003B5AC0"/>
    <w:rsid w:val="003B5B29"/>
    <w:rsid w:val="003B6841"/>
    <w:rsid w:val="003B7D1B"/>
    <w:rsid w:val="003C03F4"/>
    <w:rsid w:val="003C0904"/>
    <w:rsid w:val="003C0B9F"/>
    <w:rsid w:val="003C14FE"/>
    <w:rsid w:val="003C2AE4"/>
    <w:rsid w:val="003C2E4A"/>
    <w:rsid w:val="003C2F60"/>
    <w:rsid w:val="003C35CA"/>
    <w:rsid w:val="003C3A66"/>
    <w:rsid w:val="003C5243"/>
    <w:rsid w:val="003C7620"/>
    <w:rsid w:val="003C7734"/>
    <w:rsid w:val="003C7ED3"/>
    <w:rsid w:val="003C7F3F"/>
    <w:rsid w:val="003D0649"/>
    <w:rsid w:val="003D18A3"/>
    <w:rsid w:val="003D3600"/>
    <w:rsid w:val="003D48DE"/>
    <w:rsid w:val="003D6508"/>
    <w:rsid w:val="003E0943"/>
    <w:rsid w:val="003E0A00"/>
    <w:rsid w:val="003E161B"/>
    <w:rsid w:val="003E2106"/>
    <w:rsid w:val="003E2381"/>
    <w:rsid w:val="003E4240"/>
    <w:rsid w:val="003E62A3"/>
    <w:rsid w:val="003E6C9E"/>
    <w:rsid w:val="003E74F8"/>
    <w:rsid w:val="003F08C6"/>
    <w:rsid w:val="003F0FA7"/>
    <w:rsid w:val="003F153E"/>
    <w:rsid w:val="003F1969"/>
    <w:rsid w:val="003F33D4"/>
    <w:rsid w:val="003F36A9"/>
    <w:rsid w:val="003F3D70"/>
    <w:rsid w:val="003F60C7"/>
    <w:rsid w:val="003F691E"/>
    <w:rsid w:val="003F6C43"/>
    <w:rsid w:val="003F6FF4"/>
    <w:rsid w:val="00400F6F"/>
    <w:rsid w:val="00402610"/>
    <w:rsid w:val="0040399A"/>
    <w:rsid w:val="00403DC5"/>
    <w:rsid w:val="00404B9E"/>
    <w:rsid w:val="0040524F"/>
    <w:rsid w:val="00405DE0"/>
    <w:rsid w:val="00406659"/>
    <w:rsid w:val="00410456"/>
    <w:rsid w:val="004116F3"/>
    <w:rsid w:val="0041193D"/>
    <w:rsid w:val="004138B3"/>
    <w:rsid w:val="00413F48"/>
    <w:rsid w:val="00416135"/>
    <w:rsid w:val="004164DE"/>
    <w:rsid w:val="00417152"/>
    <w:rsid w:val="00417355"/>
    <w:rsid w:val="00420542"/>
    <w:rsid w:val="00420CD4"/>
    <w:rsid w:val="004217FF"/>
    <w:rsid w:val="00421DF0"/>
    <w:rsid w:val="00421FB5"/>
    <w:rsid w:val="0042239B"/>
    <w:rsid w:val="0042283A"/>
    <w:rsid w:val="00424F2C"/>
    <w:rsid w:val="004256B5"/>
    <w:rsid w:val="00426F9A"/>
    <w:rsid w:val="00426FF3"/>
    <w:rsid w:val="00427D02"/>
    <w:rsid w:val="00427FFB"/>
    <w:rsid w:val="00431DC5"/>
    <w:rsid w:val="00432397"/>
    <w:rsid w:val="00435332"/>
    <w:rsid w:val="0043646C"/>
    <w:rsid w:val="004372F1"/>
    <w:rsid w:val="00441052"/>
    <w:rsid w:val="004413CC"/>
    <w:rsid w:val="004423F0"/>
    <w:rsid w:val="004431DD"/>
    <w:rsid w:val="004432BB"/>
    <w:rsid w:val="00443351"/>
    <w:rsid w:val="0044350E"/>
    <w:rsid w:val="004438D8"/>
    <w:rsid w:val="00443AAC"/>
    <w:rsid w:val="00444030"/>
    <w:rsid w:val="004442F8"/>
    <w:rsid w:val="00446318"/>
    <w:rsid w:val="004504D8"/>
    <w:rsid w:val="00450F6F"/>
    <w:rsid w:val="00451F55"/>
    <w:rsid w:val="00452252"/>
    <w:rsid w:val="00453014"/>
    <w:rsid w:val="0045373F"/>
    <w:rsid w:val="00455428"/>
    <w:rsid w:val="0045689C"/>
    <w:rsid w:val="00457F30"/>
    <w:rsid w:val="0046096E"/>
    <w:rsid w:val="00462EDE"/>
    <w:rsid w:val="004641EA"/>
    <w:rsid w:val="00464BEA"/>
    <w:rsid w:val="00464DEB"/>
    <w:rsid w:val="00464E47"/>
    <w:rsid w:val="00464EF8"/>
    <w:rsid w:val="00465014"/>
    <w:rsid w:val="00466514"/>
    <w:rsid w:val="00467686"/>
    <w:rsid w:val="0047022A"/>
    <w:rsid w:val="00470D91"/>
    <w:rsid w:val="00471984"/>
    <w:rsid w:val="00471DA3"/>
    <w:rsid w:val="00472679"/>
    <w:rsid w:val="00472791"/>
    <w:rsid w:val="004739A8"/>
    <w:rsid w:val="00473B7A"/>
    <w:rsid w:val="004750A9"/>
    <w:rsid w:val="0047556B"/>
    <w:rsid w:val="00476A7C"/>
    <w:rsid w:val="0047708E"/>
    <w:rsid w:val="00477DB3"/>
    <w:rsid w:val="0048058C"/>
    <w:rsid w:val="00480FF0"/>
    <w:rsid w:val="00483160"/>
    <w:rsid w:val="0048694D"/>
    <w:rsid w:val="00486AFB"/>
    <w:rsid w:val="00486B29"/>
    <w:rsid w:val="00487210"/>
    <w:rsid w:val="00491310"/>
    <w:rsid w:val="00491E1D"/>
    <w:rsid w:val="004931C4"/>
    <w:rsid w:val="00495521"/>
    <w:rsid w:val="00495B24"/>
    <w:rsid w:val="00495F2E"/>
    <w:rsid w:val="00496458"/>
    <w:rsid w:val="00496F13"/>
    <w:rsid w:val="00497194"/>
    <w:rsid w:val="00497D43"/>
    <w:rsid w:val="004A057E"/>
    <w:rsid w:val="004A1D8B"/>
    <w:rsid w:val="004A228D"/>
    <w:rsid w:val="004A3232"/>
    <w:rsid w:val="004A5D6F"/>
    <w:rsid w:val="004A6116"/>
    <w:rsid w:val="004A6BC2"/>
    <w:rsid w:val="004A6D3B"/>
    <w:rsid w:val="004A7169"/>
    <w:rsid w:val="004A779F"/>
    <w:rsid w:val="004B028F"/>
    <w:rsid w:val="004B1D83"/>
    <w:rsid w:val="004B3070"/>
    <w:rsid w:val="004B3687"/>
    <w:rsid w:val="004B45F1"/>
    <w:rsid w:val="004B624F"/>
    <w:rsid w:val="004B66D9"/>
    <w:rsid w:val="004B67B3"/>
    <w:rsid w:val="004B67C3"/>
    <w:rsid w:val="004B69E6"/>
    <w:rsid w:val="004C0499"/>
    <w:rsid w:val="004C1421"/>
    <w:rsid w:val="004C2565"/>
    <w:rsid w:val="004C351E"/>
    <w:rsid w:val="004C4D9D"/>
    <w:rsid w:val="004C6268"/>
    <w:rsid w:val="004C7036"/>
    <w:rsid w:val="004C729A"/>
    <w:rsid w:val="004C77B4"/>
    <w:rsid w:val="004D0386"/>
    <w:rsid w:val="004D0667"/>
    <w:rsid w:val="004D0AD4"/>
    <w:rsid w:val="004D12A9"/>
    <w:rsid w:val="004D25CE"/>
    <w:rsid w:val="004D4A46"/>
    <w:rsid w:val="004D4AE1"/>
    <w:rsid w:val="004D507F"/>
    <w:rsid w:val="004D5AEC"/>
    <w:rsid w:val="004D62BF"/>
    <w:rsid w:val="004D63BE"/>
    <w:rsid w:val="004D648B"/>
    <w:rsid w:val="004D6F47"/>
    <w:rsid w:val="004D7CB6"/>
    <w:rsid w:val="004E1708"/>
    <w:rsid w:val="004E1A53"/>
    <w:rsid w:val="004E1DDC"/>
    <w:rsid w:val="004E2A63"/>
    <w:rsid w:val="004E2CEC"/>
    <w:rsid w:val="004E2FAE"/>
    <w:rsid w:val="004E5C31"/>
    <w:rsid w:val="004E5DCC"/>
    <w:rsid w:val="004E6981"/>
    <w:rsid w:val="004E7DB2"/>
    <w:rsid w:val="004F0155"/>
    <w:rsid w:val="004F03F5"/>
    <w:rsid w:val="004F0755"/>
    <w:rsid w:val="004F1663"/>
    <w:rsid w:val="004F3236"/>
    <w:rsid w:val="004F38D3"/>
    <w:rsid w:val="004F4D55"/>
    <w:rsid w:val="004F5259"/>
    <w:rsid w:val="004F58CC"/>
    <w:rsid w:val="004F670B"/>
    <w:rsid w:val="004F710F"/>
    <w:rsid w:val="004F767B"/>
    <w:rsid w:val="005000C2"/>
    <w:rsid w:val="00502EF1"/>
    <w:rsid w:val="00503C46"/>
    <w:rsid w:val="0050414D"/>
    <w:rsid w:val="005065D1"/>
    <w:rsid w:val="00506829"/>
    <w:rsid w:val="005071C1"/>
    <w:rsid w:val="00507374"/>
    <w:rsid w:val="005076B3"/>
    <w:rsid w:val="00511614"/>
    <w:rsid w:val="00513661"/>
    <w:rsid w:val="005141BA"/>
    <w:rsid w:val="005152B7"/>
    <w:rsid w:val="00520306"/>
    <w:rsid w:val="00520334"/>
    <w:rsid w:val="0052061F"/>
    <w:rsid w:val="00522BC5"/>
    <w:rsid w:val="00522F23"/>
    <w:rsid w:val="00523A44"/>
    <w:rsid w:val="00524A57"/>
    <w:rsid w:val="00524BD4"/>
    <w:rsid w:val="00524C9C"/>
    <w:rsid w:val="0052556F"/>
    <w:rsid w:val="0052600B"/>
    <w:rsid w:val="00526E3D"/>
    <w:rsid w:val="00527745"/>
    <w:rsid w:val="00527DC1"/>
    <w:rsid w:val="00531594"/>
    <w:rsid w:val="00533291"/>
    <w:rsid w:val="00533658"/>
    <w:rsid w:val="00533F09"/>
    <w:rsid w:val="0053429D"/>
    <w:rsid w:val="00534611"/>
    <w:rsid w:val="00534785"/>
    <w:rsid w:val="0053694E"/>
    <w:rsid w:val="00536D43"/>
    <w:rsid w:val="00536E43"/>
    <w:rsid w:val="00536E67"/>
    <w:rsid w:val="005370EA"/>
    <w:rsid w:val="00537AA3"/>
    <w:rsid w:val="00540888"/>
    <w:rsid w:val="005418F5"/>
    <w:rsid w:val="00541A26"/>
    <w:rsid w:val="00541D94"/>
    <w:rsid w:val="00541FF9"/>
    <w:rsid w:val="005427D1"/>
    <w:rsid w:val="00543BA6"/>
    <w:rsid w:val="0054457D"/>
    <w:rsid w:val="00544AA3"/>
    <w:rsid w:val="0054745B"/>
    <w:rsid w:val="00550603"/>
    <w:rsid w:val="00550B8C"/>
    <w:rsid w:val="00551B01"/>
    <w:rsid w:val="00552A73"/>
    <w:rsid w:val="00553A04"/>
    <w:rsid w:val="0055511F"/>
    <w:rsid w:val="005569AD"/>
    <w:rsid w:val="00557073"/>
    <w:rsid w:val="005574F0"/>
    <w:rsid w:val="005578AD"/>
    <w:rsid w:val="005579EC"/>
    <w:rsid w:val="00560EFB"/>
    <w:rsid w:val="00561739"/>
    <w:rsid w:val="00563900"/>
    <w:rsid w:val="00563A81"/>
    <w:rsid w:val="00563D37"/>
    <w:rsid w:val="005662DB"/>
    <w:rsid w:val="0057143B"/>
    <w:rsid w:val="00571996"/>
    <w:rsid w:val="005727E0"/>
    <w:rsid w:val="00573453"/>
    <w:rsid w:val="00573F02"/>
    <w:rsid w:val="0057470A"/>
    <w:rsid w:val="00574909"/>
    <w:rsid w:val="00574FD5"/>
    <w:rsid w:val="00576904"/>
    <w:rsid w:val="005772D1"/>
    <w:rsid w:val="005779E5"/>
    <w:rsid w:val="00577AF4"/>
    <w:rsid w:val="005801C6"/>
    <w:rsid w:val="005808A6"/>
    <w:rsid w:val="00580C6A"/>
    <w:rsid w:val="00581353"/>
    <w:rsid w:val="00581699"/>
    <w:rsid w:val="00582125"/>
    <w:rsid w:val="00582351"/>
    <w:rsid w:val="00583A43"/>
    <w:rsid w:val="00586F0D"/>
    <w:rsid w:val="0058706D"/>
    <w:rsid w:val="005906C4"/>
    <w:rsid w:val="00591A51"/>
    <w:rsid w:val="005930FE"/>
    <w:rsid w:val="00594075"/>
    <w:rsid w:val="00594D3E"/>
    <w:rsid w:val="00594F6C"/>
    <w:rsid w:val="005957A4"/>
    <w:rsid w:val="005968B5"/>
    <w:rsid w:val="00596A3A"/>
    <w:rsid w:val="005977A1"/>
    <w:rsid w:val="00597F3D"/>
    <w:rsid w:val="005A1B76"/>
    <w:rsid w:val="005A6158"/>
    <w:rsid w:val="005A63B2"/>
    <w:rsid w:val="005A6D5F"/>
    <w:rsid w:val="005A7354"/>
    <w:rsid w:val="005A78A8"/>
    <w:rsid w:val="005A7EBA"/>
    <w:rsid w:val="005B0063"/>
    <w:rsid w:val="005B0B54"/>
    <w:rsid w:val="005B3644"/>
    <w:rsid w:val="005B365B"/>
    <w:rsid w:val="005B3D7A"/>
    <w:rsid w:val="005B4812"/>
    <w:rsid w:val="005B4FE0"/>
    <w:rsid w:val="005B6F45"/>
    <w:rsid w:val="005C118F"/>
    <w:rsid w:val="005C2E61"/>
    <w:rsid w:val="005C3053"/>
    <w:rsid w:val="005C3B37"/>
    <w:rsid w:val="005C42D7"/>
    <w:rsid w:val="005C5A6A"/>
    <w:rsid w:val="005C6230"/>
    <w:rsid w:val="005C6253"/>
    <w:rsid w:val="005C64C5"/>
    <w:rsid w:val="005C6968"/>
    <w:rsid w:val="005C6CA6"/>
    <w:rsid w:val="005C759B"/>
    <w:rsid w:val="005C7C7C"/>
    <w:rsid w:val="005C7DDE"/>
    <w:rsid w:val="005C7F5B"/>
    <w:rsid w:val="005C7F5F"/>
    <w:rsid w:val="005D0AA8"/>
    <w:rsid w:val="005D229F"/>
    <w:rsid w:val="005D5433"/>
    <w:rsid w:val="005D5462"/>
    <w:rsid w:val="005D55CB"/>
    <w:rsid w:val="005D57EE"/>
    <w:rsid w:val="005D647F"/>
    <w:rsid w:val="005D69D7"/>
    <w:rsid w:val="005D763B"/>
    <w:rsid w:val="005D77C5"/>
    <w:rsid w:val="005D7F0F"/>
    <w:rsid w:val="005E04B1"/>
    <w:rsid w:val="005E0A4B"/>
    <w:rsid w:val="005E0B86"/>
    <w:rsid w:val="005E14FD"/>
    <w:rsid w:val="005E34FC"/>
    <w:rsid w:val="005E3F4D"/>
    <w:rsid w:val="005E6A8F"/>
    <w:rsid w:val="005E6CB5"/>
    <w:rsid w:val="005E779A"/>
    <w:rsid w:val="005F0C5D"/>
    <w:rsid w:val="005F1471"/>
    <w:rsid w:val="005F1D21"/>
    <w:rsid w:val="005F27B8"/>
    <w:rsid w:val="005F2ABF"/>
    <w:rsid w:val="005F38A7"/>
    <w:rsid w:val="005F45AC"/>
    <w:rsid w:val="005F4A02"/>
    <w:rsid w:val="005F634A"/>
    <w:rsid w:val="005F6AC7"/>
    <w:rsid w:val="005F71D1"/>
    <w:rsid w:val="005F73A1"/>
    <w:rsid w:val="00600AF5"/>
    <w:rsid w:val="00600F57"/>
    <w:rsid w:val="006010AA"/>
    <w:rsid w:val="006011C8"/>
    <w:rsid w:val="00603032"/>
    <w:rsid w:val="00603B50"/>
    <w:rsid w:val="00604959"/>
    <w:rsid w:val="00605796"/>
    <w:rsid w:val="0060603E"/>
    <w:rsid w:val="006064C2"/>
    <w:rsid w:val="00606606"/>
    <w:rsid w:val="00606903"/>
    <w:rsid w:val="00607089"/>
    <w:rsid w:val="00607134"/>
    <w:rsid w:val="006073AA"/>
    <w:rsid w:val="00607A66"/>
    <w:rsid w:val="00607B44"/>
    <w:rsid w:val="006101AF"/>
    <w:rsid w:val="00611E75"/>
    <w:rsid w:val="006128F2"/>
    <w:rsid w:val="006132DC"/>
    <w:rsid w:val="006147C8"/>
    <w:rsid w:val="00617447"/>
    <w:rsid w:val="00617571"/>
    <w:rsid w:val="00620B01"/>
    <w:rsid w:val="006218BB"/>
    <w:rsid w:val="00622D2B"/>
    <w:rsid w:val="00625A8B"/>
    <w:rsid w:val="00625B47"/>
    <w:rsid w:val="00625EF0"/>
    <w:rsid w:val="0062660E"/>
    <w:rsid w:val="006266E8"/>
    <w:rsid w:val="00626D9B"/>
    <w:rsid w:val="0062763F"/>
    <w:rsid w:val="00627DBA"/>
    <w:rsid w:val="00631093"/>
    <w:rsid w:val="006310DF"/>
    <w:rsid w:val="00633E6E"/>
    <w:rsid w:val="00634643"/>
    <w:rsid w:val="0063501B"/>
    <w:rsid w:val="006356A9"/>
    <w:rsid w:val="00636054"/>
    <w:rsid w:val="0063610A"/>
    <w:rsid w:val="00636A21"/>
    <w:rsid w:val="0063701C"/>
    <w:rsid w:val="00637056"/>
    <w:rsid w:val="0063763E"/>
    <w:rsid w:val="0064034F"/>
    <w:rsid w:val="0064041E"/>
    <w:rsid w:val="00640CDE"/>
    <w:rsid w:val="0064131D"/>
    <w:rsid w:val="0064165E"/>
    <w:rsid w:val="00641BFF"/>
    <w:rsid w:val="00641EA1"/>
    <w:rsid w:val="00642190"/>
    <w:rsid w:val="0064252B"/>
    <w:rsid w:val="006427C7"/>
    <w:rsid w:val="00643558"/>
    <w:rsid w:val="00643F73"/>
    <w:rsid w:val="00644A86"/>
    <w:rsid w:val="00644B81"/>
    <w:rsid w:val="00645265"/>
    <w:rsid w:val="00645C22"/>
    <w:rsid w:val="00645DC1"/>
    <w:rsid w:val="00647BD8"/>
    <w:rsid w:val="00647E27"/>
    <w:rsid w:val="00652102"/>
    <w:rsid w:val="00652441"/>
    <w:rsid w:val="00653299"/>
    <w:rsid w:val="006541BC"/>
    <w:rsid w:val="00654BFB"/>
    <w:rsid w:val="006557C4"/>
    <w:rsid w:val="00655DB0"/>
    <w:rsid w:val="00656062"/>
    <w:rsid w:val="00656EF3"/>
    <w:rsid w:val="0065792E"/>
    <w:rsid w:val="00657DF0"/>
    <w:rsid w:val="00662372"/>
    <w:rsid w:val="00662426"/>
    <w:rsid w:val="00662731"/>
    <w:rsid w:val="006636B3"/>
    <w:rsid w:val="00664572"/>
    <w:rsid w:val="00664C0A"/>
    <w:rsid w:val="00664EB4"/>
    <w:rsid w:val="00666728"/>
    <w:rsid w:val="0066764F"/>
    <w:rsid w:val="00670F66"/>
    <w:rsid w:val="00672455"/>
    <w:rsid w:val="00672638"/>
    <w:rsid w:val="006734C8"/>
    <w:rsid w:val="00673603"/>
    <w:rsid w:val="00675A09"/>
    <w:rsid w:val="00676627"/>
    <w:rsid w:val="006775F5"/>
    <w:rsid w:val="006775FD"/>
    <w:rsid w:val="00680500"/>
    <w:rsid w:val="00680945"/>
    <w:rsid w:val="0068237E"/>
    <w:rsid w:val="006826CA"/>
    <w:rsid w:val="00682882"/>
    <w:rsid w:val="00683821"/>
    <w:rsid w:val="00683E7B"/>
    <w:rsid w:val="0068426E"/>
    <w:rsid w:val="0068465E"/>
    <w:rsid w:val="00685E27"/>
    <w:rsid w:val="006861F9"/>
    <w:rsid w:val="00686237"/>
    <w:rsid w:val="0068657D"/>
    <w:rsid w:val="006867AC"/>
    <w:rsid w:val="006870F1"/>
    <w:rsid w:val="00687CEC"/>
    <w:rsid w:val="006906B2"/>
    <w:rsid w:val="0069077A"/>
    <w:rsid w:val="00690D68"/>
    <w:rsid w:val="00691B0C"/>
    <w:rsid w:val="00691F93"/>
    <w:rsid w:val="0069274C"/>
    <w:rsid w:val="00692EC1"/>
    <w:rsid w:val="006945B9"/>
    <w:rsid w:val="00694BBA"/>
    <w:rsid w:val="006955A2"/>
    <w:rsid w:val="006955AE"/>
    <w:rsid w:val="00695D2A"/>
    <w:rsid w:val="006965B5"/>
    <w:rsid w:val="006A094D"/>
    <w:rsid w:val="006A1F36"/>
    <w:rsid w:val="006A2AEA"/>
    <w:rsid w:val="006A2C4B"/>
    <w:rsid w:val="006A3A3D"/>
    <w:rsid w:val="006A4C90"/>
    <w:rsid w:val="006A5846"/>
    <w:rsid w:val="006A5A36"/>
    <w:rsid w:val="006A6250"/>
    <w:rsid w:val="006A642C"/>
    <w:rsid w:val="006A7489"/>
    <w:rsid w:val="006B0182"/>
    <w:rsid w:val="006B13D5"/>
    <w:rsid w:val="006B1725"/>
    <w:rsid w:val="006B2BA0"/>
    <w:rsid w:val="006B32A5"/>
    <w:rsid w:val="006B353D"/>
    <w:rsid w:val="006B373D"/>
    <w:rsid w:val="006B392A"/>
    <w:rsid w:val="006B4F11"/>
    <w:rsid w:val="006B5FC7"/>
    <w:rsid w:val="006B63FF"/>
    <w:rsid w:val="006B6825"/>
    <w:rsid w:val="006B6880"/>
    <w:rsid w:val="006B6A79"/>
    <w:rsid w:val="006B6DB2"/>
    <w:rsid w:val="006C2AB9"/>
    <w:rsid w:val="006C2BFB"/>
    <w:rsid w:val="006C335B"/>
    <w:rsid w:val="006C3411"/>
    <w:rsid w:val="006C3B9F"/>
    <w:rsid w:val="006C4D06"/>
    <w:rsid w:val="006C4D79"/>
    <w:rsid w:val="006C51F9"/>
    <w:rsid w:val="006C5401"/>
    <w:rsid w:val="006C5BDA"/>
    <w:rsid w:val="006C5EFC"/>
    <w:rsid w:val="006C647C"/>
    <w:rsid w:val="006C798A"/>
    <w:rsid w:val="006D0934"/>
    <w:rsid w:val="006D0A04"/>
    <w:rsid w:val="006D1083"/>
    <w:rsid w:val="006D16A9"/>
    <w:rsid w:val="006D16BA"/>
    <w:rsid w:val="006D4D29"/>
    <w:rsid w:val="006D577D"/>
    <w:rsid w:val="006D5F18"/>
    <w:rsid w:val="006D5F33"/>
    <w:rsid w:val="006D5F55"/>
    <w:rsid w:val="006D753C"/>
    <w:rsid w:val="006E14C4"/>
    <w:rsid w:val="006E19A8"/>
    <w:rsid w:val="006E24F9"/>
    <w:rsid w:val="006E294F"/>
    <w:rsid w:val="006E2EC9"/>
    <w:rsid w:val="006E6D14"/>
    <w:rsid w:val="006F123D"/>
    <w:rsid w:val="006F2CE1"/>
    <w:rsid w:val="006F3C11"/>
    <w:rsid w:val="006F4526"/>
    <w:rsid w:val="006F4DDB"/>
    <w:rsid w:val="006F529E"/>
    <w:rsid w:val="006F54C8"/>
    <w:rsid w:val="006F55E8"/>
    <w:rsid w:val="006F661C"/>
    <w:rsid w:val="006F679E"/>
    <w:rsid w:val="006F7420"/>
    <w:rsid w:val="006F7D72"/>
    <w:rsid w:val="00700AA1"/>
    <w:rsid w:val="00700E20"/>
    <w:rsid w:val="007034D6"/>
    <w:rsid w:val="00703A3A"/>
    <w:rsid w:val="00704762"/>
    <w:rsid w:val="00704CEE"/>
    <w:rsid w:val="007065E1"/>
    <w:rsid w:val="00710A2E"/>
    <w:rsid w:val="007111EF"/>
    <w:rsid w:val="00711423"/>
    <w:rsid w:val="0071485A"/>
    <w:rsid w:val="00714AD2"/>
    <w:rsid w:val="00714DE9"/>
    <w:rsid w:val="00715823"/>
    <w:rsid w:val="00715F03"/>
    <w:rsid w:val="00717D6A"/>
    <w:rsid w:val="00717EA4"/>
    <w:rsid w:val="0072090F"/>
    <w:rsid w:val="00721229"/>
    <w:rsid w:val="00722773"/>
    <w:rsid w:val="00722DB8"/>
    <w:rsid w:val="007230C4"/>
    <w:rsid w:val="00723DFE"/>
    <w:rsid w:val="00726561"/>
    <w:rsid w:val="00726EB5"/>
    <w:rsid w:val="00726F13"/>
    <w:rsid w:val="00726F36"/>
    <w:rsid w:val="00730189"/>
    <w:rsid w:val="00731D6B"/>
    <w:rsid w:val="00731D7F"/>
    <w:rsid w:val="00732951"/>
    <w:rsid w:val="007348D3"/>
    <w:rsid w:val="00734DAF"/>
    <w:rsid w:val="007350A0"/>
    <w:rsid w:val="007372E1"/>
    <w:rsid w:val="0073769F"/>
    <w:rsid w:val="007379D9"/>
    <w:rsid w:val="00737C94"/>
    <w:rsid w:val="007401D5"/>
    <w:rsid w:val="007401F3"/>
    <w:rsid w:val="00740A51"/>
    <w:rsid w:val="00740A5C"/>
    <w:rsid w:val="0074158C"/>
    <w:rsid w:val="00741E0D"/>
    <w:rsid w:val="00741F05"/>
    <w:rsid w:val="0074222E"/>
    <w:rsid w:val="007429AA"/>
    <w:rsid w:val="00742FE8"/>
    <w:rsid w:val="007457CA"/>
    <w:rsid w:val="00745E01"/>
    <w:rsid w:val="00746EEC"/>
    <w:rsid w:val="0074708D"/>
    <w:rsid w:val="007471DD"/>
    <w:rsid w:val="00747BF8"/>
    <w:rsid w:val="00750564"/>
    <w:rsid w:val="007508D8"/>
    <w:rsid w:val="0075092F"/>
    <w:rsid w:val="0075105C"/>
    <w:rsid w:val="00751DD8"/>
    <w:rsid w:val="00754660"/>
    <w:rsid w:val="007549D7"/>
    <w:rsid w:val="00757264"/>
    <w:rsid w:val="00757B86"/>
    <w:rsid w:val="00757C13"/>
    <w:rsid w:val="00760B37"/>
    <w:rsid w:val="00761C23"/>
    <w:rsid w:val="0076295E"/>
    <w:rsid w:val="00762D1E"/>
    <w:rsid w:val="00764498"/>
    <w:rsid w:val="007649A1"/>
    <w:rsid w:val="00764C59"/>
    <w:rsid w:val="00764FE3"/>
    <w:rsid w:val="00766007"/>
    <w:rsid w:val="0076623A"/>
    <w:rsid w:val="00766941"/>
    <w:rsid w:val="00766D5A"/>
    <w:rsid w:val="007671E6"/>
    <w:rsid w:val="007706E7"/>
    <w:rsid w:val="0077086D"/>
    <w:rsid w:val="007715C5"/>
    <w:rsid w:val="007718A7"/>
    <w:rsid w:val="00771C0B"/>
    <w:rsid w:val="0077354F"/>
    <w:rsid w:val="007737E2"/>
    <w:rsid w:val="0077429C"/>
    <w:rsid w:val="00775342"/>
    <w:rsid w:val="00776003"/>
    <w:rsid w:val="00780BD4"/>
    <w:rsid w:val="007827B1"/>
    <w:rsid w:val="00783060"/>
    <w:rsid w:val="00783BC3"/>
    <w:rsid w:val="00783EB5"/>
    <w:rsid w:val="00784626"/>
    <w:rsid w:val="00784B6A"/>
    <w:rsid w:val="007857D5"/>
    <w:rsid w:val="007857E7"/>
    <w:rsid w:val="00786ADA"/>
    <w:rsid w:val="00786BDB"/>
    <w:rsid w:val="00786C6C"/>
    <w:rsid w:val="00786C93"/>
    <w:rsid w:val="00787DF7"/>
    <w:rsid w:val="00790910"/>
    <w:rsid w:val="007910A7"/>
    <w:rsid w:val="00792209"/>
    <w:rsid w:val="00792427"/>
    <w:rsid w:val="00792F2C"/>
    <w:rsid w:val="007943BC"/>
    <w:rsid w:val="00794474"/>
    <w:rsid w:val="00794CF1"/>
    <w:rsid w:val="007970ED"/>
    <w:rsid w:val="00797B66"/>
    <w:rsid w:val="00797C35"/>
    <w:rsid w:val="007A15A8"/>
    <w:rsid w:val="007A36AE"/>
    <w:rsid w:val="007A3739"/>
    <w:rsid w:val="007A591F"/>
    <w:rsid w:val="007A5AE2"/>
    <w:rsid w:val="007A67B5"/>
    <w:rsid w:val="007A7BA5"/>
    <w:rsid w:val="007B0CAA"/>
    <w:rsid w:val="007B1352"/>
    <w:rsid w:val="007B2490"/>
    <w:rsid w:val="007B24E9"/>
    <w:rsid w:val="007B2BFA"/>
    <w:rsid w:val="007B3433"/>
    <w:rsid w:val="007B52E0"/>
    <w:rsid w:val="007B58F5"/>
    <w:rsid w:val="007C06B6"/>
    <w:rsid w:val="007C0D2C"/>
    <w:rsid w:val="007C217F"/>
    <w:rsid w:val="007C247C"/>
    <w:rsid w:val="007C251C"/>
    <w:rsid w:val="007C314E"/>
    <w:rsid w:val="007C4119"/>
    <w:rsid w:val="007C6052"/>
    <w:rsid w:val="007C6B40"/>
    <w:rsid w:val="007C728D"/>
    <w:rsid w:val="007C7C71"/>
    <w:rsid w:val="007C7E29"/>
    <w:rsid w:val="007D121D"/>
    <w:rsid w:val="007D23A3"/>
    <w:rsid w:val="007D23E5"/>
    <w:rsid w:val="007D3FCA"/>
    <w:rsid w:val="007D3FDB"/>
    <w:rsid w:val="007D4807"/>
    <w:rsid w:val="007D4C94"/>
    <w:rsid w:val="007D4F35"/>
    <w:rsid w:val="007D58A8"/>
    <w:rsid w:val="007D5B36"/>
    <w:rsid w:val="007D76B1"/>
    <w:rsid w:val="007D7D29"/>
    <w:rsid w:val="007E159C"/>
    <w:rsid w:val="007E2ED9"/>
    <w:rsid w:val="007E33BA"/>
    <w:rsid w:val="007E3566"/>
    <w:rsid w:val="007E5BA5"/>
    <w:rsid w:val="007E6CE0"/>
    <w:rsid w:val="007F03DB"/>
    <w:rsid w:val="007F265A"/>
    <w:rsid w:val="007F4FC6"/>
    <w:rsid w:val="007F5FF4"/>
    <w:rsid w:val="007F6994"/>
    <w:rsid w:val="007F78FE"/>
    <w:rsid w:val="007F7B07"/>
    <w:rsid w:val="007F7E47"/>
    <w:rsid w:val="008020F4"/>
    <w:rsid w:val="008024DC"/>
    <w:rsid w:val="0080264A"/>
    <w:rsid w:val="0080586E"/>
    <w:rsid w:val="00805E5D"/>
    <w:rsid w:val="008062AC"/>
    <w:rsid w:val="00806C71"/>
    <w:rsid w:val="00811EBD"/>
    <w:rsid w:val="00812025"/>
    <w:rsid w:val="008121CD"/>
    <w:rsid w:val="008122D9"/>
    <w:rsid w:val="00812CC1"/>
    <w:rsid w:val="00812F80"/>
    <w:rsid w:val="0081375D"/>
    <w:rsid w:val="00813EF7"/>
    <w:rsid w:val="008142D2"/>
    <w:rsid w:val="00814818"/>
    <w:rsid w:val="00814A4F"/>
    <w:rsid w:val="00815622"/>
    <w:rsid w:val="0081690B"/>
    <w:rsid w:val="008170BC"/>
    <w:rsid w:val="0082013D"/>
    <w:rsid w:val="008209B3"/>
    <w:rsid w:val="0082152C"/>
    <w:rsid w:val="00821FCB"/>
    <w:rsid w:val="00822704"/>
    <w:rsid w:val="00822788"/>
    <w:rsid w:val="008233CB"/>
    <w:rsid w:val="0082378C"/>
    <w:rsid w:val="0082542A"/>
    <w:rsid w:val="00827050"/>
    <w:rsid w:val="008276EB"/>
    <w:rsid w:val="00830834"/>
    <w:rsid w:val="00831309"/>
    <w:rsid w:val="008328CF"/>
    <w:rsid w:val="008340C4"/>
    <w:rsid w:val="00837CC3"/>
    <w:rsid w:val="00840296"/>
    <w:rsid w:val="0084032E"/>
    <w:rsid w:val="0084116B"/>
    <w:rsid w:val="008424F0"/>
    <w:rsid w:val="008441B5"/>
    <w:rsid w:val="00844DE2"/>
    <w:rsid w:val="00846133"/>
    <w:rsid w:val="0084669B"/>
    <w:rsid w:val="00847A78"/>
    <w:rsid w:val="008505A0"/>
    <w:rsid w:val="008508E1"/>
    <w:rsid w:val="00851480"/>
    <w:rsid w:val="0085158B"/>
    <w:rsid w:val="0085288D"/>
    <w:rsid w:val="00852AC4"/>
    <w:rsid w:val="00852FEB"/>
    <w:rsid w:val="00853995"/>
    <w:rsid w:val="00853ACB"/>
    <w:rsid w:val="00854063"/>
    <w:rsid w:val="008542AA"/>
    <w:rsid w:val="00855924"/>
    <w:rsid w:val="00857275"/>
    <w:rsid w:val="008618DB"/>
    <w:rsid w:val="00861C5E"/>
    <w:rsid w:val="00861F64"/>
    <w:rsid w:val="00862532"/>
    <w:rsid w:val="0086298B"/>
    <w:rsid w:val="0086319E"/>
    <w:rsid w:val="008633A4"/>
    <w:rsid w:val="00863B21"/>
    <w:rsid w:val="00863E30"/>
    <w:rsid w:val="00865352"/>
    <w:rsid w:val="00866184"/>
    <w:rsid w:val="008666A1"/>
    <w:rsid w:val="008666AF"/>
    <w:rsid w:val="008666F5"/>
    <w:rsid w:val="00866FB7"/>
    <w:rsid w:val="008671CA"/>
    <w:rsid w:val="00867C91"/>
    <w:rsid w:val="00871184"/>
    <w:rsid w:val="00872759"/>
    <w:rsid w:val="008727F0"/>
    <w:rsid w:val="00872CC9"/>
    <w:rsid w:val="0087405F"/>
    <w:rsid w:val="008754C3"/>
    <w:rsid w:val="008758E6"/>
    <w:rsid w:val="00875AF8"/>
    <w:rsid w:val="00875EA5"/>
    <w:rsid w:val="00876894"/>
    <w:rsid w:val="00880C01"/>
    <w:rsid w:val="0088104B"/>
    <w:rsid w:val="00881168"/>
    <w:rsid w:val="00881C05"/>
    <w:rsid w:val="00881EFD"/>
    <w:rsid w:val="0088283A"/>
    <w:rsid w:val="00883420"/>
    <w:rsid w:val="008839D8"/>
    <w:rsid w:val="00883B0C"/>
    <w:rsid w:val="00886154"/>
    <w:rsid w:val="0088638C"/>
    <w:rsid w:val="00886A36"/>
    <w:rsid w:val="00886E69"/>
    <w:rsid w:val="00886EA3"/>
    <w:rsid w:val="00887854"/>
    <w:rsid w:val="0088799C"/>
    <w:rsid w:val="00887F46"/>
    <w:rsid w:val="00890359"/>
    <w:rsid w:val="0089093B"/>
    <w:rsid w:val="00892C4C"/>
    <w:rsid w:val="008950DE"/>
    <w:rsid w:val="008951A9"/>
    <w:rsid w:val="0089547A"/>
    <w:rsid w:val="008957AC"/>
    <w:rsid w:val="00896935"/>
    <w:rsid w:val="00896B23"/>
    <w:rsid w:val="008A1FDF"/>
    <w:rsid w:val="008A22A1"/>
    <w:rsid w:val="008A32E2"/>
    <w:rsid w:val="008A3C27"/>
    <w:rsid w:val="008A4043"/>
    <w:rsid w:val="008A43E3"/>
    <w:rsid w:val="008A4F62"/>
    <w:rsid w:val="008A5639"/>
    <w:rsid w:val="008A5742"/>
    <w:rsid w:val="008A7543"/>
    <w:rsid w:val="008A76ED"/>
    <w:rsid w:val="008B118B"/>
    <w:rsid w:val="008B2ABC"/>
    <w:rsid w:val="008B2E1C"/>
    <w:rsid w:val="008B4105"/>
    <w:rsid w:val="008B4400"/>
    <w:rsid w:val="008B4732"/>
    <w:rsid w:val="008B475A"/>
    <w:rsid w:val="008B48CF"/>
    <w:rsid w:val="008B64C8"/>
    <w:rsid w:val="008B71C4"/>
    <w:rsid w:val="008B745C"/>
    <w:rsid w:val="008B76E4"/>
    <w:rsid w:val="008B7E48"/>
    <w:rsid w:val="008B7F43"/>
    <w:rsid w:val="008C15C2"/>
    <w:rsid w:val="008C2487"/>
    <w:rsid w:val="008C2FE9"/>
    <w:rsid w:val="008C3399"/>
    <w:rsid w:val="008C4DD9"/>
    <w:rsid w:val="008C4F0E"/>
    <w:rsid w:val="008C5550"/>
    <w:rsid w:val="008C5835"/>
    <w:rsid w:val="008C5CBE"/>
    <w:rsid w:val="008C5E7B"/>
    <w:rsid w:val="008C6239"/>
    <w:rsid w:val="008C6A1B"/>
    <w:rsid w:val="008C72A0"/>
    <w:rsid w:val="008C752E"/>
    <w:rsid w:val="008C7DAD"/>
    <w:rsid w:val="008D0AA1"/>
    <w:rsid w:val="008D2F39"/>
    <w:rsid w:val="008D39EF"/>
    <w:rsid w:val="008D5101"/>
    <w:rsid w:val="008D54BA"/>
    <w:rsid w:val="008D57F3"/>
    <w:rsid w:val="008D6613"/>
    <w:rsid w:val="008D7B0A"/>
    <w:rsid w:val="008E17F7"/>
    <w:rsid w:val="008E2E62"/>
    <w:rsid w:val="008E3451"/>
    <w:rsid w:val="008E3920"/>
    <w:rsid w:val="008E3A76"/>
    <w:rsid w:val="008E50FD"/>
    <w:rsid w:val="008E5219"/>
    <w:rsid w:val="008E58BE"/>
    <w:rsid w:val="008E6F84"/>
    <w:rsid w:val="008E70D3"/>
    <w:rsid w:val="008F1E19"/>
    <w:rsid w:val="008F3335"/>
    <w:rsid w:val="008F4DDD"/>
    <w:rsid w:val="008F5C0B"/>
    <w:rsid w:val="008F6B3A"/>
    <w:rsid w:val="008F7C5A"/>
    <w:rsid w:val="009000FA"/>
    <w:rsid w:val="009007D0"/>
    <w:rsid w:val="0090087C"/>
    <w:rsid w:val="009016D8"/>
    <w:rsid w:val="00903DA1"/>
    <w:rsid w:val="00903DFC"/>
    <w:rsid w:val="0090408F"/>
    <w:rsid w:val="0090552B"/>
    <w:rsid w:val="00905D75"/>
    <w:rsid w:val="009061F9"/>
    <w:rsid w:val="00906694"/>
    <w:rsid w:val="00906E8B"/>
    <w:rsid w:val="00907A2D"/>
    <w:rsid w:val="00910BE3"/>
    <w:rsid w:val="009111F5"/>
    <w:rsid w:val="00913307"/>
    <w:rsid w:val="00913C46"/>
    <w:rsid w:val="0091477E"/>
    <w:rsid w:val="00914A67"/>
    <w:rsid w:val="00915157"/>
    <w:rsid w:val="0091531E"/>
    <w:rsid w:val="0091589E"/>
    <w:rsid w:val="00915AB3"/>
    <w:rsid w:val="009162ED"/>
    <w:rsid w:val="00916347"/>
    <w:rsid w:val="00916616"/>
    <w:rsid w:val="00917ED6"/>
    <w:rsid w:val="00920F94"/>
    <w:rsid w:val="009210CC"/>
    <w:rsid w:val="00922B94"/>
    <w:rsid w:val="00923CD7"/>
    <w:rsid w:val="0092411E"/>
    <w:rsid w:val="009241AF"/>
    <w:rsid w:val="00924976"/>
    <w:rsid w:val="0092557B"/>
    <w:rsid w:val="009255DC"/>
    <w:rsid w:val="009261C1"/>
    <w:rsid w:val="00927143"/>
    <w:rsid w:val="00927972"/>
    <w:rsid w:val="00927A35"/>
    <w:rsid w:val="009301AC"/>
    <w:rsid w:val="00931051"/>
    <w:rsid w:val="0093129B"/>
    <w:rsid w:val="00931684"/>
    <w:rsid w:val="009319C2"/>
    <w:rsid w:val="00931D83"/>
    <w:rsid w:val="00931FB3"/>
    <w:rsid w:val="00932A60"/>
    <w:rsid w:val="0093304F"/>
    <w:rsid w:val="00933EF8"/>
    <w:rsid w:val="00934095"/>
    <w:rsid w:val="0093437B"/>
    <w:rsid w:val="00934A45"/>
    <w:rsid w:val="00934F64"/>
    <w:rsid w:val="009355C7"/>
    <w:rsid w:val="00935A43"/>
    <w:rsid w:val="0093605A"/>
    <w:rsid w:val="00937520"/>
    <w:rsid w:val="00937672"/>
    <w:rsid w:val="00937E6A"/>
    <w:rsid w:val="00937ECA"/>
    <w:rsid w:val="00942EF0"/>
    <w:rsid w:val="0094343E"/>
    <w:rsid w:val="009442E3"/>
    <w:rsid w:val="00945650"/>
    <w:rsid w:val="00945D52"/>
    <w:rsid w:val="009466D8"/>
    <w:rsid w:val="00946FC5"/>
    <w:rsid w:val="0094710A"/>
    <w:rsid w:val="00950346"/>
    <w:rsid w:val="0095072B"/>
    <w:rsid w:val="00950D76"/>
    <w:rsid w:val="0095183D"/>
    <w:rsid w:val="00951A02"/>
    <w:rsid w:val="009534D7"/>
    <w:rsid w:val="00953E8C"/>
    <w:rsid w:val="0095409F"/>
    <w:rsid w:val="00954A00"/>
    <w:rsid w:val="00954F9E"/>
    <w:rsid w:val="0095639C"/>
    <w:rsid w:val="00956574"/>
    <w:rsid w:val="0095769F"/>
    <w:rsid w:val="009577C4"/>
    <w:rsid w:val="00957F51"/>
    <w:rsid w:val="00960AFE"/>
    <w:rsid w:val="00961521"/>
    <w:rsid w:val="00961750"/>
    <w:rsid w:val="00961D71"/>
    <w:rsid w:val="009621C7"/>
    <w:rsid w:val="009624D1"/>
    <w:rsid w:val="009630E0"/>
    <w:rsid w:val="0096320D"/>
    <w:rsid w:val="0096505C"/>
    <w:rsid w:val="00965532"/>
    <w:rsid w:val="009671AD"/>
    <w:rsid w:val="00970F7C"/>
    <w:rsid w:val="0097109E"/>
    <w:rsid w:val="009711AE"/>
    <w:rsid w:val="009712D9"/>
    <w:rsid w:val="009713A9"/>
    <w:rsid w:val="0097226F"/>
    <w:rsid w:val="009726AB"/>
    <w:rsid w:val="009728C9"/>
    <w:rsid w:val="00972F12"/>
    <w:rsid w:val="00973928"/>
    <w:rsid w:val="00974120"/>
    <w:rsid w:val="0097455B"/>
    <w:rsid w:val="0097499E"/>
    <w:rsid w:val="00974A3E"/>
    <w:rsid w:val="00974E5F"/>
    <w:rsid w:val="00975A14"/>
    <w:rsid w:val="00976F0B"/>
    <w:rsid w:val="00977470"/>
    <w:rsid w:val="00977772"/>
    <w:rsid w:val="00977CE7"/>
    <w:rsid w:val="00980681"/>
    <w:rsid w:val="0098072A"/>
    <w:rsid w:val="009811EC"/>
    <w:rsid w:val="009817EF"/>
    <w:rsid w:val="00981AE9"/>
    <w:rsid w:val="009824C8"/>
    <w:rsid w:val="00983B66"/>
    <w:rsid w:val="00983FF7"/>
    <w:rsid w:val="00985C38"/>
    <w:rsid w:val="009875C1"/>
    <w:rsid w:val="00990856"/>
    <w:rsid w:val="009909D5"/>
    <w:rsid w:val="00990B1D"/>
    <w:rsid w:val="00991346"/>
    <w:rsid w:val="009943E9"/>
    <w:rsid w:val="0099442B"/>
    <w:rsid w:val="009958DC"/>
    <w:rsid w:val="00997C05"/>
    <w:rsid w:val="00997E26"/>
    <w:rsid w:val="009A191C"/>
    <w:rsid w:val="009A26A9"/>
    <w:rsid w:val="009A3BEE"/>
    <w:rsid w:val="009A55FB"/>
    <w:rsid w:val="009A610A"/>
    <w:rsid w:val="009A6206"/>
    <w:rsid w:val="009A664A"/>
    <w:rsid w:val="009A67C1"/>
    <w:rsid w:val="009A712C"/>
    <w:rsid w:val="009A77BF"/>
    <w:rsid w:val="009B0051"/>
    <w:rsid w:val="009B01A8"/>
    <w:rsid w:val="009B0AD9"/>
    <w:rsid w:val="009B18F5"/>
    <w:rsid w:val="009B273A"/>
    <w:rsid w:val="009B3AEF"/>
    <w:rsid w:val="009B4C35"/>
    <w:rsid w:val="009B4D31"/>
    <w:rsid w:val="009B4FAE"/>
    <w:rsid w:val="009B6330"/>
    <w:rsid w:val="009C12C0"/>
    <w:rsid w:val="009C26A2"/>
    <w:rsid w:val="009C33F6"/>
    <w:rsid w:val="009C362D"/>
    <w:rsid w:val="009C37CA"/>
    <w:rsid w:val="009C3811"/>
    <w:rsid w:val="009C3D7E"/>
    <w:rsid w:val="009C4532"/>
    <w:rsid w:val="009C469E"/>
    <w:rsid w:val="009C51BE"/>
    <w:rsid w:val="009C65B6"/>
    <w:rsid w:val="009C6990"/>
    <w:rsid w:val="009C730C"/>
    <w:rsid w:val="009C75F6"/>
    <w:rsid w:val="009C7BB9"/>
    <w:rsid w:val="009D0A4F"/>
    <w:rsid w:val="009D11EB"/>
    <w:rsid w:val="009D16D3"/>
    <w:rsid w:val="009D17FA"/>
    <w:rsid w:val="009D1B34"/>
    <w:rsid w:val="009D1BB8"/>
    <w:rsid w:val="009D4075"/>
    <w:rsid w:val="009D45CB"/>
    <w:rsid w:val="009D4875"/>
    <w:rsid w:val="009D49B1"/>
    <w:rsid w:val="009D4E1D"/>
    <w:rsid w:val="009D5B41"/>
    <w:rsid w:val="009D6C0D"/>
    <w:rsid w:val="009D7D50"/>
    <w:rsid w:val="009E0370"/>
    <w:rsid w:val="009E0A2C"/>
    <w:rsid w:val="009E0CFE"/>
    <w:rsid w:val="009E0D2B"/>
    <w:rsid w:val="009E1035"/>
    <w:rsid w:val="009E1579"/>
    <w:rsid w:val="009E2463"/>
    <w:rsid w:val="009E2E58"/>
    <w:rsid w:val="009E2F0C"/>
    <w:rsid w:val="009E41A3"/>
    <w:rsid w:val="009E4A93"/>
    <w:rsid w:val="009E5894"/>
    <w:rsid w:val="009E5DDF"/>
    <w:rsid w:val="009E6584"/>
    <w:rsid w:val="009E7475"/>
    <w:rsid w:val="009F05DF"/>
    <w:rsid w:val="009F120E"/>
    <w:rsid w:val="009F1AE8"/>
    <w:rsid w:val="009F1D0A"/>
    <w:rsid w:val="009F1E57"/>
    <w:rsid w:val="009F2173"/>
    <w:rsid w:val="009F2AA9"/>
    <w:rsid w:val="009F302C"/>
    <w:rsid w:val="009F48DB"/>
    <w:rsid w:val="009F4CF3"/>
    <w:rsid w:val="009F5077"/>
    <w:rsid w:val="009F5CFA"/>
    <w:rsid w:val="009F5F10"/>
    <w:rsid w:val="009F61F2"/>
    <w:rsid w:val="009F7D22"/>
    <w:rsid w:val="00A0037A"/>
    <w:rsid w:val="00A003F0"/>
    <w:rsid w:val="00A010AB"/>
    <w:rsid w:val="00A01EC8"/>
    <w:rsid w:val="00A02660"/>
    <w:rsid w:val="00A02A49"/>
    <w:rsid w:val="00A0313D"/>
    <w:rsid w:val="00A031A1"/>
    <w:rsid w:val="00A0351D"/>
    <w:rsid w:val="00A036CC"/>
    <w:rsid w:val="00A057BE"/>
    <w:rsid w:val="00A065A9"/>
    <w:rsid w:val="00A14F99"/>
    <w:rsid w:val="00A152A3"/>
    <w:rsid w:val="00A155BE"/>
    <w:rsid w:val="00A16C06"/>
    <w:rsid w:val="00A16F2E"/>
    <w:rsid w:val="00A21171"/>
    <w:rsid w:val="00A23697"/>
    <w:rsid w:val="00A237D9"/>
    <w:rsid w:val="00A23C9B"/>
    <w:rsid w:val="00A255C9"/>
    <w:rsid w:val="00A26740"/>
    <w:rsid w:val="00A2708D"/>
    <w:rsid w:val="00A27CAA"/>
    <w:rsid w:val="00A30137"/>
    <w:rsid w:val="00A31273"/>
    <w:rsid w:val="00A320C0"/>
    <w:rsid w:val="00A32AAA"/>
    <w:rsid w:val="00A34039"/>
    <w:rsid w:val="00A356A9"/>
    <w:rsid w:val="00A356D9"/>
    <w:rsid w:val="00A35D84"/>
    <w:rsid w:val="00A3731E"/>
    <w:rsid w:val="00A40172"/>
    <w:rsid w:val="00A40851"/>
    <w:rsid w:val="00A4137B"/>
    <w:rsid w:val="00A414DB"/>
    <w:rsid w:val="00A421C2"/>
    <w:rsid w:val="00A426FE"/>
    <w:rsid w:val="00A42BEF"/>
    <w:rsid w:val="00A430A3"/>
    <w:rsid w:val="00A43D95"/>
    <w:rsid w:val="00A43E89"/>
    <w:rsid w:val="00A4414B"/>
    <w:rsid w:val="00A4521E"/>
    <w:rsid w:val="00A45695"/>
    <w:rsid w:val="00A4628C"/>
    <w:rsid w:val="00A50CD2"/>
    <w:rsid w:val="00A518AC"/>
    <w:rsid w:val="00A52BD8"/>
    <w:rsid w:val="00A5404B"/>
    <w:rsid w:val="00A54546"/>
    <w:rsid w:val="00A54550"/>
    <w:rsid w:val="00A5521A"/>
    <w:rsid w:val="00A56392"/>
    <w:rsid w:val="00A56F6E"/>
    <w:rsid w:val="00A57846"/>
    <w:rsid w:val="00A57C44"/>
    <w:rsid w:val="00A60385"/>
    <w:rsid w:val="00A60DF2"/>
    <w:rsid w:val="00A634E1"/>
    <w:rsid w:val="00A63663"/>
    <w:rsid w:val="00A637CD"/>
    <w:rsid w:val="00A63BE2"/>
    <w:rsid w:val="00A6467B"/>
    <w:rsid w:val="00A64C9C"/>
    <w:rsid w:val="00A67310"/>
    <w:rsid w:val="00A67BF2"/>
    <w:rsid w:val="00A70A06"/>
    <w:rsid w:val="00A71147"/>
    <w:rsid w:val="00A71911"/>
    <w:rsid w:val="00A71D67"/>
    <w:rsid w:val="00A721BC"/>
    <w:rsid w:val="00A73436"/>
    <w:rsid w:val="00A73501"/>
    <w:rsid w:val="00A7362B"/>
    <w:rsid w:val="00A73A44"/>
    <w:rsid w:val="00A73BA4"/>
    <w:rsid w:val="00A76BAD"/>
    <w:rsid w:val="00A7708C"/>
    <w:rsid w:val="00A778E8"/>
    <w:rsid w:val="00A77CE0"/>
    <w:rsid w:val="00A801A2"/>
    <w:rsid w:val="00A80378"/>
    <w:rsid w:val="00A80E1F"/>
    <w:rsid w:val="00A81F78"/>
    <w:rsid w:val="00A82761"/>
    <w:rsid w:val="00A82BAB"/>
    <w:rsid w:val="00A8339C"/>
    <w:rsid w:val="00A833E3"/>
    <w:rsid w:val="00A8410B"/>
    <w:rsid w:val="00A845AC"/>
    <w:rsid w:val="00A85247"/>
    <w:rsid w:val="00A859DD"/>
    <w:rsid w:val="00A85CD9"/>
    <w:rsid w:val="00A86D25"/>
    <w:rsid w:val="00A8727B"/>
    <w:rsid w:val="00A873E3"/>
    <w:rsid w:val="00A902E1"/>
    <w:rsid w:val="00A91974"/>
    <w:rsid w:val="00A91B97"/>
    <w:rsid w:val="00A9260B"/>
    <w:rsid w:val="00A9274D"/>
    <w:rsid w:val="00A928D2"/>
    <w:rsid w:val="00A92DFB"/>
    <w:rsid w:val="00A9438F"/>
    <w:rsid w:val="00A94943"/>
    <w:rsid w:val="00A969B8"/>
    <w:rsid w:val="00A9742D"/>
    <w:rsid w:val="00A97F7C"/>
    <w:rsid w:val="00AA082E"/>
    <w:rsid w:val="00AA0C97"/>
    <w:rsid w:val="00AA1955"/>
    <w:rsid w:val="00AA206A"/>
    <w:rsid w:val="00AA25E9"/>
    <w:rsid w:val="00AA26ED"/>
    <w:rsid w:val="00AA33A0"/>
    <w:rsid w:val="00AA3569"/>
    <w:rsid w:val="00AA3776"/>
    <w:rsid w:val="00AA40F1"/>
    <w:rsid w:val="00AA4A93"/>
    <w:rsid w:val="00AA5BD5"/>
    <w:rsid w:val="00AA5DB3"/>
    <w:rsid w:val="00AA7B4A"/>
    <w:rsid w:val="00AB074C"/>
    <w:rsid w:val="00AB1A21"/>
    <w:rsid w:val="00AB1EC7"/>
    <w:rsid w:val="00AB206F"/>
    <w:rsid w:val="00AB25F4"/>
    <w:rsid w:val="00AB2C6C"/>
    <w:rsid w:val="00AB3108"/>
    <w:rsid w:val="00AB37CE"/>
    <w:rsid w:val="00AB3C00"/>
    <w:rsid w:val="00AB40DF"/>
    <w:rsid w:val="00AB627E"/>
    <w:rsid w:val="00AB73FB"/>
    <w:rsid w:val="00AC0BD0"/>
    <w:rsid w:val="00AC18E2"/>
    <w:rsid w:val="00AC2AFD"/>
    <w:rsid w:val="00AC32C0"/>
    <w:rsid w:val="00AC3369"/>
    <w:rsid w:val="00AC33BC"/>
    <w:rsid w:val="00AC3C31"/>
    <w:rsid w:val="00AC432D"/>
    <w:rsid w:val="00AC44AE"/>
    <w:rsid w:val="00AC5B71"/>
    <w:rsid w:val="00AC5D0D"/>
    <w:rsid w:val="00AC6339"/>
    <w:rsid w:val="00AC6B19"/>
    <w:rsid w:val="00AC6F61"/>
    <w:rsid w:val="00AD2B9C"/>
    <w:rsid w:val="00AD4685"/>
    <w:rsid w:val="00AD4B5D"/>
    <w:rsid w:val="00AD56B0"/>
    <w:rsid w:val="00AD5F18"/>
    <w:rsid w:val="00AD61BC"/>
    <w:rsid w:val="00AD6B15"/>
    <w:rsid w:val="00AD7188"/>
    <w:rsid w:val="00AD7B02"/>
    <w:rsid w:val="00AE0152"/>
    <w:rsid w:val="00AE0FD2"/>
    <w:rsid w:val="00AE18D7"/>
    <w:rsid w:val="00AE19FF"/>
    <w:rsid w:val="00AE253D"/>
    <w:rsid w:val="00AE2866"/>
    <w:rsid w:val="00AE31CF"/>
    <w:rsid w:val="00AE3649"/>
    <w:rsid w:val="00AE382B"/>
    <w:rsid w:val="00AE43B8"/>
    <w:rsid w:val="00AE4874"/>
    <w:rsid w:val="00AE69BE"/>
    <w:rsid w:val="00AE7560"/>
    <w:rsid w:val="00AF18B0"/>
    <w:rsid w:val="00AF19EE"/>
    <w:rsid w:val="00AF1CE3"/>
    <w:rsid w:val="00AF2895"/>
    <w:rsid w:val="00AF2E61"/>
    <w:rsid w:val="00AF3164"/>
    <w:rsid w:val="00AF3265"/>
    <w:rsid w:val="00AF347F"/>
    <w:rsid w:val="00AF41AA"/>
    <w:rsid w:val="00AF4723"/>
    <w:rsid w:val="00AF4DC1"/>
    <w:rsid w:val="00AF5227"/>
    <w:rsid w:val="00AF5BF9"/>
    <w:rsid w:val="00AF5E10"/>
    <w:rsid w:val="00AF64FA"/>
    <w:rsid w:val="00AF6B5D"/>
    <w:rsid w:val="00B00703"/>
    <w:rsid w:val="00B00B7B"/>
    <w:rsid w:val="00B011FC"/>
    <w:rsid w:val="00B0153B"/>
    <w:rsid w:val="00B01B11"/>
    <w:rsid w:val="00B01C30"/>
    <w:rsid w:val="00B01F80"/>
    <w:rsid w:val="00B02B57"/>
    <w:rsid w:val="00B0418D"/>
    <w:rsid w:val="00B043A2"/>
    <w:rsid w:val="00B05192"/>
    <w:rsid w:val="00B0688F"/>
    <w:rsid w:val="00B07566"/>
    <w:rsid w:val="00B10636"/>
    <w:rsid w:val="00B11B86"/>
    <w:rsid w:val="00B11FA9"/>
    <w:rsid w:val="00B12F0E"/>
    <w:rsid w:val="00B12FCD"/>
    <w:rsid w:val="00B130BC"/>
    <w:rsid w:val="00B1456C"/>
    <w:rsid w:val="00B1477C"/>
    <w:rsid w:val="00B1513C"/>
    <w:rsid w:val="00B1581E"/>
    <w:rsid w:val="00B15ACE"/>
    <w:rsid w:val="00B15BEE"/>
    <w:rsid w:val="00B1645B"/>
    <w:rsid w:val="00B25699"/>
    <w:rsid w:val="00B25BCB"/>
    <w:rsid w:val="00B26DAE"/>
    <w:rsid w:val="00B270F4"/>
    <w:rsid w:val="00B27BA8"/>
    <w:rsid w:val="00B3230F"/>
    <w:rsid w:val="00B3231C"/>
    <w:rsid w:val="00B33D01"/>
    <w:rsid w:val="00B340BC"/>
    <w:rsid w:val="00B34502"/>
    <w:rsid w:val="00B355FC"/>
    <w:rsid w:val="00B361D7"/>
    <w:rsid w:val="00B369C2"/>
    <w:rsid w:val="00B3776A"/>
    <w:rsid w:val="00B37E99"/>
    <w:rsid w:val="00B4100D"/>
    <w:rsid w:val="00B417EC"/>
    <w:rsid w:val="00B43BF1"/>
    <w:rsid w:val="00B43EB7"/>
    <w:rsid w:val="00B4406B"/>
    <w:rsid w:val="00B445E8"/>
    <w:rsid w:val="00B44BB0"/>
    <w:rsid w:val="00B4592B"/>
    <w:rsid w:val="00B46479"/>
    <w:rsid w:val="00B46646"/>
    <w:rsid w:val="00B47332"/>
    <w:rsid w:val="00B5031E"/>
    <w:rsid w:val="00B506C5"/>
    <w:rsid w:val="00B517D2"/>
    <w:rsid w:val="00B51D05"/>
    <w:rsid w:val="00B52783"/>
    <w:rsid w:val="00B52784"/>
    <w:rsid w:val="00B52E02"/>
    <w:rsid w:val="00B5523A"/>
    <w:rsid w:val="00B5526B"/>
    <w:rsid w:val="00B57171"/>
    <w:rsid w:val="00B60FDD"/>
    <w:rsid w:val="00B61081"/>
    <w:rsid w:val="00B612E6"/>
    <w:rsid w:val="00B6265D"/>
    <w:rsid w:val="00B627CE"/>
    <w:rsid w:val="00B62856"/>
    <w:rsid w:val="00B62ACB"/>
    <w:rsid w:val="00B63B1B"/>
    <w:rsid w:val="00B640A3"/>
    <w:rsid w:val="00B65239"/>
    <w:rsid w:val="00B65B75"/>
    <w:rsid w:val="00B67492"/>
    <w:rsid w:val="00B67B65"/>
    <w:rsid w:val="00B70A24"/>
    <w:rsid w:val="00B70E70"/>
    <w:rsid w:val="00B721CA"/>
    <w:rsid w:val="00B722C6"/>
    <w:rsid w:val="00B72541"/>
    <w:rsid w:val="00B73781"/>
    <w:rsid w:val="00B73A11"/>
    <w:rsid w:val="00B74BC6"/>
    <w:rsid w:val="00B7532E"/>
    <w:rsid w:val="00B75613"/>
    <w:rsid w:val="00B77863"/>
    <w:rsid w:val="00B8161F"/>
    <w:rsid w:val="00B81A28"/>
    <w:rsid w:val="00B82627"/>
    <w:rsid w:val="00B84079"/>
    <w:rsid w:val="00B845E3"/>
    <w:rsid w:val="00B850AB"/>
    <w:rsid w:val="00B85561"/>
    <w:rsid w:val="00B85A7D"/>
    <w:rsid w:val="00B85C3E"/>
    <w:rsid w:val="00B86497"/>
    <w:rsid w:val="00B867A9"/>
    <w:rsid w:val="00B87054"/>
    <w:rsid w:val="00B8775C"/>
    <w:rsid w:val="00B87CCA"/>
    <w:rsid w:val="00B9084A"/>
    <w:rsid w:val="00B93667"/>
    <w:rsid w:val="00B94C3B"/>
    <w:rsid w:val="00B962A3"/>
    <w:rsid w:val="00B96960"/>
    <w:rsid w:val="00BA1F25"/>
    <w:rsid w:val="00BA456A"/>
    <w:rsid w:val="00BA503F"/>
    <w:rsid w:val="00BA5FE9"/>
    <w:rsid w:val="00BA6172"/>
    <w:rsid w:val="00BA642C"/>
    <w:rsid w:val="00BA66B7"/>
    <w:rsid w:val="00BA6EC4"/>
    <w:rsid w:val="00BB01CB"/>
    <w:rsid w:val="00BB0268"/>
    <w:rsid w:val="00BB23EB"/>
    <w:rsid w:val="00BB3649"/>
    <w:rsid w:val="00BB477D"/>
    <w:rsid w:val="00BB4805"/>
    <w:rsid w:val="00BB4C00"/>
    <w:rsid w:val="00BB6303"/>
    <w:rsid w:val="00BB65EE"/>
    <w:rsid w:val="00BB72BF"/>
    <w:rsid w:val="00BC1621"/>
    <w:rsid w:val="00BC17C8"/>
    <w:rsid w:val="00BC1902"/>
    <w:rsid w:val="00BC30C8"/>
    <w:rsid w:val="00BC6F5B"/>
    <w:rsid w:val="00BC778F"/>
    <w:rsid w:val="00BC7989"/>
    <w:rsid w:val="00BC7A01"/>
    <w:rsid w:val="00BD07B7"/>
    <w:rsid w:val="00BD0A97"/>
    <w:rsid w:val="00BD14C4"/>
    <w:rsid w:val="00BD2109"/>
    <w:rsid w:val="00BD227E"/>
    <w:rsid w:val="00BD3D40"/>
    <w:rsid w:val="00BD49D5"/>
    <w:rsid w:val="00BD4F62"/>
    <w:rsid w:val="00BD4F75"/>
    <w:rsid w:val="00BD56B2"/>
    <w:rsid w:val="00BD6512"/>
    <w:rsid w:val="00BE0064"/>
    <w:rsid w:val="00BE0AAB"/>
    <w:rsid w:val="00BE0F45"/>
    <w:rsid w:val="00BE0FEC"/>
    <w:rsid w:val="00BE262C"/>
    <w:rsid w:val="00BE4003"/>
    <w:rsid w:val="00BE4182"/>
    <w:rsid w:val="00BE4CDF"/>
    <w:rsid w:val="00BE6911"/>
    <w:rsid w:val="00BE69AD"/>
    <w:rsid w:val="00BF0FA9"/>
    <w:rsid w:val="00BF12E4"/>
    <w:rsid w:val="00BF1790"/>
    <w:rsid w:val="00BF2586"/>
    <w:rsid w:val="00BF3223"/>
    <w:rsid w:val="00BF430B"/>
    <w:rsid w:val="00BF625F"/>
    <w:rsid w:val="00BF6D9B"/>
    <w:rsid w:val="00BF6F6C"/>
    <w:rsid w:val="00C00EBC"/>
    <w:rsid w:val="00C01114"/>
    <w:rsid w:val="00C022BA"/>
    <w:rsid w:val="00C025C9"/>
    <w:rsid w:val="00C028A4"/>
    <w:rsid w:val="00C035DD"/>
    <w:rsid w:val="00C03C42"/>
    <w:rsid w:val="00C060A7"/>
    <w:rsid w:val="00C07A23"/>
    <w:rsid w:val="00C11000"/>
    <w:rsid w:val="00C12F63"/>
    <w:rsid w:val="00C1336C"/>
    <w:rsid w:val="00C138D1"/>
    <w:rsid w:val="00C145FC"/>
    <w:rsid w:val="00C153AA"/>
    <w:rsid w:val="00C17AD0"/>
    <w:rsid w:val="00C20531"/>
    <w:rsid w:val="00C2156A"/>
    <w:rsid w:val="00C22B84"/>
    <w:rsid w:val="00C236D9"/>
    <w:rsid w:val="00C23B11"/>
    <w:rsid w:val="00C244BC"/>
    <w:rsid w:val="00C25303"/>
    <w:rsid w:val="00C2628D"/>
    <w:rsid w:val="00C26CF2"/>
    <w:rsid w:val="00C271B6"/>
    <w:rsid w:val="00C2775F"/>
    <w:rsid w:val="00C30A03"/>
    <w:rsid w:val="00C318F3"/>
    <w:rsid w:val="00C32A3C"/>
    <w:rsid w:val="00C32CB2"/>
    <w:rsid w:val="00C32FA4"/>
    <w:rsid w:val="00C335E5"/>
    <w:rsid w:val="00C33BCC"/>
    <w:rsid w:val="00C370A2"/>
    <w:rsid w:val="00C3747E"/>
    <w:rsid w:val="00C37878"/>
    <w:rsid w:val="00C41449"/>
    <w:rsid w:val="00C41663"/>
    <w:rsid w:val="00C41733"/>
    <w:rsid w:val="00C44775"/>
    <w:rsid w:val="00C45AA4"/>
    <w:rsid w:val="00C45B44"/>
    <w:rsid w:val="00C47467"/>
    <w:rsid w:val="00C474FC"/>
    <w:rsid w:val="00C5090C"/>
    <w:rsid w:val="00C509BD"/>
    <w:rsid w:val="00C50BD1"/>
    <w:rsid w:val="00C51538"/>
    <w:rsid w:val="00C5172E"/>
    <w:rsid w:val="00C527B3"/>
    <w:rsid w:val="00C52A00"/>
    <w:rsid w:val="00C52D66"/>
    <w:rsid w:val="00C533A6"/>
    <w:rsid w:val="00C53951"/>
    <w:rsid w:val="00C54F60"/>
    <w:rsid w:val="00C5596A"/>
    <w:rsid w:val="00C56D94"/>
    <w:rsid w:val="00C60297"/>
    <w:rsid w:val="00C60467"/>
    <w:rsid w:val="00C61B82"/>
    <w:rsid w:val="00C62E46"/>
    <w:rsid w:val="00C6392A"/>
    <w:rsid w:val="00C640C6"/>
    <w:rsid w:val="00C642F2"/>
    <w:rsid w:val="00C65444"/>
    <w:rsid w:val="00C65854"/>
    <w:rsid w:val="00C65F23"/>
    <w:rsid w:val="00C664FD"/>
    <w:rsid w:val="00C66834"/>
    <w:rsid w:val="00C66BA3"/>
    <w:rsid w:val="00C67C31"/>
    <w:rsid w:val="00C70861"/>
    <w:rsid w:val="00C74B94"/>
    <w:rsid w:val="00C74D32"/>
    <w:rsid w:val="00C768DE"/>
    <w:rsid w:val="00C77102"/>
    <w:rsid w:val="00C77559"/>
    <w:rsid w:val="00C77BFC"/>
    <w:rsid w:val="00C83441"/>
    <w:rsid w:val="00C83826"/>
    <w:rsid w:val="00C83F78"/>
    <w:rsid w:val="00C84406"/>
    <w:rsid w:val="00C84B93"/>
    <w:rsid w:val="00C85362"/>
    <w:rsid w:val="00C85DF9"/>
    <w:rsid w:val="00C863DC"/>
    <w:rsid w:val="00C8795D"/>
    <w:rsid w:val="00C87F26"/>
    <w:rsid w:val="00C90A9F"/>
    <w:rsid w:val="00C90EFB"/>
    <w:rsid w:val="00C92297"/>
    <w:rsid w:val="00C92964"/>
    <w:rsid w:val="00C935C9"/>
    <w:rsid w:val="00C94DF7"/>
    <w:rsid w:val="00C965E2"/>
    <w:rsid w:val="00C96D67"/>
    <w:rsid w:val="00CA041D"/>
    <w:rsid w:val="00CA1BB0"/>
    <w:rsid w:val="00CA3003"/>
    <w:rsid w:val="00CA30F4"/>
    <w:rsid w:val="00CA36BC"/>
    <w:rsid w:val="00CA5AE2"/>
    <w:rsid w:val="00CA5D1E"/>
    <w:rsid w:val="00CB064E"/>
    <w:rsid w:val="00CB0E41"/>
    <w:rsid w:val="00CB0F8B"/>
    <w:rsid w:val="00CB1B6F"/>
    <w:rsid w:val="00CB1BFA"/>
    <w:rsid w:val="00CB23CB"/>
    <w:rsid w:val="00CB301E"/>
    <w:rsid w:val="00CB4A58"/>
    <w:rsid w:val="00CB4A7D"/>
    <w:rsid w:val="00CB50BC"/>
    <w:rsid w:val="00CB71F2"/>
    <w:rsid w:val="00CB7701"/>
    <w:rsid w:val="00CC04E4"/>
    <w:rsid w:val="00CC0AC7"/>
    <w:rsid w:val="00CC1220"/>
    <w:rsid w:val="00CC13D8"/>
    <w:rsid w:val="00CC1A43"/>
    <w:rsid w:val="00CC26FC"/>
    <w:rsid w:val="00CC30EC"/>
    <w:rsid w:val="00CC311A"/>
    <w:rsid w:val="00CC3596"/>
    <w:rsid w:val="00CC3F66"/>
    <w:rsid w:val="00CC4681"/>
    <w:rsid w:val="00CC5C0D"/>
    <w:rsid w:val="00CC68C6"/>
    <w:rsid w:val="00CD0C14"/>
    <w:rsid w:val="00CD2CE6"/>
    <w:rsid w:val="00CD2FF0"/>
    <w:rsid w:val="00CD34E0"/>
    <w:rsid w:val="00CD34F2"/>
    <w:rsid w:val="00CD4323"/>
    <w:rsid w:val="00CD4EC2"/>
    <w:rsid w:val="00CD691E"/>
    <w:rsid w:val="00CD75E6"/>
    <w:rsid w:val="00CD780B"/>
    <w:rsid w:val="00CE100A"/>
    <w:rsid w:val="00CE1D40"/>
    <w:rsid w:val="00CE225D"/>
    <w:rsid w:val="00CE2742"/>
    <w:rsid w:val="00CE2B0E"/>
    <w:rsid w:val="00CE3792"/>
    <w:rsid w:val="00CE54DC"/>
    <w:rsid w:val="00CE5702"/>
    <w:rsid w:val="00CF0492"/>
    <w:rsid w:val="00CF14BB"/>
    <w:rsid w:val="00CF1B14"/>
    <w:rsid w:val="00CF26D2"/>
    <w:rsid w:val="00CF2FE5"/>
    <w:rsid w:val="00CF4417"/>
    <w:rsid w:val="00CF49DA"/>
    <w:rsid w:val="00CF4BF2"/>
    <w:rsid w:val="00CF546F"/>
    <w:rsid w:val="00CF6345"/>
    <w:rsid w:val="00CF64BA"/>
    <w:rsid w:val="00CF6A77"/>
    <w:rsid w:val="00CF7272"/>
    <w:rsid w:val="00CF7408"/>
    <w:rsid w:val="00CF76F8"/>
    <w:rsid w:val="00CF7D24"/>
    <w:rsid w:val="00D01123"/>
    <w:rsid w:val="00D01256"/>
    <w:rsid w:val="00D019FF"/>
    <w:rsid w:val="00D01DDE"/>
    <w:rsid w:val="00D026E8"/>
    <w:rsid w:val="00D029B8"/>
    <w:rsid w:val="00D02A75"/>
    <w:rsid w:val="00D0326A"/>
    <w:rsid w:val="00D035A5"/>
    <w:rsid w:val="00D03FFF"/>
    <w:rsid w:val="00D04F60"/>
    <w:rsid w:val="00D079B1"/>
    <w:rsid w:val="00D07BC8"/>
    <w:rsid w:val="00D10000"/>
    <w:rsid w:val="00D10357"/>
    <w:rsid w:val="00D107E4"/>
    <w:rsid w:val="00D10EFF"/>
    <w:rsid w:val="00D11743"/>
    <w:rsid w:val="00D12194"/>
    <w:rsid w:val="00D13D98"/>
    <w:rsid w:val="00D141A7"/>
    <w:rsid w:val="00D15238"/>
    <w:rsid w:val="00D16DC7"/>
    <w:rsid w:val="00D17241"/>
    <w:rsid w:val="00D177DE"/>
    <w:rsid w:val="00D20552"/>
    <w:rsid w:val="00D20E97"/>
    <w:rsid w:val="00D222CC"/>
    <w:rsid w:val="00D235A6"/>
    <w:rsid w:val="00D23C9F"/>
    <w:rsid w:val="00D23CDA"/>
    <w:rsid w:val="00D24E43"/>
    <w:rsid w:val="00D26005"/>
    <w:rsid w:val="00D26BFD"/>
    <w:rsid w:val="00D26CB8"/>
    <w:rsid w:val="00D277D2"/>
    <w:rsid w:val="00D30572"/>
    <w:rsid w:val="00D3060B"/>
    <w:rsid w:val="00D31130"/>
    <w:rsid w:val="00D31A1B"/>
    <w:rsid w:val="00D31DF1"/>
    <w:rsid w:val="00D31E52"/>
    <w:rsid w:val="00D32189"/>
    <w:rsid w:val="00D32969"/>
    <w:rsid w:val="00D32DFA"/>
    <w:rsid w:val="00D33E92"/>
    <w:rsid w:val="00D3408F"/>
    <w:rsid w:val="00D34F2B"/>
    <w:rsid w:val="00D356AB"/>
    <w:rsid w:val="00D36A2E"/>
    <w:rsid w:val="00D3710A"/>
    <w:rsid w:val="00D3794F"/>
    <w:rsid w:val="00D37BEB"/>
    <w:rsid w:val="00D41B49"/>
    <w:rsid w:val="00D43FFC"/>
    <w:rsid w:val="00D4481B"/>
    <w:rsid w:val="00D45523"/>
    <w:rsid w:val="00D45AF7"/>
    <w:rsid w:val="00D463BD"/>
    <w:rsid w:val="00D46A47"/>
    <w:rsid w:val="00D46D0B"/>
    <w:rsid w:val="00D47017"/>
    <w:rsid w:val="00D500FB"/>
    <w:rsid w:val="00D50345"/>
    <w:rsid w:val="00D503FE"/>
    <w:rsid w:val="00D51385"/>
    <w:rsid w:val="00D52805"/>
    <w:rsid w:val="00D53AD9"/>
    <w:rsid w:val="00D53DD8"/>
    <w:rsid w:val="00D54043"/>
    <w:rsid w:val="00D5449C"/>
    <w:rsid w:val="00D551E4"/>
    <w:rsid w:val="00D55959"/>
    <w:rsid w:val="00D5742B"/>
    <w:rsid w:val="00D57E34"/>
    <w:rsid w:val="00D61431"/>
    <w:rsid w:val="00D618AE"/>
    <w:rsid w:val="00D62A67"/>
    <w:rsid w:val="00D636F3"/>
    <w:rsid w:val="00D6370B"/>
    <w:rsid w:val="00D63B79"/>
    <w:rsid w:val="00D64397"/>
    <w:rsid w:val="00D646E1"/>
    <w:rsid w:val="00D649BB"/>
    <w:rsid w:val="00D64E72"/>
    <w:rsid w:val="00D6556E"/>
    <w:rsid w:val="00D70845"/>
    <w:rsid w:val="00D71366"/>
    <w:rsid w:val="00D7138B"/>
    <w:rsid w:val="00D74D48"/>
    <w:rsid w:val="00D762AB"/>
    <w:rsid w:val="00D76A8A"/>
    <w:rsid w:val="00D76B74"/>
    <w:rsid w:val="00D77045"/>
    <w:rsid w:val="00D773FC"/>
    <w:rsid w:val="00D77BA3"/>
    <w:rsid w:val="00D80533"/>
    <w:rsid w:val="00D8314F"/>
    <w:rsid w:val="00D842D4"/>
    <w:rsid w:val="00D855DE"/>
    <w:rsid w:val="00D85F86"/>
    <w:rsid w:val="00D8617A"/>
    <w:rsid w:val="00D875A5"/>
    <w:rsid w:val="00D90454"/>
    <w:rsid w:val="00D908A2"/>
    <w:rsid w:val="00D90EDA"/>
    <w:rsid w:val="00D91467"/>
    <w:rsid w:val="00D91691"/>
    <w:rsid w:val="00D9298F"/>
    <w:rsid w:val="00D9299A"/>
    <w:rsid w:val="00D93126"/>
    <w:rsid w:val="00D9313C"/>
    <w:rsid w:val="00D935EF"/>
    <w:rsid w:val="00D936B7"/>
    <w:rsid w:val="00D93D34"/>
    <w:rsid w:val="00D942E4"/>
    <w:rsid w:val="00D944BC"/>
    <w:rsid w:val="00D948FA"/>
    <w:rsid w:val="00D962CC"/>
    <w:rsid w:val="00D97C96"/>
    <w:rsid w:val="00DA1893"/>
    <w:rsid w:val="00DA4F79"/>
    <w:rsid w:val="00DA5100"/>
    <w:rsid w:val="00DA51B2"/>
    <w:rsid w:val="00DA5A1B"/>
    <w:rsid w:val="00DA5C4E"/>
    <w:rsid w:val="00DA5CB0"/>
    <w:rsid w:val="00DA5FB1"/>
    <w:rsid w:val="00DA65D8"/>
    <w:rsid w:val="00DA6A4E"/>
    <w:rsid w:val="00DA74E1"/>
    <w:rsid w:val="00DB019B"/>
    <w:rsid w:val="00DB1ADE"/>
    <w:rsid w:val="00DB4CFC"/>
    <w:rsid w:val="00DB5689"/>
    <w:rsid w:val="00DB608D"/>
    <w:rsid w:val="00DB622C"/>
    <w:rsid w:val="00DC04BE"/>
    <w:rsid w:val="00DC0999"/>
    <w:rsid w:val="00DC0CE6"/>
    <w:rsid w:val="00DC0E1D"/>
    <w:rsid w:val="00DC11E7"/>
    <w:rsid w:val="00DC1485"/>
    <w:rsid w:val="00DC5A8A"/>
    <w:rsid w:val="00DC6909"/>
    <w:rsid w:val="00DC742D"/>
    <w:rsid w:val="00DC7CC0"/>
    <w:rsid w:val="00DD1D08"/>
    <w:rsid w:val="00DD1EC4"/>
    <w:rsid w:val="00DD2A72"/>
    <w:rsid w:val="00DD2BE4"/>
    <w:rsid w:val="00DD3FBE"/>
    <w:rsid w:val="00DD5C30"/>
    <w:rsid w:val="00DD6C5D"/>
    <w:rsid w:val="00DD72B5"/>
    <w:rsid w:val="00DE00EA"/>
    <w:rsid w:val="00DE049C"/>
    <w:rsid w:val="00DE04DC"/>
    <w:rsid w:val="00DE0D18"/>
    <w:rsid w:val="00DE1DBC"/>
    <w:rsid w:val="00DE221C"/>
    <w:rsid w:val="00DE3AEB"/>
    <w:rsid w:val="00DE66D8"/>
    <w:rsid w:val="00DE6FB9"/>
    <w:rsid w:val="00DF039E"/>
    <w:rsid w:val="00DF067E"/>
    <w:rsid w:val="00DF1974"/>
    <w:rsid w:val="00DF1A05"/>
    <w:rsid w:val="00DF1AD6"/>
    <w:rsid w:val="00DF24CC"/>
    <w:rsid w:val="00DF250C"/>
    <w:rsid w:val="00DF29FF"/>
    <w:rsid w:val="00DF3231"/>
    <w:rsid w:val="00DF394F"/>
    <w:rsid w:val="00DF4E62"/>
    <w:rsid w:val="00DF4EC2"/>
    <w:rsid w:val="00DF6203"/>
    <w:rsid w:val="00DF7108"/>
    <w:rsid w:val="00DF73B8"/>
    <w:rsid w:val="00E009B5"/>
    <w:rsid w:val="00E032FC"/>
    <w:rsid w:val="00E03B01"/>
    <w:rsid w:val="00E040B6"/>
    <w:rsid w:val="00E040D0"/>
    <w:rsid w:val="00E04CDE"/>
    <w:rsid w:val="00E06D98"/>
    <w:rsid w:val="00E06FAA"/>
    <w:rsid w:val="00E10214"/>
    <w:rsid w:val="00E102F7"/>
    <w:rsid w:val="00E10420"/>
    <w:rsid w:val="00E11A59"/>
    <w:rsid w:val="00E12100"/>
    <w:rsid w:val="00E12224"/>
    <w:rsid w:val="00E14F9C"/>
    <w:rsid w:val="00E15202"/>
    <w:rsid w:val="00E155FE"/>
    <w:rsid w:val="00E156E1"/>
    <w:rsid w:val="00E15A97"/>
    <w:rsid w:val="00E15EA7"/>
    <w:rsid w:val="00E2027C"/>
    <w:rsid w:val="00E21D22"/>
    <w:rsid w:val="00E22306"/>
    <w:rsid w:val="00E23516"/>
    <w:rsid w:val="00E23B18"/>
    <w:rsid w:val="00E24E09"/>
    <w:rsid w:val="00E262D3"/>
    <w:rsid w:val="00E263E7"/>
    <w:rsid w:val="00E265A3"/>
    <w:rsid w:val="00E26DD1"/>
    <w:rsid w:val="00E270CE"/>
    <w:rsid w:val="00E277E2"/>
    <w:rsid w:val="00E3075E"/>
    <w:rsid w:val="00E30D2B"/>
    <w:rsid w:val="00E31637"/>
    <w:rsid w:val="00E31DB8"/>
    <w:rsid w:val="00E327BA"/>
    <w:rsid w:val="00E32CDA"/>
    <w:rsid w:val="00E335D6"/>
    <w:rsid w:val="00E33A5D"/>
    <w:rsid w:val="00E34642"/>
    <w:rsid w:val="00E3482B"/>
    <w:rsid w:val="00E34BF2"/>
    <w:rsid w:val="00E35EEE"/>
    <w:rsid w:val="00E36C40"/>
    <w:rsid w:val="00E371F8"/>
    <w:rsid w:val="00E3775C"/>
    <w:rsid w:val="00E37D8E"/>
    <w:rsid w:val="00E41B94"/>
    <w:rsid w:val="00E41CDA"/>
    <w:rsid w:val="00E41D62"/>
    <w:rsid w:val="00E42BC0"/>
    <w:rsid w:val="00E430BD"/>
    <w:rsid w:val="00E43888"/>
    <w:rsid w:val="00E44060"/>
    <w:rsid w:val="00E440AE"/>
    <w:rsid w:val="00E447BA"/>
    <w:rsid w:val="00E44C3D"/>
    <w:rsid w:val="00E47B8E"/>
    <w:rsid w:val="00E51223"/>
    <w:rsid w:val="00E51AE1"/>
    <w:rsid w:val="00E52EA5"/>
    <w:rsid w:val="00E545D8"/>
    <w:rsid w:val="00E54A67"/>
    <w:rsid w:val="00E54F45"/>
    <w:rsid w:val="00E55326"/>
    <w:rsid w:val="00E55712"/>
    <w:rsid w:val="00E55768"/>
    <w:rsid w:val="00E558CE"/>
    <w:rsid w:val="00E5690E"/>
    <w:rsid w:val="00E570B3"/>
    <w:rsid w:val="00E5783B"/>
    <w:rsid w:val="00E57E5E"/>
    <w:rsid w:val="00E60A79"/>
    <w:rsid w:val="00E61A1A"/>
    <w:rsid w:val="00E62F28"/>
    <w:rsid w:val="00E64425"/>
    <w:rsid w:val="00E65C13"/>
    <w:rsid w:val="00E6650C"/>
    <w:rsid w:val="00E667B0"/>
    <w:rsid w:val="00E669A2"/>
    <w:rsid w:val="00E66B0E"/>
    <w:rsid w:val="00E66D70"/>
    <w:rsid w:val="00E66FE2"/>
    <w:rsid w:val="00E6768B"/>
    <w:rsid w:val="00E71417"/>
    <w:rsid w:val="00E73011"/>
    <w:rsid w:val="00E73496"/>
    <w:rsid w:val="00E7384F"/>
    <w:rsid w:val="00E73C40"/>
    <w:rsid w:val="00E75127"/>
    <w:rsid w:val="00E752A8"/>
    <w:rsid w:val="00E753F4"/>
    <w:rsid w:val="00E75771"/>
    <w:rsid w:val="00E77C2E"/>
    <w:rsid w:val="00E8111E"/>
    <w:rsid w:val="00E81643"/>
    <w:rsid w:val="00E81BF8"/>
    <w:rsid w:val="00E81C57"/>
    <w:rsid w:val="00E82BCB"/>
    <w:rsid w:val="00E83436"/>
    <w:rsid w:val="00E837DE"/>
    <w:rsid w:val="00E83F20"/>
    <w:rsid w:val="00E85BFD"/>
    <w:rsid w:val="00E86739"/>
    <w:rsid w:val="00E869BE"/>
    <w:rsid w:val="00E87866"/>
    <w:rsid w:val="00E87970"/>
    <w:rsid w:val="00E87CF1"/>
    <w:rsid w:val="00E92C51"/>
    <w:rsid w:val="00E9303E"/>
    <w:rsid w:val="00E939D8"/>
    <w:rsid w:val="00E94844"/>
    <w:rsid w:val="00E94F6A"/>
    <w:rsid w:val="00E95354"/>
    <w:rsid w:val="00E95A1F"/>
    <w:rsid w:val="00E960C2"/>
    <w:rsid w:val="00E96127"/>
    <w:rsid w:val="00E9634D"/>
    <w:rsid w:val="00E97B3A"/>
    <w:rsid w:val="00E97CE5"/>
    <w:rsid w:val="00EA01BB"/>
    <w:rsid w:val="00EA025B"/>
    <w:rsid w:val="00EA0734"/>
    <w:rsid w:val="00EA2A0A"/>
    <w:rsid w:val="00EA35AE"/>
    <w:rsid w:val="00EA3AA4"/>
    <w:rsid w:val="00EA5DDD"/>
    <w:rsid w:val="00EA5F2D"/>
    <w:rsid w:val="00EA62F8"/>
    <w:rsid w:val="00EA6A9D"/>
    <w:rsid w:val="00EA7571"/>
    <w:rsid w:val="00EB1B34"/>
    <w:rsid w:val="00EB2606"/>
    <w:rsid w:val="00EB2638"/>
    <w:rsid w:val="00EB3396"/>
    <w:rsid w:val="00EB405A"/>
    <w:rsid w:val="00EB4F2E"/>
    <w:rsid w:val="00EB5AF1"/>
    <w:rsid w:val="00EB60AB"/>
    <w:rsid w:val="00EB6275"/>
    <w:rsid w:val="00EB65C0"/>
    <w:rsid w:val="00EC02F5"/>
    <w:rsid w:val="00EC0307"/>
    <w:rsid w:val="00EC0CE1"/>
    <w:rsid w:val="00EC12DE"/>
    <w:rsid w:val="00EC267B"/>
    <w:rsid w:val="00EC3553"/>
    <w:rsid w:val="00EC4C89"/>
    <w:rsid w:val="00EC5037"/>
    <w:rsid w:val="00EC5254"/>
    <w:rsid w:val="00EC5A75"/>
    <w:rsid w:val="00EC5D61"/>
    <w:rsid w:val="00EC5D9C"/>
    <w:rsid w:val="00EC5FAA"/>
    <w:rsid w:val="00EC6201"/>
    <w:rsid w:val="00EC62DA"/>
    <w:rsid w:val="00EC7ACF"/>
    <w:rsid w:val="00EC7C5F"/>
    <w:rsid w:val="00ED27B0"/>
    <w:rsid w:val="00ED2E5F"/>
    <w:rsid w:val="00ED3BC6"/>
    <w:rsid w:val="00ED42A4"/>
    <w:rsid w:val="00ED43BF"/>
    <w:rsid w:val="00ED4A42"/>
    <w:rsid w:val="00EE02AE"/>
    <w:rsid w:val="00EE09E5"/>
    <w:rsid w:val="00EE1394"/>
    <w:rsid w:val="00EE2115"/>
    <w:rsid w:val="00EE239B"/>
    <w:rsid w:val="00EE24C9"/>
    <w:rsid w:val="00EE254B"/>
    <w:rsid w:val="00EE4477"/>
    <w:rsid w:val="00EE5660"/>
    <w:rsid w:val="00EE7351"/>
    <w:rsid w:val="00EF0AF2"/>
    <w:rsid w:val="00EF16A5"/>
    <w:rsid w:val="00EF3716"/>
    <w:rsid w:val="00EF44B6"/>
    <w:rsid w:val="00EF6564"/>
    <w:rsid w:val="00EF7DC2"/>
    <w:rsid w:val="00F00101"/>
    <w:rsid w:val="00F005B8"/>
    <w:rsid w:val="00F00B46"/>
    <w:rsid w:val="00F02074"/>
    <w:rsid w:val="00F02527"/>
    <w:rsid w:val="00F0302C"/>
    <w:rsid w:val="00F030C1"/>
    <w:rsid w:val="00F037A5"/>
    <w:rsid w:val="00F03B16"/>
    <w:rsid w:val="00F04089"/>
    <w:rsid w:val="00F04429"/>
    <w:rsid w:val="00F0447F"/>
    <w:rsid w:val="00F06724"/>
    <w:rsid w:val="00F07800"/>
    <w:rsid w:val="00F100B4"/>
    <w:rsid w:val="00F10F54"/>
    <w:rsid w:val="00F11715"/>
    <w:rsid w:val="00F118CC"/>
    <w:rsid w:val="00F11CE3"/>
    <w:rsid w:val="00F12F49"/>
    <w:rsid w:val="00F1308B"/>
    <w:rsid w:val="00F13D97"/>
    <w:rsid w:val="00F13F4A"/>
    <w:rsid w:val="00F14B98"/>
    <w:rsid w:val="00F14BB7"/>
    <w:rsid w:val="00F200A4"/>
    <w:rsid w:val="00F2041F"/>
    <w:rsid w:val="00F20D30"/>
    <w:rsid w:val="00F215FF"/>
    <w:rsid w:val="00F246B7"/>
    <w:rsid w:val="00F2595B"/>
    <w:rsid w:val="00F25B03"/>
    <w:rsid w:val="00F2736D"/>
    <w:rsid w:val="00F27669"/>
    <w:rsid w:val="00F30334"/>
    <w:rsid w:val="00F30348"/>
    <w:rsid w:val="00F309AE"/>
    <w:rsid w:val="00F3172E"/>
    <w:rsid w:val="00F32013"/>
    <w:rsid w:val="00F32306"/>
    <w:rsid w:val="00F32BCA"/>
    <w:rsid w:val="00F3428F"/>
    <w:rsid w:val="00F342AD"/>
    <w:rsid w:val="00F351CD"/>
    <w:rsid w:val="00F3588C"/>
    <w:rsid w:val="00F37FA0"/>
    <w:rsid w:val="00F42A80"/>
    <w:rsid w:val="00F44DDD"/>
    <w:rsid w:val="00F458EB"/>
    <w:rsid w:val="00F478C5"/>
    <w:rsid w:val="00F47F4B"/>
    <w:rsid w:val="00F47F98"/>
    <w:rsid w:val="00F504D8"/>
    <w:rsid w:val="00F50972"/>
    <w:rsid w:val="00F52FD6"/>
    <w:rsid w:val="00F554D6"/>
    <w:rsid w:val="00F555E1"/>
    <w:rsid w:val="00F56347"/>
    <w:rsid w:val="00F576DA"/>
    <w:rsid w:val="00F57DB6"/>
    <w:rsid w:val="00F614C8"/>
    <w:rsid w:val="00F61E5E"/>
    <w:rsid w:val="00F62267"/>
    <w:rsid w:val="00F623B3"/>
    <w:rsid w:val="00F63F11"/>
    <w:rsid w:val="00F65ED1"/>
    <w:rsid w:val="00F66257"/>
    <w:rsid w:val="00F66B90"/>
    <w:rsid w:val="00F66CCD"/>
    <w:rsid w:val="00F70DF7"/>
    <w:rsid w:val="00F71C09"/>
    <w:rsid w:val="00F729E6"/>
    <w:rsid w:val="00F72B5A"/>
    <w:rsid w:val="00F72C89"/>
    <w:rsid w:val="00F7332D"/>
    <w:rsid w:val="00F73FE6"/>
    <w:rsid w:val="00F74D10"/>
    <w:rsid w:val="00F757E7"/>
    <w:rsid w:val="00F75D08"/>
    <w:rsid w:val="00F767C4"/>
    <w:rsid w:val="00F771B4"/>
    <w:rsid w:val="00F812F4"/>
    <w:rsid w:val="00F821D1"/>
    <w:rsid w:val="00F8234F"/>
    <w:rsid w:val="00F83B6B"/>
    <w:rsid w:val="00F87529"/>
    <w:rsid w:val="00F91627"/>
    <w:rsid w:val="00F92A32"/>
    <w:rsid w:val="00F930A7"/>
    <w:rsid w:val="00F93235"/>
    <w:rsid w:val="00F932E9"/>
    <w:rsid w:val="00F9536B"/>
    <w:rsid w:val="00F957FB"/>
    <w:rsid w:val="00F95EA0"/>
    <w:rsid w:val="00F96718"/>
    <w:rsid w:val="00F96FE1"/>
    <w:rsid w:val="00F970D2"/>
    <w:rsid w:val="00F97A34"/>
    <w:rsid w:val="00FA0DA7"/>
    <w:rsid w:val="00FA1326"/>
    <w:rsid w:val="00FA1B9D"/>
    <w:rsid w:val="00FA1F80"/>
    <w:rsid w:val="00FA22E9"/>
    <w:rsid w:val="00FA2BD2"/>
    <w:rsid w:val="00FA2CF7"/>
    <w:rsid w:val="00FA46C5"/>
    <w:rsid w:val="00FA4BA8"/>
    <w:rsid w:val="00FA4F41"/>
    <w:rsid w:val="00FA58FD"/>
    <w:rsid w:val="00FA64F7"/>
    <w:rsid w:val="00FA6930"/>
    <w:rsid w:val="00FA7E52"/>
    <w:rsid w:val="00FA7F32"/>
    <w:rsid w:val="00FB101F"/>
    <w:rsid w:val="00FB3CCD"/>
    <w:rsid w:val="00FB4485"/>
    <w:rsid w:val="00FB49FA"/>
    <w:rsid w:val="00FB52F3"/>
    <w:rsid w:val="00FB5901"/>
    <w:rsid w:val="00FB5DDD"/>
    <w:rsid w:val="00FB6B46"/>
    <w:rsid w:val="00FB742F"/>
    <w:rsid w:val="00FB7BC0"/>
    <w:rsid w:val="00FB7E69"/>
    <w:rsid w:val="00FC063F"/>
    <w:rsid w:val="00FC1604"/>
    <w:rsid w:val="00FC2AD6"/>
    <w:rsid w:val="00FC3F19"/>
    <w:rsid w:val="00FC4CE1"/>
    <w:rsid w:val="00FC5B91"/>
    <w:rsid w:val="00FC5E25"/>
    <w:rsid w:val="00FC5F0D"/>
    <w:rsid w:val="00FC6A70"/>
    <w:rsid w:val="00FC7541"/>
    <w:rsid w:val="00FC7C86"/>
    <w:rsid w:val="00FD2294"/>
    <w:rsid w:val="00FD4AB9"/>
    <w:rsid w:val="00FD5AB6"/>
    <w:rsid w:val="00FD5CD5"/>
    <w:rsid w:val="00FD5E66"/>
    <w:rsid w:val="00FD6DDA"/>
    <w:rsid w:val="00FD73B5"/>
    <w:rsid w:val="00FD76CE"/>
    <w:rsid w:val="00FE372D"/>
    <w:rsid w:val="00FE51FB"/>
    <w:rsid w:val="00FE5AEB"/>
    <w:rsid w:val="00FE69CC"/>
    <w:rsid w:val="00FE7EB9"/>
    <w:rsid w:val="00FF08FF"/>
    <w:rsid w:val="00FF1843"/>
    <w:rsid w:val="00FF1E0D"/>
    <w:rsid w:val="00FF2602"/>
    <w:rsid w:val="00FF2EF7"/>
    <w:rsid w:val="00FF3207"/>
    <w:rsid w:val="00FF3B8A"/>
    <w:rsid w:val="00FF4069"/>
    <w:rsid w:val="00FF697D"/>
    <w:rsid w:val="00FF73AD"/>
    <w:rsid w:val="01DFDA88"/>
    <w:rsid w:val="025A588D"/>
    <w:rsid w:val="03219292"/>
    <w:rsid w:val="039D62C2"/>
    <w:rsid w:val="046D145E"/>
    <w:rsid w:val="04C3FEC9"/>
    <w:rsid w:val="05B74C19"/>
    <w:rsid w:val="08C5A91F"/>
    <w:rsid w:val="0ABC1C88"/>
    <w:rsid w:val="0B4225E2"/>
    <w:rsid w:val="0C02051C"/>
    <w:rsid w:val="0D8EA226"/>
    <w:rsid w:val="0E515935"/>
    <w:rsid w:val="0F17669E"/>
    <w:rsid w:val="1156E86D"/>
    <w:rsid w:val="12302B76"/>
    <w:rsid w:val="184F4533"/>
    <w:rsid w:val="19B955F1"/>
    <w:rsid w:val="20C63D9D"/>
    <w:rsid w:val="21970688"/>
    <w:rsid w:val="21ACAD0D"/>
    <w:rsid w:val="231850C4"/>
    <w:rsid w:val="263CBE0C"/>
    <w:rsid w:val="264AEA69"/>
    <w:rsid w:val="2804E68B"/>
    <w:rsid w:val="2993AFEA"/>
    <w:rsid w:val="29FF0068"/>
    <w:rsid w:val="2B4FF7E9"/>
    <w:rsid w:val="2D1A93FD"/>
    <w:rsid w:val="2E5AFEB7"/>
    <w:rsid w:val="2F49066D"/>
    <w:rsid w:val="3316BF2F"/>
    <w:rsid w:val="35842589"/>
    <w:rsid w:val="358798C4"/>
    <w:rsid w:val="363A1168"/>
    <w:rsid w:val="372718CA"/>
    <w:rsid w:val="37685835"/>
    <w:rsid w:val="383A2C45"/>
    <w:rsid w:val="39B2EF59"/>
    <w:rsid w:val="3A4FE209"/>
    <w:rsid w:val="3B8E18C8"/>
    <w:rsid w:val="3C4F11A2"/>
    <w:rsid w:val="3CA2501C"/>
    <w:rsid w:val="3CBE57E5"/>
    <w:rsid w:val="3F173E72"/>
    <w:rsid w:val="3F43F91B"/>
    <w:rsid w:val="3F7B6D4D"/>
    <w:rsid w:val="44FB2735"/>
    <w:rsid w:val="47F9BBA8"/>
    <w:rsid w:val="486F5B12"/>
    <w:rsid w:val="499D5C6C"/>
    <w:rsid w:val="4DF1D3E6"/>
    <w:rsid w:val="4FF1B79F"/>
    <w:rsid w:val="50AB6CB7"/>
    <w:rsid w:val="50C5B5EA"/>
    <w:rsid w:val="51ADDE11"/>
    <w:rsid w:val="52911E40"/>
    <w:rsid w:val="54208D08"/>
    <w:rsid w:val="559F9CE6"/>
    <w:rsid w:val="560DA33B"/>
    <w:rsid w:val="567D746B"/>
    <w:rsid w:val="57690C86"/>
    <w:rsid w:val="5B594B7B"/>
    <w:rsid w:val="5C2EC9E2"/>
    <w:rsid w:val="5FC5BBE2"/>
    <w:rsid w:val="600D7249"/>
    <w:rsid w:val="60B8045B"/>
    <w:rsid w:val="627BC78D"/>
    <w:rsid w:val="64677624"/>
    <w:rsid w:val="64CCD8D4"/>
    <w:rsid w:val="659E52AD"/>
    <w:rsid w:val="67770A73"/>
    <w:rsid w:val="67DBD74B"/>
    <w:rsid w:val="683E246B"/>
    <w:rsid w:val="6886B437"/>
    <w:rsid w:val="6B78CA8A"/>
    <w:rsid w:val="6C6C9166"/>
    <w:rsid w:val="6ECA409D"/>
    <w:rsid w:val="6FB38D48"/>
    <w:rsid w:val="70198954"/>
    <w:rsid w:val="70A1FB7A"/>
    <w:rsid w:val="73300A74"/>
    <w:rsid w:val="73BBBE75"/>
    <w:rsid w:val="7641F769"/>
    <w:rsid w:val="76474E73"/>
    <w:rsid w:val="79DDE9AE"/>
    <w:rsid w:val="79FADEFA"/>
    <w:rsid w:val="79FEADEC"/>
    <w:rsid w:val="7B25F8D9"/>
    <w:rsid w:val="7C36FF8A"/>
    <w:rsid w:val="7D9150C2"/>
    <w:rsid w:val="7E1CBF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F069CB"/>
  <w15:chartTrackingRefBased/>
  <w15:docId w15:val="{DF2CD67D-898E-4AFA-88DF-5578F11A49B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32788D"/>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uiPriority w:val="99"/>
    <w:rsid w:val="004A779F"/>
    <w:rPr>
      <w:color w:val="0000FF"/>
      <w:u w:val="single"/>
    </w:rPr>
  </w:style>
  <w:style w:type="paragraph" w:styleId="ListParagraph">
    <w:name w:val="List Paragraph"/>
    <w:basedOn w:val="Normal"/>
    <w:link w:val="ListParagraphChar"/>
    <w:uiPriority w:val="34"/>
    <w:qFormat/>
    <w:rsid w:val="004A779F"/>
    <w:pPr>
      <w:spacing w:after="0" w:line="240" w:lineRule="auto"/>
      <w:ind w:left="720"/>
    </w:pPr>
    <w:rPr>
      <w:rFonts w:ascii="Calibri" w:hAnsi="Calibri" w:eastAsia="Calibri" w:cs="Times New Roman"/>
    </w:rPr>
  </w:style>
  <w:style w:type="character" w:styleId="CommentReference">
    <w:name w:val="Comment Reference"/>
    <w:basedOn w:val="DefaultParagraphFont"/>
    <w:uiPriority w:val="99"/>
    <w:semiHidden/>
    <w:unhideWhenUsed/>
    <w:rsid w:val="004A779F"/>
    <w:rPr>
      <w:sz w:val="16"/>
      <w:szCs w:val="16"/>
    </w:rPr>
  </w:style>
  <w:style w:type="paragraph" w:styleId="CommentText">
    <w:name w:val="Comment Text"/>
    <w:basedOn w:val="Normal"/>
    <w:link w:val="CommentTextChar"/>
    <w:uiPriority w:val="99"/>
    <w:unhideWhenUsed/>
    <w:rsid w:val="004A779F"/>
    <w:pPr>
      <w:spacing w:line="240" w:lineRule="auto"/>
    </w:pPr>
    <w:rPr>
      <w:sz w:val="20"/>
      <w:szCs w:val="20"/>
    </w:rPr>
  </w:style>
  <w:style w:type="character" w:styleId="CommentTextChar" w:customStyle="1">
    <w:name w:val="Comment Text Char"/>
    <w:basedOn w:val="DefaultParagraphFont"/>
    <w:link w:val="CommentText"/>
    <w:uiPriority w:val="99"/>
    <w:rsid w:val="004A779F"/>
    <w:rPr>
      <w:sz w:val="20"/>
      <w:szCs w:val="20"/>
    </w:rPr>
  </w:style>
  <w:style w:type="paragraph" w:styleId="CommentSubject">
    <w:name w:val="Comment Subject"/>
    <w:basedOn w:val="CommentText"/>
    <w:next w:val="CommentText"/>
    <w:link w:val="CommentSubjectChar"/>
    <w:uiPriority w:val="99"/>
    <w:semiHidden/>
    <w:unhideWhenUsed/>
    <w:rsid w:val="004A779F"/>
    <w:rPr>
      <w:b/>
      <w:bCs/>
    </w:rPr>
  </w:style>
  <w:style w:type="character" w:styleId="CommentSubjectChar" w:customStyle="1">
    <w:name w:val="Comment Subject Char"/>
    <w:basedOn w:val="CommentTextChar"/>
    <w:link w:val="CommentSubject"/>
    <w:uiPriority w:val="99"/>
    <w:semiHidden/>
    <w:rsid w:val="004A779F"/>
    <w:rPr>
      <w:b/>
      <w:bCs/>
      <w:sz w:val="20"/>
      <w:szCs w:val="20"/>
    </w:rPr>
  </w:style>
  <w:style w:type="paragraph" w:styleId="Header">
    <w:name w:val="header"/>
    <w:basedOn w:val="Normal"/>
    <w:link w:val="HeaderChar"/>
    <w:uiPriority w:val="99"/>
    <w:unhideWhenUsed/>
    <w:rsid w:val="00BA6172"/>
    <w:pPr>
      <w:tabs>
        <w:tab w:val="center" w:pos="4513"/>
        <w:tab w:val="right" w:pos="9026"/>
      </w:tabs>
      <w:spacing w:after="0" w:line="240" w:lineRule="auto"/>
    </w:pPr>
  </w:style>
  <w:style w:type="character" w:styleId="HeaderChar" w:customStyle="1">
    <w:name w:val="Header Char"/>
    <w:basedOn w:val="DefaultParagraphFont"/>
    <w:link w:val="Header"/>
    <w:uiPriority w:val="99"/>
    <w:rsid w:val="00BA6172"/>
  </w:style>
  <w:style w:type="paragraph" w:styleId="Footer">
    <w:name w:val="footer"/>
    <w:basedOn w:val="Normal"/>
    <w:link w:val="FooterChar"/>
    <w:uiPriority w:val="99"/>
    <w:unhideWhenUsed/>
    <w:rsid w:val="00BA6172"/>
    <w:pPr>
      <w:tabs>
        <w:tab w:val="center" w:pos="4513"/>
        <w:tab w:val="right" w:pos="9026"/>
      </w:tabs>
      <w:spacing w:after="0" w:line="240" w:lineRule="auto"/>
    </w:pPr>
  </w:style>
  <w:style w:type="character" w:styleId="FooterChar" w:customStyle="1">
    <w:name w:val="Footer Char"/>
    <w:basedOn w:val="DefaultParagraphFont"/>
    <w:link w:val="Footer"/>
    <w:uiPriority w:val="99"/>
    <w:rsid w:val="00BA6172"/>
  </w:style>
  <w:style w:type="paragraph" w:styleId="Revision">
    <w:name w:val="Revision"/>
    <w:hidden/>
    <w:uiPriority w:val="99"/>
    <w:semiHidden/>
    <w:rsid w:val="00606903"/>
    <w:pPr>
      <w:spacing w:after="0" w:line="240" w:lineRule="auto"/>
    </w:pPr>
  </w:style>
  <w:style w:type="character" w:styleId="Mention">
    <w:name w:val="Mention"/>
    <w:basedOn w:val="DefaultParagraphFont"/>
    <w:uiPriority w:val="99"/>
    <w:unhideWhenUsed/>
    <w:rsid w:val="00D636F3"/>
    <w:rPr>
      <w:color w:val="2B579A"/>
      <w:shd w:val="clear" w:color="auto" w:fill="E1DFDD"/>
    </w:rPr>
  </w:style>
  <w:style w:type="character" w:styleId="UnresolvedMention">
    <w:name w:val="Unresolved Mention"/>
    <w:basedOn w:val="DefaultParagraphFont"/>
    <w:uiPriority w:val="99"/>
    <w:semiHidden/>
    <w:unhideWhenUsed/>
    <w:rsid w:val="009817EF"/>
    <w:rPr>
      <w:color w:val="605E5C"/>
      <w:shd w:val="clear" w:color="auto" w:fill="E1DFDD"/>
    </w:rPr>
  </w:style>
  <w:style w:type="paragraph" w:styleId="ISBAhead" w:customStyle="1">
    <w:name w:val="ISBA head"/>
    <w:basedOn w:val="Heading1"/>
    <w:qFormat/>
    <w:rsid w:val="0032788D"/>
    <w:pPr>
      <w:spacing w:before="0" w:line="276" w:lineRule="auto"/>
    </w:pPr>
    <w:rPr>
      <w:rFonts w:ascii="Arial" w:hAnsi="Arial" w:eastAsia="Times New Roman" w:cs="Arial"/>
      <w:b/>
      <w:bCs/>
      <w:color w:val="1C3660"/>
      <w:sz w:val="28"/>
      <w:szCs w:val="28"/>
    </w:rPr>
  </w:style>
  <w:style w:type="character" w:styleId="Heading1Char" w:customStyle="1">
    <w:name w:val="Heading 1 Char"/>
    <w:basedOn w:val="DefaultParagraphFont"/>
    <w:link w:val="Heading1"/>
    <w:uiPriority w:val="9"/>
    <w:rsid w:val="0032788D"/>
    <w:rPr>
      <w:rFonts w:asciiTheme="majorHAnsi" w:hAnsiTheme="majorHAnsi" w:eastAsiaTheme="majorEastAsia" w:cstheme="majorBidi"/>
      <w:color w:val="2F5496" w:themeColor="accent1" w:themeShade="BF"/>
      <w:sz w:val="32"/>
      <w:szCs w:val="32"/>
    </w:rPr>
  </w:style>
  <w:style w:type="paragraph" w:styleId="NormalWeb">
    <w:name w:val="Normal (Web)"/>
    <w:basedOn w:val="Normal"/>
    <w:uiPriority w:val="99"/>
    <w:semiHidden/>
    <w:unhideWhenUsed/>
    <w:rsid w:val="00117237"/>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BalloonText">
    <w:name w:val="Balloon Text"/>
    <w:basedOn w:val="Normal"/>
    <w:link w:val="BalloonTextChar"/>
    <w:uiPriority w:val="99"/>
    <w:semiHidden/>
    <w:unhideWhenUsed/>
    <w:rsid w:val="00BC7989"/>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BC7989"/>
    <w:rPr>
      <w:rFonts w:ascii="Segoe UI" w:hAnsi="Segoe UI" w:cs="Segoe UI"/>
      <w:sz w:val="18"/>
      <w:szCs w:val="18"/>
    </w:rPr>
  </w:style>
  <w:style w:type="paragraph" w:styleId="PolicyHeading1" w:customStyle="1">
    <w:name w:val="Policy Heading 1"/>
    <w:basedOn w:val="Normal"/>
    <w:link w:val="PolicyHeading1Char"/>
    <w:qFormat/>
    <w:rsid w:val="00192FC8"/>
    <w:pPr>
      <w:keepNext/>
      <w:numPr>
        <w:numId w:val="26"/>
      </w:numPr>
      <w:spacing w:before="360" w:after="120"/>
    </w:pPr>
    <w:rPr>
      <w:rFonts w:ascii="Arial" w:hAnsi="Arial" w:cs="Arial"/>
      <w:b/>
    </w:rPr>
  </w:style>
  <w:style w:type="character" w:styleId="PolicyHeading1Char" w:customStyle="1">
    <w:name w:val="Policy Heading 1 Char"/>
    <w:basedOn w:val="DefaultParagraphFont"/>
    <w:link w:val="PolicyHeading1"/>
    <w:rsid w:val="00192FC8"/>
    <w:rPr>
      <w:rFonts w:ascii="Arial" w:hAnsi="Arial" w:cs="Arial"/>
      <w:b/>
    </w:rPr>
  </w:style>
  <w:style w:type="paragraph" w:styleId="Policyheading2" w:customStyle="1">
    <w:name w:val="Policy heading 2"/>
    <w:basedOn w:val="ListParagraph"/>
    <w:link w:val="Policyheading2Char"/>
    <w:qFormat/>
    <w:rsid w:val="00135474"/>
    <w:pPr>
      <w:keepNext/>
      <w:numPr>
        <w:ilvl w:val="1"/>
        <w:numId w:val="26"/>
      </w:numPr>
      <w:spacing w:before="120" w:after="120"/>
    </w:pPr>
    <w:rPr>
      <w:rFonts w:ascii="Arial" w:hAnsi="Arial" w:cs="Arial"/>
      <w:b/>
    </w:rPr>
  </w:style>
  <w:style w:type="character" w:styleId="ListParagraphChar" w:customStyle="1">
    <w:name w:val="List Paragraph Char"/>
    <w:basedOn w:val="DefaultParagraphFont"/>
    <w:link w:val="ListParagraph"/>
    <w:uiPriority w:val="34"/>
    <w:rsid w:val="00135474"/>
    <w:rPr>
      <w:rFonts w:ascii="Calibri" w:hAnsi="Calibri" w:eastAsia="Calibri" w:cs="Times New Roman"/>
    </w:rPr>
  </w:style>
  <w:style w:type="character" w:styleId="Policyheading2Char" w:customStyle="1">
    <w:name w:val="Policy heading 2 Char"/>
    <w:basedOn w:val="ListParagraphChar"/>
    <w:link w:val="Policyheading2"/>
    <w:rsid w:val="00135474"/>
    <w:rPr>
      <w:rFonts w:ascii="Arial" w:hAnsi="Arial" w:eastAsia="Calibri" w:cs="Arial"/>
      <w:b/>
    </w:rPr>
  </w:style>
  <w:style w:type="paragraph" w:styleId="TOC1">
    <w:name w:val="toc 1"/>
    <w:basedOn w:val="Normal"/>
    <w:next w:val="Normal"/>
    <w:autoRedefine/>
    <w:uiPriority w:val="39"/>
    <w:unhideWhenUsed/>
    <w:rsid w:val="00BE6911"/>
    <w:pPr>
      <w:tabs>
        <w:tab w:val="left" w:pos="480"/>
        <w:tab w:val="right" w:leader="dot" w:pos="9016"/>
      </w:tabs>
      <w:spacing w:after="0"/>
    </w:pPr>
  </w:style>
  <w:style w:type="table" w:styleId="TableGrid">
    <w:name w:val="Table Grid"/>
    <w:basedOn w:val="TableNormal"/>
    <w:uiPriority w:val="59"/>
    <w:rsid w:val="00EB60A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Spacing">
    <w:name w:val="No Spacing"/>
    <w:basedOn w:val="Normal"/>
    <w:link w:val="NoSpacingChar"/>
    <w:uiPriority w:val="1"/>
    <w:qFormat/>
    <w:rsid w:val="00EB60AB"/>
    <w:pPr>
      <w:spacing w:after="0" w:line="240" w:lineRule="auto"/>
    </w:pPr>
    <w:rPr>
      <w:rFonts w:ascii="Arial" w:hAnsi="Arial" w:eastAsia="Times New Roman" w:cs="Times New Roman"/>
      <w:lang w:bidi="en-US"/>
    </w:rPr>
  </w:style>
  <w:style w:type="character" w:styleId="NoSpacingChar" w:customStyle="1">
    <w:name w:val="No Spacing Char"/>
    <w:basedOn w:val="DefaultParagraphFont"/>
    <w:link w:val="NoSpacing"/>
    <w:uiPriority w:val="1"/>
    <w:rsid w:val="00EB60AB"/>
    <w:rPr>
      <w:rFonts w:ascii="Arial" w:hAnsi="Arial" w:eastAsia="Times New Roman" w:cs="Times New Roman"/>
      <w:lang w:bidi="en-US"/>
    </w:rPr>
  </w:style>
  <w:style w:type="table" w:styleId="TableGrid0" w:customStyle="1">
    <w:name w:val="TableGrid"/>
    <w:rsid w:val="00E15EA7"/>
    <w:pPr>
      <w:spacing w:after="0" w:line="240" w:lineRule="auto"/>
    </w:pPr>
    <w:rPr>
      <w:rFonts w:eastAsiaTheme="minorEastAsia"/>
      <w:kern w:val="2"/>
      <w:sz w:val="24"/>
      <w:szCs w:val="24"/>
      <w:lang w:eastAsia="en-GB"/>
      <w14:ligatures w14:val="standardContextual"/>
    </w:rPr>
    <w:tblPr>
      <w:tblCellMar>
        <w:top w:w="0" w:type="dxa"/>
        <w:left w:w="0" w:type="dxa"/>
        <w:bottom w:w="0" w:type="dxa"/>
        <w:right w:w="0" w:type="dxa"/>
      </w:tblCellMar>
    </w:tblPr>
  </w:style>
  <w:style w:type="paragraph" w:styleId="Level1Heading" w:customStyle="1">
    <w:name w:val="Level 1 Heading"/>
    <w:basedOn w:val="BodyText"/>
    <w:next w:val="Level2Number"/>
    <w:rsid w:val="001D1030"/>
    <w:pPr>
      <w:keepNext/>
      <w:numPr>
        <w:numId w:val="32"/>
      </w:numPr>
      <w:tabs>
        <w:tab w:val="clear" w:pos="720"/>
      </w:tabs>
      <w:spacing w:after="200" w:line="240" w:lineRule="auto"/>
      <w:ind w:left="1080" w:hanging="360"/>
      <w:outlineLvl w:val="0"/>
    </w:pPr>
    <w:rPr>
      <w:rFonts w:ascii="Calibri" w:hAnsi="Calibri" w:eastAsia="Times New Roman" w:cs="Times New Roman"/>
      <w:b/>
      <w:sz w:val="24"/>
      <w:szCs w:val="24"/>
    </w:rPr>
  </w:style>
  <w:style w:type="paragraph" w:styleId="Level2Number" w:customStyle="1">
    <w:name w:val="Level 2 Number"/>
    <w:basedOn w:val="BodyText"/>
    <w:rsid w:val="001D1030"/>
    <w:pPr>
      <w:numPr>
        <w:ilvl w:val="1"/>
        <w:numId w:val="32"/>
      </w:numPr>
      <w:tabs>
        <w:tab w:val="clear" w:pos="720"/>
      </w:tabs>
      <w:spacing w:after="200" w:line="240" w:lineRule="auto"/>
      <w:ind w:left="1800" w:hanging="360"/>
    </w:pPr>
    <w:rPr>
      <w:rFonts w:ascii="Calibri" w:hAnsi="Calibri" w:eastAsia="Times New Roman" w:cs="Times New Roman"/>
      <w:szCs w:val="20"/>
    </w:rPr>
  </w:style>
  <w:style w:type="paragraph" w:styleId="Level3Number" w:customStyle="1">
    <w:name w:val="Level 3 Number"/>
    <w:basedOn w:val="BodyText"/>
    <w:rsid w:val="001D1030"/>
    <w:pPr>
      <w:numPr>
        <w:ilvl w:val="2"/>
        <w:numId w:val="32"/>
      </w:numPr>
      <w:tabs>
        <w:tab w:val="clear" w:pos="1440"/>
      </w:tabs>
      <w:spacing w:after="200" w:line="240" w:lineRule="auto"/>
      <w:ind w:left="2520" w:hanging="360"/>
    </w:pPr>
    <w:rPr>
      <w:rFonts w:ascii="Calibri" w:hAnsi="Calibri" w:eastAsia="Times New Roman" w:cs="Times New Roman"/>
      <w:szCs w:val="20"/>
    </w:rPr>
  </w:style>
  <w:style w:type="paragraph" w:styleId="Level4Number" w:customStyle="1">
    <w:name w:val="Level 4 Number"/>
    <w:basedOn w:val="BodyText"/>
    <w:rsid w:val="001D1030"/>
    <w:pPr>
      <w:numPr>
        <w:ilvl w:val="3"/>
        <w:numId w:val="32"/>
      </w:numPr>
      <w:tabs>
        <w:tab w:val="clear" w:pos="2160"/>
      </w:tabs>
      <w:spacing w:after="200" w:line="240" w:lineRule="auto"/>
      <w:ind w:left="3240" w:hanging="360"/>
    </w:pPr>
    <w:rPr>
      <w:rFonts w:ascii="Calibri" w:hAnsi="Calibri" w:eastAsia="Times New Roman" w:cs="Times New Roman"/>
      <w:szCs w:val="20"/>
    </w:rPr>
  </w:style>
  <w:style w:type="paragraph" w:styleId="Level5Number" w:customStyle="1">
    <w:name w:val="Level 5 Number"/>
    <w:basedOn w:val="BodyText"/>
    <w:rsid w:val="001D1030"/>
    <w:pPr>
      <w:numPr>
        <w:ilvl w:val="4"/>
        <w:numId w:val="32"/>
      </w:numPr>
      <w:tabs>
        <w:tab w:val="clear" w:pos="2880"/>
      </w:tabs>
      <w:spacing w:after="200" w:line="240" w:lineRule="auto"/>
      <w:ind w:left="3960" w:hanging="360"/>
    </w:pPr>
    <w:rPr>
      <w:rFonts w:ascii="Calibri" w:hAnsi="Calibri" w:eastAsia="Times New Roman" w:cs="Times New Roman"/>
      <w:szCs w:val="20"/>
    </w:rPr>
  </w:style>
  <w:style w:type="paragraph" w:styleId="Level6Number" w:customStyle="1">
    <w:name w:val="Level 6 Number"/>
    <w:basedOn w:val="BodyText"/>
    <w:rsid w:val="001D1030"/>
    <w:pPr>
      <w:numPr>
        <w:ilvl w:val="5"/>
        <w:numId w:val="32"/>
      </w:numPr>
      <w:tabs>
        <w:tab w:val="clear" w:pos="3600"/>
      </w:tabs>
      <w:spacing w:after="200" w:line="240" w:lineRule="auto"/>
      <w:ind w:left="4680" w:hanging="360"/>
    </w:pPr>
    <w:rPr>
      <w:rFonts w:ascii="Calibri" w:hAnsi="Calibri" w:eastAsia="Times New Roman" w:cs="Times New Roman"/>
      <w:szCs w:val="20"/>
    </w:rPr>
  </w:style>
  <w:style w:type="paragraph" w:styleId="Level7Number" w:customStyle="1">
    <w:name w:val="Level 7 Number"/>
    <w:basedOn w:val="BodyText"/>
    <w:rsid w:val="001D1030"/>
    <w:pPr>
      <w:numPr>
        <w:ilvl w:val="6"/>
        <w:numId w:val="32"/>
      </w:numPr>
      <w:tabs>
        <w:tab w:val="clear" w:pos="4320"/>
      </w:tabs>
      <w:spacing w:after="200" w:line="240" w:lineRule="auto"/>
      <w:ind w:left="5400" w:hanging="360"/>
    </w:pPr>
    <w:rPr>
      <w:rFonts w:ascii="Calibri" w:hAnsi="Calibri" w:eastAsia="Times New Roman" w:cs="Times New Roman"/>
      <w:szCs w:val="20"/>
    </w:rPr>
  </w:style>
  <w:style w:type="paragraph" w:styleId="Level8Number" w:customStyle="1">
    <w:name w:val="Level 8 Number"/>
    <w:basedOn w:val="BodyText"/>
    <w:rsid w:val="001D1030"/>
    <w:pPr>
      <w:numPr>
        <w:ilvl w:val="7"/>
        <w:numId w:val="32"/>
      </w:numPr>
      <w:tabs>
        <w:tab w:val="clear" w:pos="5040"/>
      </w:tabs>
      <w:spacing w:after="200" w:line="240" w:lineRule="auto"/>
      <w:ind w:left="6120" w:hanging="360"/>
    </w:pPr>
    <w:rPr>
      <w:rFonts w:ascii="Calibri" w:hAnsi="Calibri" w:eastAsia="Times New Roman" w:cs="Times New Roman"/>
      <w:szCs w:val="20"/>
    </w:rPr>
  </w:style>
  <w:style w:type="paragraph" w:styleId="Level9Number" w:customStyle="1">
    <w:name w:val="Level 9 Number"/>
    <w:basedOn w:val="BodyText"/>
    <w:rsid w:val="001D1030"/>
    <w:pPr>
      <w:numPr>
        <w:ilvl w:val="8"/>
        <w:numId w:val="32"/>
      </w:numPr>
      <w:tabs>
        <w:tab w:val="clear" w:pos="5760"/>
      </w:tabs>
      <w:spacing w:after="200" w:line="240" w:lineRule="auto"/>
      <w:ind w:left="6840" w:hanging="360"/>
    </w:pPr>
    <w:rPr>
      <w:rFonts w:ascii="Calibri" w:hAnsi="Calibri" w:eastAsia="Times New Roman" w:cs="Times New Roman"/>
      <w:szCs w:val="20"/>
    </w:rPr>
  </w:style>
  <w:style w:type="paragraph" w:styleId="BodyText">
    <w:name w:val="Body Text"/>
    <w:basedOn w:val="Normal"/>
    <w:link w:val="BodyTextChar"/>
    <w:uiPriority w:val="99"/>
    <w:semiHidden/>
    <w:unhideWhenUsed/>
    <w:rsid w:val="001D1030"/>
    <w:pPr>
      <w:spacing w:after="120"/>
    </w:pPr>
  </w:style>
  <w:style w:type="character" w:styleId="BodyTextChar" w:customStyle="1">
    <w:name w:val="Body Text Char"/>
    <w:basedOn w:val="DefaultParagraphFont"/>
    <w:link w:val="BodyText"/>
    <w:uiPriority w:val="99"/>
    <w:semiHidden/>
    <w:rsid w:val="001D10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18865785">
      <w:bodyDiv w:val="1"/>
      <w:marLeft w:val="0"/>
      <w:marRight w:val="0"/>
      <w:marTop w:val="0"/>
      <w:marBottom w:val="0"/>
      <w:divBdr>
        <w:top w:val="none" w:sz="0" w:space="0" w:color="auto"/>
        <w:left w:val="none" w:sz="0" w:space="0" w:color="auto"/>
        <w:bottom w:val="none" w:sz="0" w:space="0" w:color="auto"/>
        <w:right w:val="none" w:sz="0" w:space="0" w:color="auto"/>
      </w:divBdr>
    </w:div>
    <w:div w:id="1495999145">
      <w:bodyDiv w:val="1"/>
      <w:marLeft w:val="0"/>
      <w:marRight w:val="0"/>
      <w:marTop w:val="0"/>
      <w:marBottom w:val="0"/>
      <w:divBdr>
        <w:top w:val="none" w:sz="0" w:space="0" w:color="auto"/>
        <w:left w:val="none" w:sz="0" w:space="0" w:color="auto"/>
        <w:bottom w:val="none" w:sz="0" w:space="0" w:color="auto"/>
        <w:right w:val="none" w:sz="0" w:space="0" w:color="auto"/>
      </w:divBdr>
    </w:div>
    <w:div w:id="1737430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assets.publishing.service.gov.uk/media/5a829e3940f0b6230269bcf4/Adrenaline_auto_injectors_in_schools.pdf" TargetMode="External" Id="rId13" /><Relationship Type="http://schemas.openxmlformats.org/officeDocument/2006/relationships/hyperlink" Target="https://www.google.com/search?sca_esv=5cbb6f2e087ee285&amp;sxsrf=AE3TifONp1C3EuQNr0Hem2PXRn-kih67bQ:1755153104184&amp;q=flakes&amp;si=AMgyJEtDHPMHY3TGUy5vdCxKM122PUnQNp4IJwgNGypcycOMFWzJcxH120cuOc2NYUJVVWTIDge-KxxxfRLv-neLCaODCJGLFg%3D%3D&amp;expnd=1&amp;sa=X&amp;sqi=2&amp;ved=2ahUKEwimp7Tq1omPAxXbdUEAHQeRKLUQyecJegQINRAR" TargetMode="External" Id="rId18" /><Relationship Type="http://schemas.openxmlformats.org/officeDocument/2006/relationships/image" Target="media/image5.jpg" Id="rId26" /><Relationship Type="http://schemas.openxmlformats.org/officeDocument/2006/relationships/theme" Target="theme/theme1.xml" Id="rId39" /><Relationship Type="http://schemas.openxmlformats.org/officeDocument/2006/relationships/hyperlink" Target="https://assets.publishing.service.gov.uk/government/uploads/system/uploads/attachment_data/file/645476/Adrenaline_auto_injectors_in_schools." TargetMode="External" Id="rId21" /><Relationship Type="http://schemas.openxmlformats.org/officeDocument/2006/relationships/image" Target="media/image9.png" Id="rId34" /><Relationship Type="http://schemas.openxmlformats.org/officeDocument/2006/relationships/settings" Target="settings.xml" Id="rId7" /><Relationship Type="http://schemas.openxmlformats.org/officeDocument/2006/relationships/hyperlink" Target="https://www.gov.uk/government/publications/early-years-foundation-stage-framework--2" TargetMode="External" Id="rId12" /><Relationship Type="http://schemas.openxmlformats.org/officeDocument/2006/relationships/hyperlink" Target="https://www.gov.uk/government/publications/early-years-foundation-stage-framework--2" TargetMode="External" Id="rId17" /><Relationship Type="http://schemas.openxmlformats.org/officeDocument/2006/relationships/image" Target="media/image4.png" Id="rId25" /><Relationship Type="http://schemas.openxmlformats.org/officeDocument/2006/relationships/image" Target="media/image10.jpeg" Id="rId33" /><Relationship Type="http://schemas.openxmlformats.org/officeDocument/2006/relationships/fontTable" Target="fontTable.xml" Id="rId38" /><Relationship Type="http://schemas.openxmlformats.org/officeDocument/2006/relationships/customXml" Target="../customXml/item2.xml" Id="rId2" /><Relationship Type="http://schemas.openxmlformats.org/officeDocument/2006/relationships/hyperlink" Target="https://eurneffy.co.uk/wp-content/uploads/2025/08/Patient-Brochure-Web-Version-UK-NFY-10Jul2025.pdf" TargetMode="External" Id="rId16" /><Relationship Type="http://schemas.openxmlformats.org/officeDocument/2006/relationships/hyperlink" Target="https://assets.publishing.service.gov.uk/government/uploads/system/uploads/attachment_data/file/645476/Adrenaline_auto_injectors_in_schools." TargetMode="Externa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image" Target="media/image3.png" Id="rId24" /><Relationship Type="http://schemas.openxmlformats.org/officeDocument/2006/relationships/image" Target="media/image9.jpeg" Id="rId32" /><Relationship Type="http://schemas.openxmlformats.org/officeDocument/2006/relationships/footer" Target="footer1.xml" Id="rId37" /><Relationship Type="http://schemas.openxmlformats.org/officeDocument/2006/relationships/numbering" Target="numbering.xml" Id="rId5" /><Relationship Type="http://schemas.openxmlformats.org/officeDocument/2006/relationships/hyperlink" Target="https://www.bsaci.org/professional-resources/resources/paediatric-allergy-action-plans/" TargetMode="External" Id="rId15" /><Relationship Type="http://schemas.openxmlformats.org/officeDocument/2006/relationships/hyperlink" Target="https://assets.publishing.service.gov.uk/government/uploads/system/uploads/attachment_data/file/645476/Adrenaline_auto_injectors_in_schools." TargetMode="External" Id="rId23" /><Relationship Type="http://schemas.openxmlformats.org/officeDocument/2006/relationships/header" Target="header1.xml" Id="rId36" /><Relationship Type="http://schemas.openxmlformats.org/officeDocument/2006/relationships/endnotes" Target="endnotes.xml" Id="rId10" /><Relationship Type="http://schemas.openxmlformats.org/officeDocument/2006/relationships/hyperlink" Target="mailto:lea.millinchip@stchads.uk" TargetMode="External" Id="rId19" /><Relationship Type="http://schemas.openxmlformats.org/officeDocument/2006/relationships/image" Target="media/image8.png"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2.png" Id="rId14" /><Relationship Type="http://schemas.openxmlformats.org/officeDocument/2006/relationships/hyperlink" Target="https://assets.publishing.service.gov.uk/government/uploads/system/uploads/attachment_data/file/645476/Adrenaline_auto_injectors_in_schools." TargetMode="External" Id="rId22" /><Relationship Type="http://schemas.openxmlformats.org/officeDocument/2006/relationships/image" Target="media/image6.jpg" Id="rId27" /><Relationship Type="http://schemas.openxmlformats.org/officeDocument/2006/relationships/image" Target="media/image7.png" Id="rId30" /><Relationship Type="http://schemas.openxmlformats.org/officeDocument/2006/relationships/image" Target="media/image10.png" Id="rId35" /><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header" Target="header2.xml" Id="Rdeb8d5e184f74064" /><Relationship Type="http://schemas.openxmlformats.org/officeDocument/2006/relationships/footer" Target="footer2.xml" Id="R56bb616fb46e4396" /></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AB66977523B4479DE3470F17337E10" ma:contentTypeVersion="9" ma:contentTypeDescription="Create a new document." ma:contentTypeScope="" ma:versionID="0a8c4e7f67ed10c95700e83922d83982">
  <xsd:schema xmlns:xsd="http://www.w3.org/2001/XMLSchema" xmlns:xs="http://www.w3.org/2001/XMLSchema" xmlns:p="http://schemas.microsoft.com/office/2006/metadata/properties" xmlns:ns2="3ac4db0b-bc84-4aa0-88b2-a548195ea226" xmlns:ns3="958feeec-4569-452c-93f3-7ee05c693ff4" targetNamespace="http://schemas.microsoft.com/office/2006/metadata/properties" ma:root="true" ma:fieldsID="865c669163f8857ffa75bbd5e1ced304" ns2:_="" ns3:_="">
    <xsd:import namespace="3ac4db0b-bc84-4aa0-88b2-a548195ea226"/>
    <xsd:import namespace="958feeec-4569-452c-93f3-7ee05c693ff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c4db0b-bc84-4aa0-88b2-a548195ea2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574e283-f4cb-4d16-9333-77e434d7e53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58feeec-4569-452c-93f3-7ee05c693ff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888e13-0bc0-4ccd-8ed2-0bd5428874c7}" ma:internalName="TaxCatchAll" ma:showField="CatchAllData" ma:web="958feeec-4569-452c-93f3-7ee05c693ff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ac4db0b-bc84-4aa0-88b2-a548195ea226">
      <Terms xmlns="http://schemas.microsoft.com/office/infopath/2007/PartnerControls"/>
    </lcf76f155ced4ddcb4097134ff3c332f>
    <TaxCatchAll xmlns="958feeec-4569-452c-93f3-7ee05c693ff4" xsi:nil="true"/>
  </documentManagement>
</p:properties>
</file>

<file path=customXml/itemProps1.xml><?xml version="1.0" encoding="utf-8"?>
<ds:datastoreItem xmlns:ds="http://schemas.openxmlformats.org/officeDocument/2006/customXml" ds:itemID="{1A53D2B1-9768-41C6-8D8E-BE40D84B4766}"/>
</file>

<file path=customXml/itemProps2.xml><?xml version="1.0" encoding="utf-8"?>
<ds:datastoreItem xmlns:ds="http://schemas.openxmlformats.org/officeDocument/2006/customXml" ds:itemID="{D16D846D-3D00-4BE6-AD18-71A159482CD2}">
  <ds:schemaRefs>
    <ds:schemaRef ds:uri="http://schemas.microsoft.com/sharepoint/v3/contenttype/forms"/>
  </ds:schemaRefs>
</ds:datastoreItem>
</file>

<file path=customXml/itemProps3.xml><?xml version="1.0" encoding="utf-8"?>
<ds:datastoreItem xmlns:ds="http://schemas.openxmlformats.org/officeDocument/2006/customXml" ds:itemID="{1FE11C04-BE2F-4657-9711-B02CF33DD909}">
  <ds:schemaRefs>
    <ds:schemaRef ds:uri="http://schemas.openxmlformats.org/officeDocument/2006/bibliography"/>
  </ds:schemaRefs>
</ds:datastoreItem>
</file>

<file path=customXml/itemProps4.xml><?xml version="1.0" encoding="utf-8"?>
<ds:datastoreItem xmlns:ds="http://schemas.openxmlformats.org/officeDocument/2006/customXml" ds:itemID="{353B5221-3F96-4E0A-8FA7-0E30469CD281}">
  <ds:schemaRefs>
    <ds:schemaRef ds:uri="http://schemas.microsoft.com/office/2006/metadata/properties"/>
    <ds:schemaRef ds:uri="http://schemas.microsoft.com/office/infopath/2007/PartnerControls"/>
    <ds:schemaRef ds:uri="a51d2b97-73e2-40e5-97f6-347bb3b09882"/>
    <ds:schemaRef ds:uri="c066de1b-cf4e-410f-8b71-21a034eab55c"/>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Sue Roxby</dc:creator>
  <keywords/>
  <dc:description/>
  <lastModifiedBy>Cheryl Heaton</lastModifiedBy>
  <revision>6</revision>
  <dcterms:created xsi:type="dcterms:W3CDTF">2026-08-20T15:53:00.0000000Z</dcterms:created>
  <dcterms:modified xsi:type="dcterms:W3CDTF">2026-09-14T10:26:37.6737875Z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0x0101004AAB66977523B4479DE3470F17337E10</vt:lpwstr>
  </property>
  <property fmtid="{D5CDD505-2E9C-101B-9397-08002B2CF9AE}" pid="3" name="MediaServiceImageTags">
    <vt:lpwstr/>
  </property>
</Properties>
</file>